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87F909" w14:textId="77777777" w:rsidR="00942961" w:rsidRPr="00F42665" w:rsidRDefault="00942961" w:rsidP="00D45A08">
      <w:pPr>
        <w:suppressAutoHyphens w:val="0"/>
        <w:autoSpaceDE w:val="0"/>
        <w:autoSpaceDN w:val="0"/>
        <w:adjustRightInd w:val="0"/>
        <w:spacing w:line="360" w:lineRule="auto"/>
        <w:ind w:firstLine="708"/>
        <w:jc w:val="both"/>
        <w:rPr>
          <w:rFonts w:ascii="Times New Roman" w:eastAsia="Calibri" w:hAnsi="Times New Roman"/>
          <w:b/>
          <w:szCs w:val="24"/>
          <w:lang w:val="ro-RO" w:eastAsia="en-US"/>
        </w:rPr>
      </w:pPr>
    </w:p>
    <w:p w14:paraId="116982DF" w14:textId="77777777" w:rsidR="00080412" w:rsidRPr="00F42665" w:rsidRDefault="00080412" w:rsidP="00D45A08">
      <w:pPr>
        <w:suppressAutoHyphens w:val="0"/>
        <w:autoSpaceDE w:val="0"/>
        <w:autoSpaceDN w:val="0"/>
        <w:adjustRightInd w:val="0"/>
        <w:spacing w:line="360" w:lineRule="auto"/>
        <w:ind w:firstLine="708"/>
        <w:jc w:val="center"/>
        <w:rPr>
          <w:rFonts w:ascii="Times New Roman" w:eastAsia="Calibri" w:hAnsi="Times New Roman"/>
          <w:b/>
          <w:szCs w:val="24"/>
          <w:lang w:val="ro-RO" w:eastAsia="en-US"/>
        </w:rPr>
      </w:pPr>
      <w:r w:rsidRPr="00F42665">
        <w:rPr>
          <w:rFonts w:ascii="Times New Roman" w:eastAsia="Calibri" w:hAnsi="Times New Roman"/>
          <w:b/>
          <w:szCs w:val="24"/>
          <w:lang w:val="ro-RO" w:eastAsia="en-US"/>
        </w:rPr>
        <w:t>ORDIN  nr.</w:t>
      </w:r>
      <w:r w:rsidR="00052CD1" w:rsidRPr="00F42665">
        <w:rPr>
          <w:rFonts w:ascii="Times New Roman" w:eastAsia="Calibri" w:hAnsi="Times New Roman"/>
          <w:b/>
          <w:szCs w:val="24"/>
          <w:lang w:val="ro-RO" w:eastAsia="en-US"/>
        </w:rPr>
        <w:t xml:space="preserve"> </w:t>
      </w:r>
      <w:r w:rsidR="00AD63AB" w:rsidRPr="00F42665">
        <w:rPr>
          <w:rFonts w:ascii="Times New Roman" w:eastAsia="Calibri" w:hAnsi="Times New Roman"/>
          <w:b/>
          <w:szCs w:val="24"/>
          <w:lang w:val="ro-RO" w:eastAsia="en-US"/>
        </w:rPr>
        <w:t xml:space="preserve">  </w:t>
      </w:r>
      <w:r w:rsidR="002D4161" w:rsidRPr="00F42665">
        <w:rPr>
          <w:rFonts w:ascii="Times New Roman" w:eastAsia="Calibri" w:hAnsi="Times New Roman"/>
          <w:b/>
          <w:szCs w:val="24"/>
          <w:lang w:val="ro-RO" w:eastAsia="en-US"/>
        </w:rPr>
        <w:t xml:space="preserve">       </w:t>
      </w:r>
      <w:r w:rsidR="00052CD1" w:rsidRPr="00F42665">
        <w:rPr>
          <w:rFonts w:ascii="Times New Roman" w:eastAsia="Calibri" w:hAnsi="Times New Roman"/>
          <w:b/>
          <w:szCs w:val="24"/>
          <w:lang w:val="ro-RO" w:eastAsia="en-US"/>
        </w:rPr>
        <w:t xml:space="preserve"> </w:t>
      </w:r>
      <w:r w:rsidR="00AD63AB" w:rsidRPr="00F42665">
        <w:rPr>
          <w:rFonts w:ascii="Times New Roman" w:eastAsia="Calibri" w:hAnsi="Times New Roman"/>
          <w:b/>
          <w:szCs w:val="24"/>
          <w:lang w:val="ro-RO" w:eastAsia="en-US"/>
        </w:rPr>
        <w:t xml:space="preserve"> </w:t>
      </w:r>
      <w:r w:rsidRPr="00F42665">
        <w:rPr>
          <w:rFonts w:ascii="Times New Roman" w:eastAsia="Calibri" w:hAnsi="Times New Roman"/>
          <w:b/>
          <w:szCs w:val="24"/>
          <w:lang w:val="ro-RO" w:eastAsia="en-US"/>
        </w:rPr>
        <w:t>din</w:t>
      </w:r>
      <w:r w:rsidR="00052CD1" w:rsidRPr="00F42665">
        <w:rPr>
          <w:rFonts w:ascii="Times New Roman" w:eastAsia="Calibri" w:hAnsi="Times New Roman"/>
          <w:b/>
          <w:szCs w:val="24"/>
          <w:lang w:val="ro-RO" w:eastAsia="en-US"/>
        </w:rPr>
        <w:t xml:space="preserve"> </w:t>
      </w:r>
      <w:r w:rsidR="00AD63AB" w:rsidRPr="00F42665">
        <w:rPr>
          <w:rFonts w:ascii="Times New Roman" w:eastAsia="Calibri" w:hAnsi="Times New Roman"/>
          <w:b/>
          <w:szCs w:val="24"/>
          <w:lang w:val="ro-RO" w:eastAsia="en-US"/>
        </w:rPr>
        <w:t xml:space="preserve"> </w:t>
      </w:r>
      <w:r w:rsidR="002D4161" w:rsidRPr="00F42665">
        <w:rPr>
          <w:rFonts w:ascii="Times New Roman" w:eastAsia="Calibri" w:hAnsi="Times New Roman"/>
          <w:b/>
          <w:szCs w:val="24"/>
          <w:lang w:val="ro-RO" w:eastAsia="en-US"/>
        </w:rPr>
        <w:t xml:space="preserve">    </w:t>
      </w:r>
      <w:r w:rsidRPr="00F42665">
        <w:rPr>
          <w:rFonts w:ascii="Times New Roman" w:eastAsia="Calibri" w:hAnsi="Times New Roman"/>
          <w:b/>
          <w:szCs w:val="24"/>
          <w:lang w:val="ro-RO" w:eastAsia="en-US"/>
        </w:rPr>
        <w:t>.</w:t>
      </w:r>
      <w:r w:rsidR="006A2D3E" w:rsidRPr="00F42665">
        <w:rPr>
          <w:rFonts w:ascii="Times New Roman" w:eastAsia="Calibri" w:hAnsi="Times New Roman"/>
          <w:b/>
          <w:szCs w:val="24"/>
          <w:lang w:val="ro-RO" w:eastAsia="en-US"/>
        </w:rPr>
        <w:t>0</w:t>
      </w:r>
      <w:r w:rsidR="00473B9D">
        <w:rPr>
          <w:rFonts w:ascii="Times New Roman" w:eastAsia="Calibri" w:hAnsi="Times New Roman"/>
          <w:b/>
          <w:szCs w:val="24"/>
          <w:lang w:val="ro-RO" w:eastAsia="en-US"/>
        </w:rPr>
        <w:t>9</w:t>
      </w:r>
      <w:r w:rsidR="00E63A96" w:rsidRPr="00F42665">
        <w:rPr>
          <w:rFonts w:ascii="Times New Roman" w:eastAsia="Calibri" w:hAnsi="Times New Roman"/>
          <w:b/>
          <w:szCs w:val="24"/>
          <w:lang w:val="ro-RO" w:eastAsia="en-US"/>
        </w:rPr>
        <w:t>.</w:t>
      </w:r>
      <w:r w:rsidR="006A2D3E" w:rsidRPr="00F42665">
        <w:rPr>
          <w:rFonts w:ascii="Times New Roman" w:eastAsia="Calibri" w:hAnsi="Times New Roman"/>
          <w:b/>
          <w:szCs w:val="24"/>
          <w:lang w:val="ro-RO" w:eastAsia="en-US"/>
        </w:rPr>
        <w:t>202</w:t>
      </w:r>
      <w:r w:rsidR="00473B9D">
        <w:rPr>
          <w:rFonts w:ascii="Times New Roman" w:eastAsia="Calibri" w:hAnsi="Times New Roman"/>
          <w:b/>
          <w:szCs w:val="24"/>
          <w:lang w:val="ro-RO" w:eastAsia="en-US"/>
        </w:rPr>
        <w:t>2</w:t>
      </w:r>
    </w:p>
    <w:p w14:paraId="17CE6C1F" w14:textId="77777777" w:rsidR="00942961" w:rsidRPr="00F42665" w:rsidRDefault="00C12157" w:rsidP="00D45A08">
      <w:pPr>
        <w:suppressAutoHyphens w:val="0"/>
        <w:autoSpaceDE w:val="0"/>
        <w:autoSpaceDN w:val="0"/>
        <w:adjustRightInd w:val="0"/>
        <w:spacing w:line="360" w:lineRule="auto"/>
        <w:ind w:firstLine="708"/>
        <w:jc w:val="center"/>
        <w:rPr>
          <w:rFonts w:ascii="Times New Roman" w:eastAsia="Calibri" w:hAnsi="Times New Roman"/>
          <w:b/>
          <w:szCs w:val="24"/>
          <w:lang w:val="ro-RO" w:eastAsia="en-US"/>
        </w:rPr>
      </w:pPr>
      <w:r>
        <w:rPr>
          <w:rFonts w:ascii="Times New Roman" w:eastAsia="Calibri" w:hAnsi="Times New Roman"/>
          <w:b/>
          <w:szCs w:val="24"/>
          <w:lang w:val="ro-RO" w:eastAsia="en-US"/>
        </w:rPr>
        <w:t>pentru</w:t>
      </w:r>
      <w:r w:rsidR="001A3B9E" w:rsidRPr="00F42665">
        <w:rPr>
          <w:rFonts w:ascii="Times New Roman" w:eastAsia="Calibri" w:hAnsi="Times New Roman"/>
          <w:b/>
          <w:szCs w:val="24"/>
          <w:lang w:val="ro-RO" w:eastAsia="en-US"/>
        </w:rPr>
        <w:t xml:space="preserve"> </w:t>
      </w:r>
      <w:r w:rsidR="002D4161" w:rsidRPr="00F42665">
        <w:rPr>
          <w:rFonts w:ascii="Times New Roman" w:eastAsia="Calibri" w:hAnsi="Times New Roman"/>
          <w:b/>
          <w:szCs w:val="24"/>
          <w:lang w:val="ro-RO" w:eastAsia="en-US"/>
        </w:rPr>
        <w:t>modificare</w:t>
      </w:r>
      <w:r w:rsidR="00095B94">
        <w:rPr>
          <w:rFonts w:ascii="Times New Roman" w:eastAsia="Calibri" w:hAnsi="Times New Roman"/>
          <w:b/>
          <w:szCs w:val="24"/>
          <w:lang w:val="ro-RO" w:eastAsia="en-US"/>
        </w:rPr>
        <w:t>a</w:t>
      </w:r>
      <w:r w:rsidR="001A3B9E" w:rsidRPr="00F42665">
        <w:rPr>
          <w:rFonts w:ascii="Times New Roman" w:eastAsia="Calibri" w:hAnsi="Times New Roman"/>
          <w:b/>
          <w:szCs w:val="24"/>
          <w:lang w:val="ro-RO" w:eastAsia="en-US"/>
        </w:rPr>
        <w:t xml:space="preserve"> </w:t>
      </w:r>
      <w:r w:rsidR="00226B46" w:rsidRPr="00F42665">
        <w:rPr>
          <w:rFonts w:ascii="Times New Roman" w:eastAsia="Calibri" w:hAnsi="Times New Roman"/>
          <w:b/>
          <w:szCs w:val="24"/>
          <w:lang w:val="ro-RO" w:eastAsia="en-US"/>
        </w:rPr>
        <w:t xml:space="preserve"> și completar</w:t>
      </w:r>
      <w:r w:rsidR="00095B94">
        <w:rPr>
          <w:rFonts w:ascii="Times New Roman" w:eastAsia="Calibri" w:hAnsi="Times New Roman"/>
          <w:b/>
          <w:szCs w:val="24"/>
          <w:lang w:val="ro-RO" w:eastAsia="en-US"/>
        </w:rPr>
        <w:t>e</w:t>
      </w:r>
      <w:r w:rsidR="002D4161" w:rsidRPr="00F42665">
        <w:rPr>
          <w:rFonts w:ascii="Times New Roman" w:eastAsia="Calibri" w:hAnsi="Times New Roman"/>
          <w:b/>
          <w:szCs w:val="24"/>
          <w:lang w:val="ro-RO" w:eastAsia="en-US"/>
        </w:rPr>
        <w:t xml:space="preserve">a </w:t>
      </w:r>
      <w:r w:rsidR="00080412" w:rsidRPr="00F42665">
        <w:rPr>
          <w:rFonts w:ascii="Times New Roman" w:eastAsia="Calibri" w:hAnsi="Times New Roman"/>
          <w:b/>
          <w:szCs w:val="24"/>
          <w:lang w:val="ro-RO" w:eastAsia="en-US"/>
        </w:rPr>
        <w:t xml:space="preserve">Metodologiei de stabilire a </w:t>
      </w:r>
      <w:r w:rsidR="00D258AD" w:rsidRPr="00F42665">
        <w:rPr>
          <w:rFonts w:ascii="Times New Roman" w:eastAsia="Calibri" w:hAnsi="Times New Roman"/>
          <w:b/>
          <w:szCs w:val="24"/>
          <w:lang w:val="ro-RO" w:eastAsia="en-US"/>
        </w:rPr>
        <w:t xml:space="preserve">cotei anuale obligatorii  </w:t>
      </w:r>
      <w:r w:rsidR="00080412" w:rsidRPr="00F42665">
        <w:rPr>
          <w:rFonts w:ascii="Times New Roman" w:eastAsia="Calibri" w:hAnsi="Times New Roman"/>
          <w:b/>
          <w:szCs w:val="24"/>
          <w:lang w:val="ro-RO" w:eastAsia="en-US"/>
        </w:rPr>
        <w:t xml:space="preserve">de </w:t>
      </w:r>
      <w:r w:rsidR="00F42665" w:rsidRPr="00F42665">
        <w:rPr>
          <w:rFonts w:ascii="Times New Roman" w:eastAsia="Calibri" w:hAnsi="Times New Roman"/>
          <w:b/>
          <w:szCs w:val="24"/>
          <w:lang w:val="ro-RO" w:eastAsia="en-US"/>
        </w:rPr>
        <w:t>achiziție</w:t>
      </w:r>
      <w:r w:rsidR="00080412" w:rsidRPr="00F42665">
        <w:rPr>
          <w:rFonts w:ascii="Times New Roman" w:eastAsia="Calibri" w:hAnsi="Times New Roman"/>
          <w:b/>
          <w:szCs w:val="24"/>
          <w:lang w:val="ro-RO" w:eastAsia="en-US"/>
        </w:rPr>
        <w:t xml:space="preserve"> de certificate verzi</w:t>
      </w:r>
      <w:r w:rsidR="00ED204D">
        <w:rPr>
          <w:rFonts w:ascii="Times New Roman" w:eastAsia="Calibri" w:hAnsi="Times New Roman"/>
          <w:b/>
          <w:szCs w:val="24"/>
          <w:lang w:val="ro-RO" w:eastAsia="en-US"/>
        </w:rPr>
        <w:t>, aprobată prin</w:t>
      </w:r>
      <w:r w:rsidR="00ED204D" w:rsidRPr="00ED204D">
        <w:rPr>
          <w:rFonts w:ascii="Times New Roman" w:eastAsia="Calibri" w:hAnsi="Times New Roman"/>
          <w:b/>
          <w:szCs w:val="24"/>
          <w:lang w:val="ro-RO" w:eastAsia="en-US"/>
        </w:rPr>
        <w:t xml:space="preserve"> </w:t>
      </w:r>
      <w:r w:rsidR="00ED204D" w:rsidRPr="00F42665">
        <w:rPr>
          <w:rFonts w:ascii="Times New Roman" w:eastAsia="Calibri" w:hAnsi="Times New Roman"/>
          <w:b/>
          <w:szCs w:val="24"/>
          <w:lang w:val="ro-RO" w:eastAsia="en-US"/>
        </w:rPr>
        <w:t xml:space="preserve">Ordinului președintelui Autorității Naționale de Reglementare în Domeniul Energiei nr. </w:t>
      </w:r>
      <w:r w:rsidR="004C11AB">
        <w:rPr>
          <w:rFonts w:ascii="Times New Roman" w:eastAsia="Calibri" w:hAnsi="Times New Roman"/>
          <w:b/>
          <w:szCs w:val="24"/>
          <w:lang w:val="ro-RO" w:eastAsia="en-US"/>
        </w:rPr>
        <w:t>96</w:t>
      </w:r>
      <w:r w:rsidR="00ED204D" w:rsidRPr="00F42665">
        <w:rPr>
          <w:rFonts w:ascii="Times New Roman" w:eastAsia="Calibri" w:hAnsi="Times New Roman"/>
          <w:b/>
          <w:szCs w:val="24"/>
          <w:lang w:val="ro-RO" w:eastAsia="en-US"/>
        </w:rPr>
        <w:t>/20</w:t>
      </w:r>
      <w:r w:rsidR="00697F5D">
        <w:rPr>
          <w:rFonts w:ascii="Times New Roman" w:eastAsia="Calibri" w:hAnsi="Times New Roman"/>
          <w:b/>
          <w:szCs w:val="24"/>
          <w:lang w:val="ro-RO" w:eastAsia="en-US"/>
        </w:rPr>
        <w:t>22</w:t>
      </w:r>
      <w:r w:rsidR="00ED204D" w:rsidRPr="00F42665">
        <w:rPr>
          <w:rFonts w:ascii="Times New Roman" w:eastAsia="Calibri" w:hAnsi="Times New Roman"/>
          <w:b/>
          <w:szCs w:val="24"/>
          <w:lang w:val="ro-RO" w:eastAsia="en-US"/>
        </w:rPr>
        <w:t xml:space="preserve"> </w:t>
      </w:r>
    </w:p>
    <w:p w14:paraId="6516A332" w14:textId="77777777" w:rsidR="00080412" w:rsidRPr="00F42665" w:rsidRDefault="00080412" w:rsidP="0092116B">
      <w:pPr>
        <w:suppressAutoHyphens w:val="0"/>
        <w:autoSpaceDE w:val="0"/>
        <w:autoSpaceDN w:val="0"/>
        <w:adjustRightInd w:val="0"/>
        <w:spacing w:line="360" w:lineRule="auto"/>
        <w:jc w:val="both"/>
        <w:rPr>
          <w:rFonts w:ascii="Times New Roman" w:eastAsia="Calibri" w:hAnsi="Times New Roman"/>
          <w:szCs w:val="24"/>
          <w:lang w:val="ro-RO" w:eastAsia="en-US"/>
        </w:rPr>
      </w:pPr>
    </w:p>
    <w:p w14:paraId="307FAF60" w14:textId="3C9FD29B" w:rsidR="0068678C" w:rsidRPr="00D26064" w:rsidRDefault="0068678C" w:rsidP="0068678C">
      <w:pPr>
        <w:autoSpaceDE w:val="0"/>
        <w:autoSpaceDN w:val="0"/>
        <w:adjustRightInd w:val="0"/>
        <w:spacing w:line="360" w:lineRule="auto"/>
        <w:jc w:val="both"/>
        <w:rPr>
          <w:rFonts w:ascii="Times New Roman" w:hAnsi="Times New Roman"/>
          <w:szCs w:val="24"/>
          <w:lang w:val="it-IT"/>
        </w:rPr>
      </w:pPr>
      <w:r w:rsidRPr="00D26064">
        <w:rPr>
          <w:rFonts w:ascii="Times New Roman" w:hAnsi="Times New Roman"/>
          <w:szCs w:val="24"/>
          <w:lang w:val="it-IT"/>
        </w:rPr>
        <w:t xml:space="preserve">Având în vedere prevederile </w:t>
      </w:r>
      <w:r w:rsidR="002716D2" w:rsidRPr="002716D2">
        <w:rPr>
          <w:rFonts w:ascii="Times New Roman" w:hAnsi="Times New Roman"/>
          <w:szCs w:val="24"/>
          <w:lang w:val="it-IT"/>
        </w:rPr>
        <w:t xml:space="preserve">art. 4 alin. (7) </w:t>
      </w:r>
      <w:r w:rsidR="002716D2" w:rsidRPr="002716D2">
        <w:rPr>
          <w:rFonts w:ascii="Times New Roman" w:hAnsi="Times New Roman" w:hint="eastAsia"/>
          <w:szCs w:val="24"/>
          <w:lang w:val="it-IT"/>
        </w:rPr>
        <w:t>ş</w:t>
      </w:r>
      <w:r w:rsidR="002716D2" w:rsidRPr="002716D2">
        <w:rPr>
          <w:rFonts w:ascii="Times New Roman" w:hAnsi="Times New Roman"/>
          <w:szCs w:val="24"/>
          <w:lang w:val="it-IT"/>
        </w:rPr>
        <w:t xml:space="preserve">i (9), ale art. 8 alin (1), (2), (2^1) </w:t>
      </w:r>
      <w:r w:rsidR="002716D2" w:rsidRPr="002716D2">
        <w:rPr>
          <w:rFonts w:ascii="Times New Roman" w:hAnsi="Times New Roman" w:hint="eastAsia"/>
          <w:szCs w:val="24"/>
          <w:lang w:val="it-IT"/>
        </w:rPr>
        <w:t>ş</w:t>
      </w:r>
      <w:r w:rsidR="002716D2" w:rsidRPr="002716D2">
        <w:rPr>
          <w:rFonts w:ascii="Times New Roman" w:hAnsi="Times New Roman"/>
          <w:szCs w:val="24"/>
          <w:lang w:val="it-IT"/>
        </w:rPr>
        <w:t xml:space="preserve">i (3), ale art. 10 alin. (2) </w:t>
      </w:r>
      <w:r w:rsidR="002716D2" w:rsidRPr="002716D2">
        <w:rPr>
          <w:rFonts w:ascii="Times New Roman" w:hAnsi="Times New Roman" w:hint="eastAsia"/>
          <w:szCs w:val="24"/>
          <w:lang w:val="it-IT"/>
        </w:rPr>
        <w:t>ş</w:t>
      </w:r>
      <w:r w:rsidR="002716D2" w:rsidRPr="002716D2">
        <w:rPr>
          <w:rFonts w:ascii="Times New Roman" w:hAnsi="Times New Roman"/>
          <w:szCs w:val="24"/>
          <w:lang w:val="it-IT"/>
        </w:rPr>
        <w:t xml:space="preserve">i (6), ale art. 12 alin. (1), (1^1), (2^3) </w:t>
      </w:r>
      <w:r w:rsidR="002716D2" w:rsidRPr="002716D2">
        <w:rPr>
          <w:rFonts w:ascii="Times New Roman" w:hAnsi="Times New Roman" w:hint="eastAsia"/>
          <w:szCs w:val="24"/>
          <w:lang w:val="it-IT"/>
        </w:rPr>
        <w:t>ş</w:t>
      </w:r>
      <w:r w:rsidR="002716D2" w:rsidRPr="002716D2">
        <w:rPr>
          <w:rFonts w:ascii="Times New Roman" w:hAnsi="Times New Roman"/>
          <w:szCs w:val="24"/>
          <w:lang w:val="it-IT"/>
        </w:rPr>
        <w:t>i (2^4) din Legea nr. 220/2008 pentru stabilirea sistemului de promovare a producerii energiei din surse regenerabile de energie, republicat</w:t>
      </w:r>
      <w:r w:rsidR="002716D2" w:rsidRPr="002716D2">
        <w:rPr>
          <w:rFonts w:ascii="Times New Roman" w:hAnsi="Times New Roman" w:hint="eastAsia"/>
          <w:szCs w:val="24"/>
          <w:lang w:val="it-IT"/>
        </w:rPr>
        <w:t>ă</w:t>
      </w:r>
      <w:r w:rsidR="002716D2" w:rsidRPr="002716D2">
        <w:rPr>
          <w:rFonts w:ascii="Times New Roman" w:hAnsi="Times New Roman"/>
          <w:szCs w:val="24"/>
          <w:lang w:val="it-IT"/>
        </w:rPr>
        <w:t>, cu modific</w:t>
      </w:r>
      <w:r w:rsidR="002716D2" w:rsidRPr="002716D2">
        <w:rPr>
          <w:rFonts w:ascii="Times New Roman" w:hAnsi="Times New Roman" w:hint="eastAsia"/>
          <w:szCs w:val="24"/>
          <w:lang w:val="it-IT"/>
        </w:rPr>
        <w:t>ă</w:t>
      </w:r>
      <w:r w:rsidR="002716D2" w:rsidRPr="002716D2">
        <w:rPr>
          <w:rFonts w:ascii="Times New Roman" w:hAnsi="Times New Roman"/>
          <w:szCs w:val="24"/>
          <w:lang w:val="it-IT"/>
        </w:rPr>
        <w:t xml:space="preserve">rile </w:t>
      </w:r>
      <w:r w:rsidR="002716D2" w:rsidRPr="002716D2">
        <w:rPr>
          <w:rFonts w:ascii="Times New Roman" w:hAnsi="Times New Roman" w:hint="eastAsia"/>
          <w:szCs w:val="24"/>
          <w:lang w:val="it-IT"/>
        </w:rPr>
        <w:t>ş</w:t>
      </w:r>
      <w:r w:rsidR="002716D2" w:rsidRPr="002716D2">
        <w:rPr>
          <w:rFonts w:ascii="Times New Roman" w:hAnsi="Times New Roman"/>
          <w:szCs w:val="24"/>
          <w:lang w:val="it-IT"/>
        </w:rPr>
        <w:t>i complet</w:t>
      </w:r>
      <w:r w:rsidR="002716D2" w:rsidRPr="002716D2">
        <w:rPr>
          <w:rFonts w:ascii="Times New Roman" w:hAnsi="Times New Roman" w:hint="eastAsia"/>
          <w:szCs w:val="24"/>
          <w:lang w:val="it-IT"/>
        </w:rPr>
        <w:t>ă</w:t>
      </w:r>
      <w:r w:rsidR="002716D2" w:rsidRPr="002716D2">
        <w:rPr>
          <w:rFonts w:ascii="Times New Roman" w:hAnsi="Times New Roman"/>
          <w:szCs w:val="24"/>
          <w:lang w:val="it-IT"/>
        </w:rPr>
        <w:t xml:space="preserve">rile ulterioare, ale art. 36 alin. (2), ale art. 45 alin. (3) </w:t>
      </w:r>
      <w:r w:rsidR="002716D2" w:rsidRPr="002716D2">
        <w:rPr>
          <w:rFonts w:ascii="Times New Roman" w:hAnsi="Times New Roman" w:hint="eastAsia"/>
          <w:szCs w:val="24"/>
          <w:lang w:val="it-IT"/>
        </w:rPr>
        <w:t>ş</w:t>
      </w:r>
      <w:r w:rsidR="002716D2" w:rsidRPr="002716D2">
        <w:rPr>
          <w:rFonts w:ascii="Times New Roman" w:hAnsi="Times New Roman"/>
          <w:szCs w:val="24"/>
          <w:lang w:val="it-IT"/>
        </w:rPr>
        <w:t xml:space="preserve">i ale art. 73^1 alin. (7) din Legea energiei electrice </w:t>
      </w:r>
      <w:r w:rsidR="002716D2" w:rsidRPr="002716D2">
        <w:rPr>
          <w:rFonts w:ascii="Times New Roman" w:hAnsi="Times New Roman" w:hint="eastAsia"/>
          <w:szCs w:val="24"/>
          <w:lang w:val="it-IT"/>
        </w:rPr>
        <w:t>ş</w:t>
      </w:r>
      <w:r w:rsidR="002716D2" w:rsidRPr="002716D2">
        <w:rPr>
          <w:rFonts w:ascii="Times New Roman" w:hAnsi="Times New Roman"/>
          <w:szCs w:val="24"/>
          <w:lang w:val="it-IT"/>
        </w:rPr>
        <w:t>i a gazelor naturale nr. 123/2012, cu modific</w:t>
      </w:r>
      <w:r w:rsidR="002716D2" w:rsidRPr="002716D2">
        <w:rPr>
          <w:rFonts w:ascii="Times New Roman" w:hAnsi="Times New Roman" w:hint="eastAsia"/>
          <w:szCs w:val="24"/>
          <w:lang w:val="it-IT"/>
        </w:rPr>
        <w:t>ă</w:t>
      </w:r>
      <w:r w:rsidR="002716D2" w:rsidRPr="002716D2">
        <w:rPr>
          <w:rFonts w:ascii="Times New Roman" w:hAnsi="Times New Roman"/>
          <w:szCs w:val="24"/>
          <w:lang w:val="it-IT"/>
        </w:rPr>
        <w:t xml:space="preserve">rile </w:t>
      </w:r>
      <w:r w:rsidR="002716D2" w:rsidRPr="002716D2">
        <w:rPr>
          <w:rFonts w:ascii="Times New Roman" w:hAnsi="Times New Roman" w:hint="eastAsia"/>
          <w:szCs w:val="24"/>
          <w:lang w:val="it-IT"/>
        </w:rPr>
        <w:t>ş</w:t>
      </w:r>
      <w:r w:rsidR="002716D2" w:rsidRPr="002716D2">
        <w:rPr>
          <w:rFonts w:ascii="Times New Roman" w:hAnsi="Times New Roman"/>
          <w:szCs w:val="24"/>
          <w:lang w:val="it-IT"/>
        </w:rPr>
        <w:t>i complet</w:t>
      </w:r>
      <w:r w:rsidR="002716D2" w:rsidRPr="002716D2">
        <w:rPr>
          <w:rFonts w:ascii="Times New Roman" w:hAnsi="Times New Roman" w:hint="eastAsia"/>
          <w:szCs w:val="24"/>
          <w:lang w:val="it-IT"/>
        </w:rPr>
        <w:t>ă</w:t>
      </w:r>
      <w:r w:rsidR="002716D2" w:rsidRPr="002716D2">
        <w:rPr>
          <w:rFonts w:ascii="Times New Roman" w:hAnsi="Times New Roman"/>
          <w:szCs w:val="24"/>
          <w:lang w:val="it-IT"/>
        </w:rPr>
        <w:t>rile</w:t>
      </w:r>
      <w:r w:rsidR="00C33755">
        <w:rPr>
          <w:rFonts w:ascii="Times New Roman" w:hAnsi="Times New Roman"/>
          <w:szCs w:val="24"/>
          <w:lang w:val="it-IT"/>
        </w:rPr>
        <w:t xml:space="preserve"> ulterioare, ale</w:t>
      </w:r>
      <w:r w:rsidR="002716D2" w:rsidRPr="002716D2">
        <w:rPr>
          <w:rFonts w:ascii="Times New Roman" w:hAnsi="Times New Roman"/>
          <w:szCs w:val="24"/>
          <w:lang w:val="it-IT"/>
        </w:rPr>
        <w:t xml:space="preserve"> </w:t>
      </w:r>
      <w:r w:rsidRPr="00D26064">
        <w:rPr>
          <w:rFonts w:ascii="Times New Roman" w:hAnsi="Times New Roman"/>
          <w:szCs w:val="24"/>
          <w:lang w:val="it-IT"/>
        </w:rPr>
        <w:t xml:space="preserve">art. </w:t>
      </w:r>
      <w:r w:rsidR="001E1983">
        <w:rPr>
          <w:rFonts w:ascii="Times New Roman" w:hAnsi="Times New Roman"/>
          <w:szCs w:val="24"/>
          <w:lang w:val="it-IT"/>
        </w:rPr>
        <w:t xml:space="preserve">I </w:t>
      </w:r>
      <w:r w:rsidR="009A40CE">
        <w:rPr>
          <w:rFonts w:ascii="Times New Roman" w:hAnsi="Times New Roman"/>
          <w:szCs w:val="24"/>
          <w:lang w:val="it-IT"/>
        </w:rPr>
        <w:t xml:space="preserve">pct. 14 din Legea nr. 248/2022 privind aprobarea </w:t>
      </w:r>
      <w:hyperlink w:history="1">
        <w:r w:rsidR="009A40CE" w:rsidRPr="00D02956">
          <w:rPr>
            <w:rStyle w:val="Hyperlink"/>
            <w:color w:val="auto"/>
            <w:u w:val="none"/>
          </w:rPr>
          <w:t>Ordonanţ</w:t>
        </w:r>
        <w:r w:rsidR="009A40CE">
          <w:rPr>
            <w:rStyle w:val="Hyperlink"/>
            <w:color w:val="auto"/>
            <w:u w:val="none"/>
          </w:rPr>
          <w:t>ei</w:t>
        </w:r>
        <w:r w:rsidR="009A40CE" w:rsidRPr="00D02956">
          <w:rPr>
            <w:rStyle w:val="Hyperlink"/>
            <w:color w:val="auto"/>
            <w:u w:val="none"/>
          </w:rPr>
          <w:t xml:space="preserve"> de urgenţă a Guvernului nr. 143/20</w:t>
        </w:r>
      </w:hyperlink>
      <w:r w:rsidR="009A40CE" w:rsidRPr="00D02956">
        <w:rPr>
          <w:rStyle w:val="Hyperlink"/>
          <w:color w:val="auto"/>
          <w:u w:val="none"/>
        </w:rPr>
        <w:t>21</w:t>
      </w:r>
      <w:r w:rsidR="009A40CE" w:rsidRPr="00D02956">
        <w:t xml:space="preserve"> </w:t>
      </w:r>
      <w:r w:rsidR="009A40CE">
        <w:t>pentru modificarea şi completarea Legii energiei electrice și a gazelor naturale nr. 123/2012, precum și pentru modificarea unor acte normative,</w:t>
      </w:r>
      <w:r w:rsidR="00C33755" w:rsidRPr="00C33755">
        <w:t xml:space="preserve"> precum </w:t>
      </w:r>
      <w:r w:rsidR="00C33755" w:rsidRPr="00C33755">
        <w:rPr>
          <w:rFonts w:hint="eastAsia"/>
        </w:rPr>
        <w:t>ş</w:t>
      </w:r>
      <w:r w:rsidR="00C33755" w:rsidRPr="00C33755">
        <w:t>i ale Hot</w:t>
      </w:r>
      <w:r w:rsidR="00C33755" w:rsidRPr="00C33755">
        <w:rPr>
          <w:rFonts w:hint="eastAsia"/>
        </w:rPr>
        <w:t>ă</w:t>
      </w:r>
      <w:r w:rsidR="00C33755" w:rsidRPr="00C33755">
        <w:t>r</w:t>
      </w:r>
      <w:r w:rsidR="00C33755" w:rsidRPr="00C33755">
        <w:rPr>
          <w:rFonts w:hint="eastAsia"/>
        </w:rPr>
        <w:t>â</w:t>
      </w:r>
      <w:r w:rsidR="00C33755" w:rsidRPr="00C33755">
        <w:t>rii Guvernului nr. 495/2014 pentru instituirea unei scheme de ajutor de stat privind exceptarea unor categorii de consumatori finali de la aplicarea Legii nr. 220/2008 pentru stabilirea sistemului de promovare a producerii energiei din surse regenerabile de energie, cu modific</w:t>
      </w:r>
      <w:r w:rsidR="00C33755" w:rsidRPr="00C33755">
        <w:rPr>
          <w:rFonts w:hint="eastAsia"/>
        </w:rPr>
        <w:t>ă</w:t>
      </w:r>
      <w:r w:rsidR="00C33755" w:rsidRPr="00C33755">
        <w:t xml:space="preserve">rile </w:t>
      </w:r>
      <w:r w:rsidR="00C33755" w:rsidRPr="00C33755">
        <w:rPr>
          <w:rFonts w:hint="eastAsia"/>
        </w:rPr>
        <w:t>ş</w:t>
      </w:r>
      <w:r w:rsidR="00C33755" w:rsidRPr="00C33755">
        <w:t>i complet</w:t>
      </w:r>
      <w:r w:rsidR="00C33755" w:rsidRPr="00C33755">
        <w:rPr>
          <w:rFonts w:hint="eastAsia"/>
        </w:rPr>
        <w:t>ă</w:t>
      </w:r>
      <w:r w:rsidR="00C33755" w:rsidRPr="00C33755">
        <w:t>rile ulterioare</w:t>
      </w:r>
      <w:r w:rsidR="00C33755">
        <w:t>,</w:t>
      </w:r>
    </w:p>
    <w:p w14:paraId="2D77B32B" w14:textId="77777777" w:rsidR="009A40CE" w:rsidRDefault="009A40CE" w:rsidP="00D02956">
      <w:pPr>
        <w:autoSpaceDE w:val="0"/>
        <w:autoSpaceDN w:val="0"/>
        <w:adjustRightInd w:val="0"/>
        <w:spacing w:line="360" w:lineRule="auto"/>
        <w:jc w:val="both"/>
        <w:rPr>
          <w:rFonts w:ascii="Times New Roman" w:eastAsia="Calibri" w:hAnsi="Times New Roman"/>
          <w:szCs w:val="24"/>
        </w:rPr>
      </w:pPr>
    </w:p>
    <w:p w14:paraId="6421426C" w14:textId="77777777" w:rsidR="00D02956" w:rsidRDefault="00D02956" w:rsidP="00D02956">
      <w:pPr>
        <w:autoSpaceDE w:val="0"/>
        <w:autoSpaceDN w:val="0"/>
        <w:adjustRightInd w:val="0"/>
        <w:spacing w:line="360" w:lineRule="auto"/>
        <w:jc w:val="both"/>
        <w:rPr>
          <w:rFonts w:ascii="Times New Roman" w:eastAsia="Calibri" w:hAnsi="Times New Roman"/>
          <w:szCs w:val="24"/>
        </w:rPr>
      </w:pPr>
      <w:r>
        <w:rPr>
          <w:rFonts w:ascii="Times New Roman" w:eastAsia="Calibri" w:hAnsi="Times New Roman"/>
          <w:szCs w:val="24"/>
        </w:rPr>
        <w:t>în temeiul prevederilor art. 5 alin. (1) lit. c) și alin. (5) și</w:t>
      </w:r>
      <w:r>
        <w:rPr>
          <w:rFonts w:ascii="Times New Roman" w:hAnsi="Times New Roman"/>
          <w:szCs w:val="24"/>
        </w:rPr>
        <w:t xml:space="preserve"> ale </w:t>
      </w:r>
      <w:r>
        <w:rPr>
          <w:rFonts w:ascii="Times New Roman" w:eastAsia="Calibri" w:hAnsi="Times New Roman"/>
          <w:szCs w:val="24"/>
        </w:rPr>
        <w:t>art. 9 alin. (1) lit. x) din Ordonanţa de urgenţă a Guvernului nr. 33/2007 privind organizarea şi funcţionarea Autorităţii Naţionale de Reglementare in Domeniul Energiei, aprobată cu modificări şi completări prin Legea nr. 160/2012, cu modificările și completările ulterioare,</w:t>
      </w:r>
      <w:r>
        <w:rPr>
          <w:rFonts w:ascii="Times New Roman" w:eastAsia="Calibri" w:hAnsi="Times New Roman"/>
          <w:szCs w:val="24"/>
        </w:rPr>
        <w:tab/>
      </w:r>
    </w:p>
    <w:p w14:paraId="6AFE2636" w14:textId="77777777" w:rsidR="0038159B" w:rsidRPr="00F42665" w:rsidRDefault="0038159B" w:rsidP="0092116B">
      <w:pPr>
        <w:suppressAutoHyphens w:val="0"/>
        <w:autoSpaceDE w:val="0"/>
        <w:autoSpaceDN w:val="0"/>
        <w:adjustRightInd w:val="0"/>
        <w:spacing w:line="360" w:lineRule="auto"/>
        <w:ind w:firstLine="708"/>
        <w:jc w:val="both"/>
        <w:rPr>
          <w:rFonts w:ascii="Times New Roman" w:eastAsia="Calibri" w:hAnsi="Times New Roman"/>
          <w:sz w:val="16"/>
          <w:szCs w:val="16"/>
          <w:lang w:val="ro-RO" w:eastAsia="en-US"/>
        </w:rPr>
      </w:pPr>
    </w:p>
    <w:p w14:paraId="330CE4EC" w14:textId="77777777" w:rsidR="00080412" w:rsidRPr="00F42665" w:rsidRDefault="00F42665" w:rsidP="0068678C">
      <w:pPr>
        <w:suppressAutoHyphens w:val="0"/>
        <w:autoSpaceDE w:val="0"/>
        <w:autoSpaceDN w:val="0"/>
        <w:adjustRightInd w:val="0"/>
        <w:spacing w:line="360" w:lineRule="auto"/>
        <w:jc w:val="both"/>
        <w:rPr>
          <w:rFonts w:ascii="Times New Roman" w:eastAsia="Calibri" w:hAnsi="Times New Roman"/>
          <w:szCs w:val="24"/>
          <w:lang w:val="ro-RO" w:eastAsia="en-US"/>
        </w:rPr>
      </w:pPr>
      <w:r w:rsidRPr="00F42665">
        <w:rPr>
          <w:rFonts w:ascii="Times New Roman" w:eastAsia="Calibri" w:hAnsi="Times New Roman"/>
          <w:szCs w:val="24"/>
          <w:lang w:val="ro-RO" w:eastAsia="en-US"/>
        </w:rPr>
        <w:t>președintele</w:t>
      </w:r>
      <w:r w:rsidR="00080412" w:rsidRPr="00F42665">
        <w:rPr>
          <w:rFonts w:ascii="Times New Roman" w:eastAsia="Calibri" w:hAnsi="Times New Roman"/>
          <w:szCs w:val="24"/>
          <w:lang w:val="ro-RO" w:eastAsia="en-US"/>
        </w:rPr>
        <w:t xml:space="preserve"> </w:t>
      </w:r>
      <w:r w:rsidRPr="00F42665">
        <w:rPr>
          <w:rFonts w:ascii="Times New Roman" w:eastAsia="Calibri" w:hAnsi="Times New Roman"/>
          <w:szCs w:val="24"/>
          <w:lang w:val="ro-RO" w:eastAsia="en-US"/>
        </w:rPr>
        <w:t>Autorității</w:t>
      </w:r>
      <w:r w:rsidR="00080412" w:rsidRPr="00F42665">
        <w:rPr>
          <w:rFonts w:ascii="Times New Roman" w:eastAsia="Calibri" w:hAnsi="Times New Roman"/>
          <w:szCs w:val="24"/>
          <w:lang w:val="ro-RO" w:eastAsia="en-US"/>
        </w:rPr>
        <w:t xml:space="preserve"> </w:t>
      </w:r>
      <w:r w:rsidRPr="00F42665">
        <w:rPr>
          <w:rFonts w:ascii="Times New Roman" w:eastAsia="Calibri" w:hAnsi="Times New Roman"/>
          <w:szCs w:val="24"/>
          <w:lang w:val="ro-RO" w:eastAsia="en-US"/>
        </w:rPr>
        <w:t>Naționale</w:t>
      </w:r>
      <w:r w:rsidR="00080412" w:rsidRPr="00F42665">
        <w:rPr>
          <w:rFonts w:ascii="Times New Roman" w:eastAsia="Calibri" w:hAnsi="Times New Roman"/>
          <w:szCs w:val="24"/>
          <w:lang w:val="ro-RO" w:eastAsia="en-US"/>
        </w:rPr>
        <w:t xml:space="preserve"> de Reglementare în </w:t>
      </w:r>
      <w:r w:rsidR="00335790" w:rsidRPr="00F42665">
        <w:rPr>
          <w:rFonts w:ascii="Times New Roman" w:eastAsia="Calibri" w:hAnsi="Times New Roman"/>
          <w:szCs w:val="24"/>
          <w:lang w:val="ro-RO" w:eastAsia="en-US"/>
        </w:rPr>
        <w:t>D</w:t>
      </w:r>
      <w:r w:rsidR="00080412" w:rsidRPr="00F42665">
        <w:rPr>
          <w:rFonts w:ascii="Times New Roman" w:eastAsia="Calibri" w:hAnsi="Times New Roman"/>
          <w:szCs w:val="24"/>
          <w:lang w:val="ro-RO" w:eastAsia="en-US"/>
        </w:rPr>
        <w:t>omeniul Energiei emite următorul ordin:</w:t>
      </w:r>
    </w:p>
    <w:p w14:paraId="10B6FC97" w14:textId="77777777" w:rsidR="0038159B" w:rsidRPr="00F42665" w:rsidRDefault="0038159B" w:rsidP="0092116B">
      <w:pPr>
        <w:suppressAutoHyphens w:val="0"/>
        <w:autoSpaceDE w:val="0"/>
        <w:autoSpaceDN w:val="0"/>
        <w:adjustRightInd w:val="0"/>
        <w:spacing w:line="360" w:lineRule="auto"/>
        <w:ind w:firstLine="708"/>
        <w:jc w:val="both"/>
        <w:rPr>
          <w:rFonts w:ascii="Times New Roman" w:eastAsia="Calibri" w:hAnsi="Times New Roman"/>
          <w:sz w:val="16"/>
          <w:szCs w:val="16"/>
          <w:lang w:val="ro-RO" w:eastAsia="en-US"/>
        </w:rPr>
      </w:pPr>
    </w:p>
    <w:p w14:paraId="5704F1F0" w14:textId="77777777" w:rsidR="00960827" w:rsidRDefault="00960827" w:rsidP="00960827">
      <w:pPr>
        <w:pStyle w:val="ListParagraph"/>
        <w:numPr>
          <w:ilvl w:val="0"/>
          <w:numId w:val="11"/>
        </w:numPr>
        <w:suppressAutoHyphens w:val="0"/>
        <w:spacing w:after="160" w:line="360" w:lineRule="auto"/>
        <w:ind w:left="0" w:firstLine="0"/>
        <w:contextualSpacing/>
        <w:jc w:val="both"/>
        <w:rPr>
          <w:rFonts w:ascii="Times New Roman" w:hAnsi="Times New Roman"/>
          <w:szCs w:val="24"/>
          <w:lang w:val="ro-RO"/>
        </w:rPr>
      </w:pPr>
      <w:r w:rsidRPr="00F42665">
        <w:rPr>
          <w:rFonts w:ascii="Times New Roman" w:hAnsi="Times New Roman"/>
          <w:szCs w:val="24"/>
          <w:lang w:val="ro-RO"/>
        </w:rPr>
        <w:t xml:space="preserve">Metodologia de stabilire a cotei anuale obligatorii de achiziție de certificate verzi, aprobată prin Ordinul președintelui Autorității Naționale de Reglementare în Domeniul Energiei nr. </w:t>
      </w:r>
      <w:r w:rsidR="0068678C">
        <w:rPr>
          <w:rFonts w:ascii="Times New Roman" w:hAnsi="Times New Roman"/>
          <w:szCs w:val="24"/>
          <w:lang w:val="ro-RO"/>
        </w:rPr>
        <w:t>96</w:t>
      </w:r>
      <w:r w:rsidRPr="00F42665">
        <w:rPr>
          <w:rFonts w:ascii="Times New Roman" w:hAnsi="Times New Roman"/>
          <w:szCs w:val="24"/>
          <w:lang w:val="ro-RO"/>
        </w:rPr>
        <w:t>/20</w:t>
      </w:r>
      <w:r w:rsidR="0068678C">
        <w:rPr>
          <w:rFonts w:ascii="Times New Roman" w:hAnsi="Times New Roman"/>
          <w:szCs w:val="24"/>
          <w:lang w:val="ro-RO"/>
        </w:rPr>
        <w:t>22</w:t>
      </w:r>
      <w:r w:rsidRPr="00F42665">
        <w:rPr>
          <w:rFonts w:ascii="Times New Roman" w:hAnsi="Times New Roman"/>
          <w:szCs w:val="24"/>
          <w:lang w:val="ro-RO"/>
        </w:rPr>
        <w:t>, publicat în Monitorul Oficial al României, Partea I, nr.</w:t>
      </w:r>
      <w:r w:rsidR="007F0F18">
        <w:rPr>
          <w:rFonts w:ascii="Times New Roman" w:hAnsi="Times New Roman"/>
          <w:szCs w:val="24"/>
          <w:lang w:val="ro-RO"/>
        </w:rPr>
        <w:t xml:space="preserve"> </w:t>
      </w:r>
      <w:r w:rsidR="00FF530A">
        <w:rPr>
          <w:rFonts w:ascii="Times New Roman" w:hAnsi="Times New Roman"/>
          <w:szCs w:val="24"/>
          <w:lang w:val="ro-RO"/>
        </w:rPr>
        <w:t>688 din 11 iulie 2022</w:t>
      </w:r>
      <w:r w:rsidRPr="00F42665">
        <w:rPr>
          <w:rFonts w:ascii="Times New Roman" w:hAnsi="Times New Roman"/>
          <w:szCs w:val="24"/>
          <w:lang w:val="ro-RO"/>
        </w:rPr>
        <w:t>, se modifică și se completează, după cum urmează:</w:t>
      </w:r>
    </w:p>
    <w:p w14:paraId="73C27028" w14:textId="77777777" w:rsidR="00F75040" w:rsidRPr="00F42665" w:rsidRDefault="00F75040" w:rsidP="00F75040">
      <w:pPr>
        <w:pStyle w:val="ListParagraph"/>
        <w:suppressAutoHyphens w:val="0"/>
        <w:spacing w:line="360" w:lineRule="auto"/>
        <w:ind w:left="0"/>
        <w:contextualSpacing/>
        <w:jc w:val="both"/>
        <w:rPr>
          <w:rFonts w:ascii="Times New Roman" w:hAnsi="Times New Roman"/>
          <w:szCs w:val="24"/>
          <w:lang w:val="ro-RO"/>
        </w:rPr>
      </w:pPr>
    </w:p>
    <w:p w14:paraId="0555A4EC" w14:textId="61064688" w:rsidR="00960827" w:rsidRPr="00F42665" w:rsidRDefault="00960827" w:rsidP="00960827">
      <w:pPr>
        <w:pStyle w:val="ListParagraph"/>
        <w:numPr>
          <w:ilvl w:val="0"/>
          <w:numId w:val="27"/>
        </w:numPr>
        <w:tabs>
          <w:tab w:val="left" w:pos="851"/>
        </w:tabs>
        <w:spacing w:line="360" w:lineRule="auto"/>
        <w:ind w:left="284" w:hanging="284"/>
        <w:jc w:val="both"/>
        <w:rPr>
          <w:rFonts w:ascii="Times New Roman" w:hAnsi="Times New Roman"/>
          <w:b/>
          <w:szCs w:val="24"/>
          <w:lang w:val="ro-RO"/>
        </w:rPr>
      </w:pPr>
      <w:r w:rsidRPr="00F42665">
        <w:rPr>
          <w:rFonts w:ascii="Times New Roman" w:hAnsi="Times New Roman"/>
          <w:b/>
          <w:szCs w:val="24"/>
          <w:lang w:val="ro-RO"/>
        </w:rPr>
        <w:t xml:space="preserve">La articolul </w:t>
      </w:r>
      <w:r w:rsidR="0068158D">
        <w:rPr>
          <w:rFonts w:ascii="Times New Roman" w:hAnsi="Times New Roman"/>
          <w:b/>
          <w:szCs w:val="24"/>
          <w:lang w:val="ro-RO"/>
        </w:rPr>
        <w:t>3</w:t>
      </w:r>
      <w:r w:rsidRPr="00F42665">
        <w:rPr>
          <w:rFonts w:ascii="Times New Roman" w:hAnsi="Times New Roman"/>
          <w:b/>
          <w:szCs w:val="24"/>
          <w:lang w:val="ro-RO"/>
        </w:rPr>
        <w:t xml:space="preserve"> </w:t>
      </w:r>
      <w:r w:rsidR="00231354">
        <w:rPr>
          <w:rFonts w:ascii="Times New Roman" w:hAnsi="Times New Roman"/>
          <w:b/>
          <w:szCs w:val="24"/>
          <w:lang w:val="ro-RO"/>
        </w:rPr>
        <w:t xml:space="preserve">alineatul (2), </w:t>
      </w:r>
      <w:r w:rsidRPr="00F42665">
        <w:rPr>
          <w:rFonts w:ascii="Times New Roman" w:hAnsi="Times New Roman"/>
          <w:b/>
          <w:szCs w:val="24"/>
          <w:lang w:val="ro-RO"/>
        </w:rPr>
        <w:t>liter</w:t>
      </w:r>
      <w:r w:rsidR="005974A6">
        <w:rPr>
          <w:rFonts w:ascii="Times New Roman" w:hAnsi="Times New Roman"/>
          <w:b/>
          <w:szCs w:val="24"/>
          <w:lang w:val="ro-RO"/>
        </w:rPr>
        <w:t>ele</w:t>
      </w:r>
      <w:r w:rsidRPr="00F42665">
        <w:rPr>
          <w:rFonts w:ascii="Times New Roman" w:hAnsi="Times New Roman"/>
          <w:b/>
          <w:szCs w:val="24"/>
          <w:lang w:val="ro-RO"/>
        </w:rPr>
        <w:t xml:space="preserve"> </w:t>
      </w:r>
      <w:r w:rsidR="00231354">
        <w:rPr>
          <w:rFonts w:ascii="Times New Roman" w:hAnsi="Times New Roman"/>
          <w:b/>
          <w:szCs w:val="24"/>
          <w:lang w:val="ro-RO"/>
        </w:rPr>
        <w:t>g</w:t>
      </w:r>
      <w:r w:rsidRPr="00F42665">
        <w:rPr>
          <w:rFonts w:ascii="Times New Roman" w:hAnsi="Times New Roman"/>
          <w:b/>
          <w:szCs w:val="24"/>
          <w:lang w:val="ro-RO"/>
        </w:rPr>
        <w:t>)</w:t>
      </w:r>
      <w:r w:rsidR="005974A6">
        <w:rPr>
          <w:rFonts w:ascii="Times New Roman" w:hAnsi="Times New Roman"/>
          <w:b/>
          <w:szCs w:val="24"/>
          <w:lang w:val="ro-RO"/>
        </w:rPr>
        <w:t xml:space="preserve"> și m)</w:t>
      </w:r>
      <w:r w:rsidRPr="00F42665">
        <w:rPr>
          <w:rFonts w:ascii="Times New Roman" w:hAnsi="Times New Roman"/>
          <w:b/>
          <w:szCs w:val="24"/>
          <w:lang w:val="ro-RO"/>
        </w:rPr>
        <w:t xml:space="preserve"> se </w:t>
      </w:r>
      <w:r w:rsidR="00231354">
        <w:rPr>
          <w:rFonts w:ascii="Times New Roman" w:hAnsi="Times New Roman"/>
          <w:b/>
          <w:szCs w:val="24"/>
          <w:lang w:val="ro-RO"/>
        </w:rPr>
        <w:t>modifică și</w:t>
      </w:r>
      <w:r w:rsidR="00E2342F" w:rsidRPr="00F42665">
        <w:rPr>
          <w:rFonts w:ascii="Times New Roman" w:hAnsi="Times New Roman"/>
          <w:b/>
          <w:szCs w:val="24"/>
          <w:lang w:val="ro-RO"/>
        </w:rPr>
        <w:t xml:space="preserve"> v</w:t>
      </w:r>
      <w:r w:rsidR="005974A6">
        <w:rPr>
          <w:rFonts w:ascii="Times New Roman" w:hAnsi="Times New Roman"/>
          <w:b/>
          <w:szCs w:val="24"/>
          <w:lang w:val="ro-RO"/>
        </w:rPr>
        <w:t>or</w:t>
      </w:r>
      <w:r w:rsidR="00E2342F" w:rsidRPr="00F42665">
        <w:rPr>
          <w:rFonts w:ascii="Times New Roman" w:hAnsi="Times New Roman"/>
          <w:b/>
          <w:szCs w:val="24"/>
          <w:lang w:val="ro-RO"/>
        </w:rPr>
        <w:t xml:space="preserve"> avea </w:t>
      </w:r>
      <w:r w:rsidR="00F42665" w:rsidRPr="00F42665">
        <w:rPr>
          <w:rFonts w:ascii="Times New Roman" w:hAnsi="Times New Roman"/>
          <w:b/>
          <w:szCs w:val="24"/>
          <w:lang w:val="ro-RO"/>
        </w:rPr>
        <w:t>următorul</w:t>
      </w:r>
      <w:r w:rsidR="00E2342F" w:rsidRPr="00F42665">
        <w:rPr>
          <w:rFonts w:ascii="Times New Roman" w:hAnsi="Times New Roman"/>
          <w:b/>
          <w:szCs w:val="24"/>
          <w:lang w:val="ro-RO"/>
        </w:rPr>
        <w:t xml:space="preserve"> cuprins:</w:t>
      </w:r>
    </w:p>
    <w:p w14:paraId="41A4A4E9" w14:textId="77777777" w:rsidR="00231354" w:rsidRPr="002702F1" w:rsidRDefault="00E2342F" w:rsidP="002702F1">
      <w:pPr>
        <w:spacing w:line="360" w:lineRule="auto"/>
        <w:jc w:val="both"/>
        <w:rPr>
          <w:rFonts w:ascii="Times New Roman" w:hAnsi="Times New Roman"/>
          <w:szCs w:val="24"/>
          <w:shd w:val="clear" w:color="auto" w:fill="FFFFFF"/>
        </w:rPr>
      </w:pPr>
      <w:r w:rsidRPr="00231354">
        <w:rPr>
          <w:rFonts w:ascii="Times New Roman" w:hAnsi="Times New Roman"/>
          <w:szCs w:val="24"/>
          <w:lang w:val="ro-RO"/>
        </w:rPr>
        <w:t>„</w:t>
      </w:r>
      <w:r w:rsidR="00231354" w:rsidRPr="00231354">
        <w:rPr>
          <w:rStyle w:val="slitttl1"/>
          <w:rFonts w:ascii="Times New Roman" w:hAnsi="Times New Roman"/>
          <w:color w:val="auto"/>
          <w:sz w:val="24"/>
          <w:szCs w:val="24"/>
          <w:specVanish w:val="0"/>
        </w:rPr>
        <w:t xml:space="preserve">g) </w:t>
      </w:r>
      <w:r w:rsidR="002702F1" w:rsidRPr="002702F1">
        <w:rPr>
          <w:rStyle w:val="slitbdy"/>
          <w:rFonts w:ascii="Times New Roman" w:hAnsi="Times New Roman"/>
          <w:sz w:val="24"/>
          <w:szCs w:val="24"/>
        </w:rPr>
        <w:t xml:space="preserve">consum final exceptat de energie electrică, conform prevederilor art. 73^1 alin. (7) din Legea nr. 123/2012, cu modificările şi completările ulterioare - consumul final propriu alimentat la locul de producere din energia electrică produsă în centrala electrică din surse regenerabile, dacă producătorul </w:t>
      </w:r>
      <w:r w:rsidR="002702F1" w:rsidRPr="002702F1">
        <w:rPr>
          <w:rStyle w:val="slitbdy"/>
          <w:rFonts w:ascii="Times New Roman" w:hAnsi="Times New Roman"/>
          <w:sz w:val="24"/>
          <w:szCs w:val="24"/>
        </w:rPr>
        <w:lastRenderedPageBreak/>
        <w:t xml:space="preserve">de energie electrică din surse regenerabile sau prosumatorul care deţine </w:t>
      </w:r>
      <w:bookmarkStart w:id="0" w:name="_Hlk112931012"/>
      <w:r w:rsidR="0013520B">
        <w:rPr>
          <w:rStyle w:val="slitbdy"/>
          <w:rFonts w:ascii="Times New Roman" w:hAnsi="Times New Roman"/>
          <w:sz w:val="24"/>
          <w:szCs w:val="24"/>
        </w:rPr>
        <w:t xml:space="preserve">sub orice formă legală </w:t>
      </w:r>
      <w:bookmarkEnd w:id="0"/>
      <w:r w:rsidR="002702F1" w:rsidRPr="002702F1">
        <w:rPr>
          <w:rStyle w:val="slitbdy"/>
          <w:rFonts w:ascii="Times New Roman" w:hAnsi="Times New Roman"/>
          <w:sz w:val="24"/>
          <w:szCs w:val="24"/>
        </w:rPr>
        <w:t>o unitate de producere a energiei electrice din surse regenerabile cu puterea instalată de cel mult 400 kW pe loc de consum se află în evidenţele Autorităţii Naţionale de Reglementare în Domeniul Energiei, conform prevederilor legale;</w:t>
      </w:r>
    </w:p>
    <w:p w14:paraId="64575ACE" w14:textId="77777777" w:rsidR="00231354" w:rsidRDefault="005974A6" w:rsidP="00231354">
      <w:pPr>
        <w:tabs>
          <w:tab w:val="left" w:pos="851"/>
        </w:tabs>
        <w:spacing w:line="360" w:lineRule="auto"/>
        <w:jc w:val="both"/>
        <w:rPr>
          <w:rFonts w:ascii="Times New Roman" w:hAnsi="Times New Roman"/>
          <w:szCs w:val="24"/>
          <w:lang w:val="ro-RO"/>
        </w:rPr>
      </w:pPr>
      <w:r>
        <w:rPr>
          <w:rFonts w:ascii="Times New Roman" w:hAnsi="Times New Roman"/>
          <w:szCs w:val="24"/>
          <w:lang w:val="ro-RO"/>
        </w:rPr>
        <w:t>(</w:t>
      </w:r>
      <w:r w:rsidR="00231354">
        <w:rPr>
          <w:rFonts w:ascii="Times New Roman" w:hAnsi="Times New Roman"/>
          <w:szCs w:val="24"/>
          <w:lang w:val="ro-RO"/>
        </w:rPr>
        <w:t>...</w:t>
      </w:r>
      <w:r>
        <w:rPr>
          <w:rFonts w:ascii="Times New Roman" w:hAnsi="Times New Roman"/>
          <w:szCs w:val="24"/>
          <w:lang w:val="ro-RO"/>
        </w:rPr>
        <w:t>)</w:t>
      </w:r>
    </w:p>
    <w:p w14:paraId="06437AB7" w14:textId="77777777" w:rsidR="00231354" w:rsidRPr="005974A6" w:rsidRDefault="00231354" w:rsidP="005974A6">
      <w:pPr>
        <w:spacing w:line="360" w:lineRule="auto"/>
        <w:jc w:val="both"/>
        <w:rPr>
          <w:rStyle w:val="slitbdy"/>
          <w:rFonts w:ascii="Times New Roman" w:hAnsi="Times New Roman"/>
          <w:color w:val="auto"/>
          <w:sz w:val="24"/>
          <w:szCs w:val="24"/>
        </w:rPr>
      </w:pPr>
      <w:r w:rsidRPr="005974A6">
        <w:rPr>
          <w:rStyle w:val="slitttl1"/>
          <w:rFonts w:ascii="Times New Roman" w:hAnsi="Times New Roman"/>
          <w:color w:val="auto"/>
          <w:sz w:val="24"/>
          <w:szCs w:val="24"/>
          <w:specVanish w:val="0"/>
        </w:rPr>
        <w:t>m)</w:t>
      </w:r>
      <w:r w:rsidR="005974A6">
        <w:rPr>
          <w:rStyle w:val="slitttl1"/>
          <w:rFonts w:ascii="Times New Roman" w:hAnsi="Times New Roman"/>
          <w:color w:val="auto"/>
          <w:sz w:val="24"/>
          <w:szCs w:val="24"/>
          <w:specVanish w:val="0"/>
        </w:rPr>
        <w:t xml:space="preserve"> </w:t>
      </w:r>
      <w:r w:rsidRPr="005974A6">
        <w:rPr>
          <w:rStyle w:val="slitbdy"/>
          <w:rFonts w:ascii="Times New Roman" w:hAnsi="Times New Roman"/>
          <w:color w:val="auto"/>
          <w:sz w:val="24"/>
          <w:szCs w:val="24"/>
        </w:rPr>
        <w:t>operator economic cu obligaţie de achiziţie de certificate verzi - orice operator economic care se încadrează în prevederile art. 8 alin. (1) din Legea nr. 220/2008, republicată, cu modificările şi completările ulterioare, cu excepţiile legal stabilite. Astfel, următorii operatori economici au obligaţie trimestrială/anuală de achiziţie de certificate verzi:</w:t>
      </w:r>
    </w:p>
    <w:p w14:paraId="65C764D7" w14:textId="16E5B401" w:rsidR="00231354" w:rsidRPr="005974A6" w:rsidRDefault="00231354" w:rsidP="005974A6">
      <w:pPr>
        <w:spacing w:line="360" w:lineRule="auto"/>
        <w:jc w:val="both"/>
        <w:rPr>
          <w:rFonts w:ascii="Times New Roman" w:hAnsi="Times New Roman"/>
          <w:szCs w:val="24"/>
        </w:rPr>
      </w:pPr>
      <w:r w:rsidRPr="005974A6">
        <w:rPr>
          <w:rStyle w:val="spctttl1"/>
          <w:rFonts w:ascii="Times New Roman" w:hAnsi="Times New Roman"/>
          <w:color w:val="auto"/>
          <w:sz w:val="24"/>
          <w:szCs w:val="24"/>
        </w:rPr>
        <w:t>(i)</w:t>
      </w:r>
      <w:r w:rsidRPr="005974A6">
        <w:rPr>
          <w:rFonts w:ascii="Times New Roman" w:hAnsi="Times New Roman"/>
          <w:szCs w:val="24"/>
          <w:shd w:val="clear" w:color="auto" w:fill="FFFFFF"/>
        </w:rPr>
        <w:t xml:space="preserve"> </w:t>
      </w:r>
      <w:r w:rsidRPr="005974A6">
        <w:rPr>
          <w:rStyle w:val="spctbdy"/>
          <w:rFonts w:ascii="Times New Roman" w:hAnsi="Times New Roman"/>
          <w:color w:val="auto"/>
          <w:sz w:val="24"/>
          <w:szCs w:val="24"/>
        </w:rPr>
        <w:t xml:space="preserve">furnizorul de energie electrică, pentru energia electrică facturată/furnizată către consumatorii finali sau pentru acoperirea consumului locurilor de consum proprii, cu excepţia celei facturate/furnizate către consumatorii electrointensivi în baza acordului de exceptare emis de </w:t>
      </w:r>
      <w:r w:rsidR="00380DD3" w:rsidRPr="001B7B70">
        <w:rPr>
          <w:rStyle w:val="spctbdy"/>
          <w:rFonts w:ascii="Times New Roman" w:hAnsi="Times New Roman"/>
          <w:color w:val="auto"/>
          <w:sz w:val="24"/>
          <w:szCs w:val="24"/>
        </w:rPr>
        <w:t xml:space="preserve">Ministerul </w:t>
      </w:r>
      <w:proofErr w:type="gramStart"/>
      <w:r w:rsidR="00380DD3" w:rsidRPr="001B7B70">
        <w:rPr>
          <w:rStyle w:val="spctbdy"/>
          <w:rFonts w:ascii="Times New Roman" w:hAnsi="Times New Roman"/>
          <w:color w:val="auto"/>
          <w:sz w:val="24"/>
          <w:szCs w:val="24"/>
        </w:rPr>
        <w:t>Economiei</w:t>
      </w:r>
      <w:r w:rsidR="009E7756">
        <w:rPr>
          <w:rStyle w:val="spctbdy"/>
          <w:rFonts w:ascii="Times New Roman" w:hAnsi="Times New Roman"/>
          <w:color w:val="auto"/>
          <w:sz w:val="24"/>
          <w:szCs w:val="24"/>
        </w:rPr>
        <w:t xml:space="preserve"> </w:t>
      </w:r>
      <w:r w:rsidR="00380DD3" w:rsidRPr="001B7B70">
        <w:rPr>
          <w:rStyle w:val="spctbdy"/>
          <w:rFonts w:ascii="Times New Roman" w:hAnsi="Times New Roman"/>
          <w:color w:val="auto"/>
          <w:sz w:val="24"/>
          <w:szCs w:val="24"/>
        </w:rPr>
        <w:t xml:space="preserve"> </w:t>
      </w:r>
      <w:r w:rsidR="00380DD3" w:rsidRPr="008737FD">
        <w:rPr>
          <w:rStyle w:val="spctbdy"/>
          <w:rFonts w:ascii="Times New Roman" w:hAnsi="Times New Roman"/>
          <w:color w:val="auto"/>
          <w:sz w:val="24"/>
          <w:szCs w:val="24"/>
        </w:rPr>
        <w:t>sau</w:t>
      </w:r>
      <w:proofErr w:type="gramEnd"/>
      <w:r w:rsidR="00380DD3" w:rsidRPr="008737FD">
        <w:rPr>
          <w:rStyle w:val="spctbdy"/>
          <w:rFonts w:ascii="Times New Roman" w:hAnsi="Times New Roman"/>
          <w:color w:val="auto"/>
          <w:sz w:val="24"/>
          <w:szCs w:val="24"/>
        </w:rPr>
        <w:t xml:space="preserve"> de </w:t>
      </w:r>
      <w:r w:rsidRPr="008737FD">
        <w:rPr>
          <w:rStyle w:val="spctbdy"/>
          <w:rFonts w:ascii="Times New Roman" w:hAnsi="Times New Roman"/>
          <w:color w:val="auto"/>
          <w:sz w:val="24"/>
          <w:szCs w:val="24"/>
        </w:rPr>
        <w:t>Ministerul Energie</w:t>
      </w:r>
      <w:r w:rsidR="009E7756">
        <w:rPr>
          <w:rStyle w:val="spctbdy"/>
          <w:rFonts w:ascii="Times New Roman" w:hAnsi="Times New Roman"/>
          <w:color w:val="auto"/>
          <w:sz w:val="24"/>
          <w:szCs w:val="24"/>
        </w:rPr>
        <w:t>i</w:t>
      </w:r>
      <w:r w:rsidR="00380DD3" w:rsidRPr="008737FD">
        <w:rPr>
          <w:rStyle w:val="spctbdy"/>
          <w:rFonts w:ascii="Times New Roman" w:hAnsi="Times New Roman"/>
          <w:color w:val="auto"/>
          <w:sz w:val="24"/>
          <w:szCs w:val="24"/>
        </w:rPr>
        <w:t>, după ca</w:t>
      </w:r>
      <w:r w:rsidR="00380DD3">
        <w:rPr>
          <w:rStyle w:val="spctbdy"/>
          <w:rFonts w:ascii="Times New Roman" w:hAnsi="Times New Roman"/>
          <w:color w:val="auto"/>
          <w:sz w:val="24"/>
          <w:szCs w:val="24"/>
        </w:rPr>
        <w:t xml:space="preserve">z, </w:t>
      </w:r>
      <w:r w:rsidRPr="005974A6">
        <w:rPr>
          <w:rStyle w:val="spctbdy"/>
          <w:rFonts w:ascii="Times New Roman" w:hAnsi="Times New Roman"/>
          <w:color w:val="auto"/>
          <w:sz w:val="24"/>
          <w:szCs w:val="24"/>
        </w:rPr>
        <w:t xml:space="preserve"> la cererea acestor consumatori, în conformitate cu prevederile Hotărârii Guvernului nr. 495/2014, cu modificările şi completările ulterioare;</w:t>
      </w:r>
    </w:p>
    <w:p w14:paraId="2D748C4F" w14:textId="77777777" w:rsidR="00231354" w:rsidRPr="005974A6" w:rsidRDefault="00231354" w:rsidP="005974A6">
      <w:pPr>
        <w:spacing w:line="360" w:lineRule="auto"/>
        <w:jc w:val="both"/>
        <w:rPr>
          <w:rFonts w:ascii="Times New Roman" w:hAnsi="Times New Roman"/>
          <w:szCs w:val="24"/>
          <w:shd w:val="clear" w:color="auto" w:fill="FFFFFF"/>
        </w:rPr>
      </w:pPr>
      <w:r w:rsidRPr="005974A6">
        <w:rPr>
          <w:rStyle w:val="spctttl1"/>
          <w:rFonts w:ascii="Times New Roman" w:hAnsi="Times New Roman"/>
          <w:color w:val="auto"/>
          <w:sz w:val="24"/>
          <w:szCs w:val="24"/>
        </w:rPr>
        <w:t>(ii)</w:t>
      </w:r>
      <w:r w:rsidRPr="005974A6">
        <w:rPr>
          <w:rFonts w:ascii="Times New Roman" w:hAnsi="Times New Roman"/>
          <w:szCs w:val="24"/>
          <w:shd w:val="clear" w:color="auto" w:fill="FFFFFF"/>
        </w:rPr>
        <w:t xml:space="preserve"> </w:t>
      </w:r>
      <w:r w:rsidRPr="005974A6">
        <w:rPr>
          <w:rStyle w:val="spctbdy"/>
          <w:rFonts w:ascii="Times New Roman" w:hAnsi="Times New Roman"/>
          <w:color w:val="auto"/>
          <w:sz w:val="24"/>
          <w:szCs w:val="24"/>
        </w:rPr>
        <w:t>furnizorul de energie electrică, pentru energia electrică facturată/furnizată, după caz, unor consumatori/ furnizori din afara teritoriului României, prin tranzacţii bilaterale de energie electrică, în statele cu care Guvernul României are semnate acorduri bilaterale în acest sens, din energia electrică produsă pe teritoriul României;</w:t>
      </w:r>
    </w:p>
    <w:p w14:paraId="6B37845E" w14:textId="25DB9FF4" w:rsidR="00F81020" w:rsidRDefault="00231354" w:rsidP="005974A6">
      <w:pPr>
        <w:spacing w:line="360" w:lineRule="auto"/>
        <w:jc w:val="both"/>
        <w:rPr>
          <w:rStyle w:val="spctbdy"/>
          <w:rFonts w:ascii="Times New Roman" w:hAnsi="Times New Roman"/>
          <w:color w:val="auto"/>
          <w:sz w:val="24"/>
          <w:szCs w:val="24"/>
        </w:rPr>
      </w:pPr>
      <w:r w:rsidRPr="005974A6">
        <w:rPr>
          <w:rStyle w:val="spctttl1"/>
          <w:rFonts w:ascii="Times New Roman" w:hAnsi="Times New Roman"/>
          <w:color w:val="auto"/>
          <w:sz w:val="24"/>
          <w:szCs w:val="24"/>
        </w:rPr>
        <w:t>(iii)</w:t>
      </w:r>
      <w:r w:rsidRPr="005974A6">
        <w:rPr>
          <w:rFonts w:ascii="Times New Roman" w:hAnsi="Times New Roman"/>
          <w:szCs w:val="24"/>
          <w:shd w:val="clear" w:color="auto" w:fill="FFFFFF"/>
        </w:rPr>
        <w:t xml:space="preserve"> </w:t>
      </w:r>
      <w:r w:rsidR="00F81020" w:rsidRPr="00F81020">
        <w:rPr>
          <w:rStyle w:val="spctbdy"/>
          <w:rFonts w:ascii="Times New Roman" w:hAnsi="Times New Roman"/>
          <w:color w:val="auto"/>
          <w:sz w:val="24"/>
          <w:szCs w:val="24"/>
        </w:rPr>
        <w:t>produc</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torul de energie electric</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 pentru energia electric</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 xml:space="preserve"> facturat</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/furnizat</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 xml:space="preserve"> consumatorilor racorda</w:t>
      </w:r>
      <w:r w:rsidR="00F81020" w:rsidRPr="00F81020">
        <w:rPr>
          <w:rStyle w:val="spctbdy"/>
          <w:rFonts w:ascii="Times New Roman" w:hAnsi="Times New Roman" w:hint="eastAsia"/>
          <w:color w:val="auto"/>
          <w:sz w:val="24"/>
          <w:szCs w:val="24"/>
        </w:rPr>
        <w:t>ţ</w:t>
      </w:r>
      <w:r w:rsidR="00F81020" w:rsidRPr="00F81020">
        <w:rPr>
          <w:rStyle w:val="spctbdy"/>
          <w:rFonts w:ascii="Times New Roman" w:hAnsi="Times New Roman"/>
          <w:color w:val="auto"/>
          <w:sz w:val="24"/>
          <w:szCs w:val="24"/>
        </w:rPr>
        <w:t>i prin linii directe de centrala electric</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 cu excep</w:t>
      </w:r>
      <w:r w:rsidR="00F81020" w:rsidRPr="00F81020">
        <w:rPr>
          <w:rStyle w:val="spctbdy"/>
          <w:rFonts w:ascii="Times New Roman" w:hAnsi="Times New Roman" w:hint="eastAsia"/>
          <w:color w:val="auto"/>
          <w:sz w:val="24"/>
          <w:szCs w:val="24"/>
        </w:rPr>
        <w:t>ţ</w:t>
      </w:r>
      <w:r w:rsidR="00F81020" w:rsidRPr="00F81020">
        <w:rPr>
          <w:rStyle w:val="spctbdy"/>
          <w:rFonts w:ascii="Times New Roman" w:hAnsi="Times New Roman"/>
          <w:color w:val="auto"/>
          <w:sz w:val="24"/>
          <w:szCs w:val="24"/>
        </w:rPr>
        <w:t>ia celei facturate/furnizate c</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 xml:space="preserve">tre consumatorii electrointensivi </w:t>
      </w:r>
      <w:r w:rsidR="00F81020" w:rsidRPr="00F81020">
        <w:rPr>
          <w:rStyle w:val="spctbdy"/>
          <w:rFonts w:ascii="Times New Roman" w:hAnsi="Times New Roman" w:hint="eastAsia"/>
          <w:color w:val="auto"/>
          <w:sz w:val="24"/>
          <w:szCs w:val="24"/>
        </w:rPr>
        <w:t>î</w:t>
      </w:r>
      <w:r w:rsidR="00F81020" w:rsidRPr="00F81020">
        <w:rPr>
          <w:rStyle w:val="spctbdy"/>
          <w:rFonts w:ascii="Times New Roman" w:hAnsi="Times New Roman"/>
          <w:color w:val="auto"/>
          <w:sz w:val="24"/>
          <w:szCs w:val="24"/>
        </w:rPr>
        <w:t xml:space="preserve">n baza acordului de exceptare emis de </w:t>
      </w:r>
      <w:r w:rsidR="008737FD" w:rsidRPr="00326125">
        <w:rPr>
          <w:rStyle w:val="spctbdy"/>
          <w:rFonts w:ascii="Times New Roman" w:hAnsi="Times New Roman"/>
          <w:color w:val="auto"/>
          <w:sz w:val="24"/>
          <w:szCs w:val="24"/>
        </w:rPr>
        <w:t>Ministerul Economiei sau de Ministerul Energie</w:t>
      </w:r>
      <w:r w:rsidR="00C33755">
        <w:rPr>
          <w:rStyle w:val="spctbdy"/>
          <w:rFonts w:ascii="Times New Roman" w:hAnsi="Times New Roman"/>
          <w:color w:val="auto"/>
          <w:sz w:val="24"/>
          <w:szCs w:val="24"/>
        </w:rPr>
        <w:t>i</w:t>
      </w:r>
      <w:r w:rsidR="008737FD" w:rsidRPr="00326125">
        <w:rPr>
          <w:rStyle w:val="spctbdy"/>
          <w:rFonts w:ascii="Times New Roman" w:hAnsi="Times New Roman"/>
          <w:color w:val="auto"/>
          <w:sz w:val="24"/>
          <w:szCs w:val="24"/>
        </w:rPr>
        <w:t>, după ca</w:t>
      </w:r>
      <w:r w:rsidR="008737FD">
        <w:rPr>
          <w:rStyle w:val="spctbdy"/>
          <w:rFonts w:ascii="Times New Roman" w:hAnsi="Times New Roman"/>
          <w:color w:val="auto"/>
          <w:sz w:val="24"/>
          <w:szCs w:val="24"/>
        </w:rPr>
        <w:t>z,</w:t>
      </w:r>
      <w:r w:rsidR="00C33755">
        <w:rPr>
          <w:rStyle w:val="spctbdy"/>
          <w:rFonts w:ascii="Times New Roman" w:hAnsi="Times New Roman"/>
          <w:color w:val="auto"/>
          <w:sz w:val="24"/>
          <w:szCs w:val="24"/>
        </w:rPr>
        <w:t xml:space="preserve"> </w:t>
      </w:r>
      <w:r w:rsidR="00F81020" w:rsidRPr="00F81020">
        <w:rPr>
          <w:rStyle w:val="spctbdy"/>
          <w:rFonts w:ascii="Times New Roman" w:hAnsi="Times New Roman"/>
          <w:color w:val="auto"/>
          <w:sz w:val="24"/>
          <w:szCs w:val="24"/>
        </w:rPr>
        <w:t xml:space="preserve">la cererea acestor consumatori, </w:t>
      </w:r>
      <w:r w:rsidR="00F81020" w:rsidRPr="00F81020">
        <w:rPr>
          <w:rStyle w:val="spctbdy"/>
          <w:rFonts w:ascii="Times New Roman" w:hAnsi="Times New Roman" w:hint="eastAsia"/>
          <w:color w:val="auto"/>
          <w:sz w:val="24"/>
          <w:szCs w:val="24"/>
        </w:rPr>
        <w:t>î</w:t>
      </w:r>
      <w:r w:rsidR="00F81020" w:rsidRPr="00F81020">
        <w:rPr>
          <w:rStyle w:val="spctbdy"/>
          <w:rFonts w:ascii="Times New Roman" w:hAnsi="Times New Roman"/>
          <w:color w:val="auto"/>
          <w:sz w:val="24"/>
          <w:szCs w:val="24"/>
        </w:rPr>
        <w:t>n conformitate cu prevederile Hot</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r</w:t>
      </w:r>
      <w:r w:rsidR="00F81020" w:rsidRPr="00F81020">
        <w:rPr>
          <w:rStyle w:val="spctbdy"/>
          <w:rFonts w:ascii="Times New Roman" w:hAnsi="Times New Roman" w:hint="eastAsia"/>
          <w:color w:val="auto"/>
          <w:sz w:val="24"/>
          <w:szCs w:val="24"/>
        </w:rPr>
        <w:t>â</w:t>
      </w:r>
      <w:r w:rsidR="00F81020" w:rsidRPr="00F81020">
        <w:rPr>
          <w:rStyle w:val="spctbdy"/>
          <w:rFonts w:ascii="Times New Roman" w:hAnsi="Times New Roman"/>
          <w:color w:val="auto"/>
          <w:sz w:val="24"/>
          <w:szCs w:val="24"/>
        </w:rPr>
        <w:t>rii Guvernului nr. 495/2014, cu modific</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 xml:space="preserve">rile </w:t>
      </w:r>
      <w:r w:rsidR="00F81020" w:rsidRPr="00F81020">
        <w:rPr>
          <w:rStyle w:val="spctbdy"/>
          <w:rFonts w:ascii="Times New Roman" w:hAnsi="Times New Roman" w:hint="eastAsia"/>
          <w:color w:val="auto"/>
          <w:sz w:val="24"/>
          <w:szCs w:val="24"/>
        </w:rPr>
        <w:t>ş</w:t>
      </w:r>
      <w:r w:rsidR="00F81020" w:rsidRPr="00F81020">
        <w:rPr>
          <w:rStyle w:val="spctbdy"/>
          <w:rFonts w:ascii="Times New Roman" w:hAnsi="Times New Roman"/>
          <w:color w:val="auto"/>
          <w:sz w:val="24"/>
          <w:szCs w:val="24"/>
        </w:rPr>
        <w:t>i complet</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rile ulterioare;</w:t>
      </w:r>
      <w:r w:rsidR="00F81020">
        <w:rPr>
          <w:rStyle w:val="spctbdy"/>
          <w:rFonts w:ascii="Times New Roman" w:hAnsi="Times New Roman"/>
          <w:color w:val="auto"/>
          <w:sz w:val="24"/>
          <w:szCs w:val="24"/>
        </w:rPr>
        <w:t xml:space="preserve"> </w:t>
      </w:r>
    </w:p>
    <w:p w14:paraId="4BDE09E7" w14:textId="77777777" w:rsidR="00960827" w:rsidRPr="005974A6" w:rsidRDefault="00231354" w:rsidP="005974A6">
      <w:pPr>
        <w:spacing w:line="360" w:lineRule="auto"/>
        <w:jc w:val="both"/>
        <w:rPr>
          <w:rFonts w:ascii="Times New Roman" w:hAnsi="Times New Roman"/>
          <w:szCs w:val="24"/>
          <w:shd w:val="clear" w:color="auto" w:fill="FFFFFF"/>
        </w:rPr>
      </w:pPr>
      <w:r w:rsidRPr="005974A6">
        <w:rPr>
          <w:rStyle w:val="spctttl1"/>
          <w:rFonts w:ascii="Times New Roman" w:hAnsi="Times New Roman"/>
          <w:color w:val="auto"/>
          <w:sz w:val="24"/>
          <w:szCs w:val="24"/>
        </w:rPr>
        <w:t>(iv)</w:t>
      </w:r>
      <w:r w:rsidRPr="005974A6">
        <w:rPr>
          <w:rFonts w:ascii="Times New Roman" w:hAnsi="Times New Roman"/>
          <w:szCs w:val="24"/>
          <w:shd w:val="clear" w:color="auto" w:fill="FFFFFF"/>
        </w:rPr>
        <w:t xml:space="preserve"> </w:t>
      </w:r>
      <w:r w:rsidR="005B3FDC" w:rsidRPr="005B3FDC">
        <w:rPr>
          <w:rFonts w:ascii="Times New Roman" w:hAnsi="Times New Roman"/>
          <w:szCs w:val="24"/>
          <w:shd w:val="clear" w:color="auto" w:fill="FFFFFF"/>
        </w:rPr>
        <w:t>produc</w:t>
      </w:r>
      <w:r w:rsidR="005B3FDC" w:rsidRPr="005B3FDC">
        <w:rPr>
          <w:rFonts w:ascii="Times New Roman" w:hAnsi="Times New Roman" w:hint="eastAsia"/>
          <w:szCs w:val="24"/>
          <w:shd w:val="clear" w:color="auto" w:fill="FFFFFF"/>
        </w:rPr>
        <w:t>ă</w:t>
      </w:r>
      <w:r w:rsidR="005B3FDC" w:rsidRPr="005B3FDC">
        <w:rPr>
          <w:rFonts w:ascii="Times New Roman" w:hAnsi="Times New Roman"/>
          <w:szCs w:val="24"/>
          <w:shd w:val="clear" w:color="auto" w:fill="FFFFFF"/>
        </w:rPr>
        <w:t>torul de energie electric</w:t>
      </w:r>
      <w:r w:rsidR="005B3FDC" w:rsidRPr="005B3FDC">
        <w:rPr>
          <w:rFonts w:ascii="Times New Roman" w:hAnsi="Times New Roman" w:hint="eastAsia"/>
          <w:szCs w:val="24"/>
          <w:shd w:val="clear" w:color="auto" w:fill="FFFFFF"/>
        </w:rPr>
        <w:t>ă</w:t>
      </w:r>
      <w:r w:rsidR="005B3FDC" w:rsidRPr="005B3FDC">
        <w:rPr>
          <w:rFonts w:ascii="Times New Roman" w:hAnsi="Times New Roman"/>
          <w:szCs w:val="24"/>
          <w:shd w:val="clear" w:color="auto" w:fill="FFFFFF"/>
        </w:rPr>
        <w:t>, pentru energia electric</w:t>
      </w:r>
      <w:r w:rsidR="005B3FDC" w:rsidRPr="005B3FDC">
        <w:rPr>
          <w:rFonts w:ascii="Times New Roman" w:hAnsi="Times New Roman" w:hint="eastAsia"/>
          <w:szCs w:val="24"/>
          <w:shd w:val="clear" w:color="auto" w:fill="FFFFFF"/>
        </w:rPr>
        <w:t>ă</w:t>
      </w:r>
      <w:r w:rsidR="005B3FDC" w:rsidRPr="005B3FDC">
        <w:rPr>
          <w:rFonts w:ascii="Times New Roman" w:hAnsi="Times New Roman"/>
          <w:szCs w:val="24"/>
          <w:shd w:val="clear" w:color="auto" w:fill="FFFFFF"/>
        </w:rPr>
        <w:t xml:space="preserve"> care alimenteaz</w:t>
      </w:r>
      <w:r w:rsidR="005B3FDC" w:rsidRPr="005B3FDC">
        <w:rPr>
          <w:rFonts w:ascii="Times New Roman" w:hAnsi="Times New Roman" w:hint="eastAsia"/>
          <w:szCs w:val="24"/>
          <w:shd w:val="clear" w:color="auto" w:fill="FFFFFF"/>
        </w:rPr>
        <w:t>ă</w:t>
      </w:r>
      <w:r w:rsidR="005B3FDC" w:rsidRPr="005B3FDC">
        <w:rPr>
          <w:rFonts w:ascii="Times New Roman" w:hAnsi="Times New Roman"/>
          <w:szCs w:val="24"/>
          <w:shd w:val="clear" w:color="auto" w:fill="FFFFFF"/>
        </w:rPr>
        <w:t xml:space="preserve"> locurile proprii de consum, altele dec</w:t>
      </w:r>
      <w:r w:rsidR="005B3FDC" w:rsidRPr="005B3FDC">
        <w:rPr>
          <w:rFonts w:ascii="Times New Roman" w:hAnsi="Times New Roman" w:hint="eastAsia"/>
          <w:szCs w:val="24"/>
          <w:shd w:val="clear" w:color="auto" w:fill="FFFFFF"/>
        </w:rPr>
        <w:t>â</w:t>
      </w:r>
      <w:r w:rsidR="005B3FDC" w:rsidRPr="005B3FDC">
        <w:rPr>
          <w:rFonts w:ascii="Times New Roman" w:hAnsi="Times New Roman"/>
          <w:szCs w:val="24"/>
          <w:shd w:val="clear" w:color="auto" w:fill="FFFFFF"/>
        </w:rPr>
        <w:t>t cele aferente</w:t>
      </w:r>
      <w:r w:rsidR="005B3FDC">
        <w:rPr>
          <w:rFonts w:ascii="Times New Roman" w:hAnsi="Times New Roman"/>
          <w:szCs w:val="24"/>
          <w:shd w:val="clear" w:color="auto" w:fill="FFFFFF"/>
        </w:rPr>
        <w:t xml:space="preserve"> </w:t>
      </w:r>
      <w:r w:rsidR="005B3FDC" w:rsidRPr="005B3FDC">
        <w:rPr>
          <w:rFonts w:ascii="Times New Roman" w:hAnsi="Times New Roman"/>
          <w:szCs w:val="24"/>
          <w:shd w:val="clear" w:color="auto" w:fill="FFFFFF"/>
        </w:rPr>
        <w:t>consumului final exceptat de energie electric</w:t>
      </w:r>
      <w:r w:rsidR="005B3FDC" w:rsidRPr="005B3FDC">
        <w:rPr>
          <w:rFonts w:ascii="Times New Roman" w:hAnsi="Times New Roman" w:hint="eastAsia"/>
          <w:szCs w:val="24"/>
          <w:shd w:val="clear" w:color="auto" w:fill="FFFFFF"/>
        </w:rPr>
        <w:t>ă</w:t>
      </w:r>
      <w:r w:rsidR="005B3FDC" w:rsidRPr="005B3FDC">
        <w:rPr>
          <w:rFonts w:ascii="Times New Roman" w:hAnsi="Times New Roman"/>
          <w:szCs w:val="24"/>
          <w:shd w:val="clear" w:color="auto" w:fill="FFFFFF"/>
        </w:rPr>
        <w:t>.</w:t>
      </w:r>
      <w:r w:rsidR="00E2342F" w:rsidRPr="00231354">
        <w:rPr>
          <w:rFonts w:ascii="Times New Roman" w:hAnsi="Times New Roman"/>
          <w:szCs w:val="24"/>
          <w:lang w:val="ro-RO"/>
        </w:rPr>
        <w:t>”</w:t>
      </w:r>
    </w:p>
    <w:p w14:paraId="202EB138" w14:textId="77777777" w:rsidR="00112B00" w:rsidRPr="00F42665" w:rsidRDefault="00112B00" w:rsidP="00C90CE1">
      <w:pPr>
        <w:pStyle w:val="ListParagraph"/>
        <w:ind w:left="357"/>
        <w:jc w:val="both"/>
        <w:rPr>
          <w:rFonts w:ascii="Times New Roman" w:hAnsi="Times New Roman"/>
          <w:szCs w:val="24"/>
          <w:lang w:val="ro-RO"/>
        </w:rPr>
      </w:pPr>
    </w:p>
    <w:p w14:paraId="3A518411" w14:textId="77777777" w:rsidR="005974A6" w:rsidRDefault="005974A6" w:rsidP="00112B00">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Pr>
          <w:rFonts w:ascii="Times New Roman" w:hAnsi="Times New Roman"/>
          <w:b/>
          <w:szCs w:val="24"/>
          <w:lang w:val="ro-RO"/>
        </w:rPr>
        <w:t>La articolul 7, alineatul (1</w:t>
      </w:r>
      <w:r w:rsidR="005B3FDC">
        <w:rPr>
          <w:rFonts w:ascii="Times New Roman" w:hAnsi="Times New Roman"/>
          <w:b/>
          <w:szCs w:val="24"/>
          <w:lang w:val="ro-RO"/>
        </w:rPr>
        <w:t xml:space="preserve">) </w:t>
      </w:r>
      <w:r>
        <w:rPr>
          <w:rFonts w:ascii="Times New Roman" w:hAnsi="Times New Roman"/>
          <w:b/>
          <w:szCs w:val="24"/>
          <w:lang w:val="ro-RO"/>
        </w:rPr>
        <w:t xml:space="preserve">se </w:t>
      </w:r>
      <w:r w:rsidR="006304B0" w:rsidRPr="006304B0">
        <w:rPr>
          <w:rFonts w:ascii="Times New Roman" w:hAnsi="Times New Roman"/>
          <w:b/>
          <w:szCs w:val="24"/>
          <w:lang w:val="ro-RO"/>
        </w:rPr>
        <w:t>modifică</w:t>
      </w:r>
      <w:r>
        <w:rPr>
          <w:rFonts w:ascii="Times New Roman" w:hAnsi="Times New Roman"/>
          <w:b/>
          <w:szCs w:val="24"/>
          <w:lang w:val="ro-RO"/>
        </w:rPr>
        <w:t xml:space="preserve"> și va avea următorul cuprins:</w:t>
      </w:r>
    </w:p>
    <w:p w14:paraId="64444808" w14:textId="77777777" w:rsidR="005B3FDC" w:rsidRPr="005B3FDC" w:rsidRDefault="005974A6" w:rsidP="005B3FDC">
      <w:pPr>
        <w:spacing w:line="360" w:lineRule="auto"/>
        <w:jc w:val="both"/>
        <w:rPr>
          <w:rFonts w:ascii="Times New Roman" w:hAnsi="Times New Roman"/>
          <w:szCs w:val="24"/>
          <w:lang w:val="ro-RO"/>
        </w:rPr>
      </w:pPr>
      <w:r w:rsidRPr="005B3FDC">
        <w:rPr>
          <w:rFonts w:ascii="Times New Roman" w:hAnsi="Times New Roman"/>
          <w:szCs w:val="24"/>
          <w:lang w:val="ro-RO"/>
        </w:rPr>
        <w:t>„</w:t>
      </w:r>
      <w:r w:rsidR="009E7756">
        <w:rPr>
          <w:rFonts w:ascii="Times New Roman" w:hAnsi="Times New Roman"/>
          <w:szCs w:val="24"/>
          <w:lang w:val="ro-RO"/>
        </w:rPr>
        <w:t xml:space="preserve"> Art. 7 </w:t>
      </w:r>
      <w:r w:rsidR="005B3FDC" w:rsidRPr="005B3FDC">
        <w:rPr>
          <w:rFonts w:ascii="Times New Roman" w:hAnsi="Times New Roman"/>
          <w:szCs w:val="24"/>
          <w:lang w:val="ro-RO"/>
        </w:rPr>
        <w:t>(1) Consumul final de energie electric</w:t>
      </w:r>
      <w:r w:rsidR="005B3FDC" w:rsidRPr="005B3FDC">
        <w:rPr>
          <w:rFonts w:ascii="Times New Roman" w:hAnsi="Times New Roman" w:hint="eastAsia"/>
          <w:szCs w:val="24"/>
          <w:lang w:val="ro-RO"/>
        </w:rPr>
        <w:t>ă</w:t>
      </w:r>
      <w:r w:rsidR="005B3FDC" w:rsidRPr="005B3FDC">
        <w:rPr>
          <w:rFonts w:ascii="Times New Roman" w:hAnsi="Times New Roman"/>
          <w:szCs w:val="24"/>
          <w:lang w:val="ro-RO"/>
        </w:rPr>
        <w:t xml:space="preserve"> estimat a fi exceptat </w:t>
      </w:r>
      <w:r w:rsidR="005B3FDC" w:rsidRPr="005B3FDC">
        <w:rPr>
          <w:rFonts w:ascii="Times New Roman" w:hAnsi="Times New Roman" w:hint="eastAsia"/>
          <w:szCs w:val="24"/>
          <w:lang w:val="ro-RO"/>
        </w:rPr>
        <w:t>î</w:t>
      </w:r>
      <w:r w:rsidR="005B3FDC" w:rsidRPr="005B3FDC">
        <w:rPr>
          <w:rFonts w:ascii="Times New Roman" w:hAnsi="Times New Roman"/>
          <w:szCs w:val="24"/>
          <w:lang w:val="ro-RO"/>
        </w:rPr>
        <w:t>n anul t conform prevederilor art. 73^1 alin. (7) din Legea nr. 123/2012 se determin</w:t>
      </w:r>
      <w:r w:rsidR="005B3FDC" w:rsidRPr="005B3FDC">
        <w:rPr>
          <w:rFonts w:ascii="Times New Roman" w:hAnsi="Times New Roman" w:hint="eastAsia"/>
          <w:szCs w:val="24"/>
          <w:lang w:val="ro-RO"/>
        </w:rPr>
        <w:t>ă</w:t>
      </w:r>
      <w:r w:rsidR="005B3FDC" w:rsidRPr="005B3FDC">
        <w:rPr>
          <w:rFonts w:ascii="Times New Roman" w:hAnsi="Times New Roman"/>
          <w:szCs w:val="24"/>
          <w:lang w:val="ro-RO"/>
        </w:rPr>
        <w:t xml:space="preserve"> pe baza consumului final de energie electric</w:t>
      </w:r>
      <w:r w:rsidR="005B3FDC" w:rsidRPr="005B3FDC">
        <w:rPr>
          <w:rFonts w:ascii="Times New Roman" w:hAnsi="Times New Roman" w:hint="eastAsia"/>
          <w:szCs w:val="24"/>
          <w:lang w:val="ro-RO"/>
        </w:rPr>
        <w:t>ă</w:t>
      </w:r>
      <w:r w:rsidR="005B3FDC" w:rsidRPr="005B3FDC">
        <w:rPr>
          <w:rFonts w:ascii="Times New Roman" w:hAnsi="Times New Roman"/>
          <w:szCs w:val="24"/>
          <w:lang w:val="ro-RO"/>
        </w:rPr>
        <w:t xml:space="preserve"> exceptat </w:t>
      </w:r>
      <w:r w:rsidR="005B3FDC" w:rsidRPr="005B3FDC">
        <w:rPr>
          <w:rFonts w:ascii="Times New Roman" w:hAnsi="Times New Roman" w:hint="eastAsia"/>
          <w:szCs w:val="24"/>
          <w:lang w:val="ro-RO"/>
        </w:rPr>
        <w:t>î</w:t>
      </w:r>
      <w:r w:rsidR="005B3FDC" w:rsidRPr="005B3FDC">
        <w:rPr>
          <w:rFonts w:ascii="Times New Roman" w:hAnsi="Times New Roman"/>
          <w:szCs w:val="24"/>
          <w:lang w:val="ro-RO"/>
        </w:rPr>
        <w:t>n baza acelora</w:t>
      </w:r>
      <w:r w:rsidR="005B3FDC" w:rsidRPr="005B3FDC">
        <w:rPr>
          <w:rFonts w:ascii="Times New Roman" w:hAnsi="Times New Roman" w:hint="eastAsia"/>
          <w:szCs w:val="24"/>
          <w:lang w:val="ro-RO"/>
        </w:rPr>
        <w:t>ş</w:t>
      </w:r>
      <w:r w:rsidR="005B3FDC" w:rsidRPr="005B3FDC">
        <w:rPr>
          <w:rFonts w:ascii="Times New Roman" w:hAnsi="Times New Roman"/>
          <w:szCs w:val="24"/>
          <w:lang w:val="ro-RO"/>
        </w:rPr>
        <w:t xml:space="preserve">i prevederi legale </w:t>
      </w:r>
      <w:r w:rsidR="005B3FDC" w:rsidRPr="005B3FDC">
        <w:rPr>
          <w:rFonts w:ascii="Times New Roman" w:hAnsi="Times New Roman" w:hint="eastAsia"/>
          <w:szCs w:val="24"/>
          <w:lang w:val="ro-RO"/>
        </w:rPr>
        <w:t>ş</w:t>
      </w:r>
      <w:r w:rsidR="005B3FDC" w:rsidRPr="005B3FDC">
        <w:rPr>
          <w:rFonts w:ascii="Times New Roman" w:hAnsi="Times New Roman"/>
          <w:szCs w:val="24"/>
          <w:lang w:val="ro-RO"/>
        </w:rPr>
        <w:t>i raportat la ANRE pentru trimestrele I-III din anul t-1, la care se adaug</w:t>
      </w:r>
      <w:r w:rsidR="005B3FDC" w:rsidRPr="005B3FDC">
        <w:rPr>
          <w:rFonts w:ascii="Times New Roman" w:hAnsi="Times New Roman" w:hint="eastAsia"/>
          <w:szCs w:val="24"/>
          <w:lang w:val="ro-RO"/>
        </w:rPr>
        <w:t>ă</w:t>
      </w:r>
      <w:r w:rsidR="005B3FDC" w:rsidRPr="005B3FDC">
        <w:rPr>
          <w:rFonts w:ascii="Times New Roman" w:hAnsi="Times New Roman"/>
          <w:szCs w:val="24"/>
          <w:lang w:val="ro-RO"/>
        </w:rPr>
        <w:t xml:space="preserve"> minimul dintre consumul final exceptat raportat pentru trimestrul IV al anului t-2 </w:t>
      </w:r>
      <w:r w:rsidR="005B3FDC" w:rsidRPr="005B3FDC">
        <w:rPr>
          <w:rFonts w:ascii="Times New Roman" w:hAnsi="Times New Roman" w:hint="eastAsia"/>
          <w:szCs w:val="24"/>
          <w:lang w:val="ro-RO"/>
        </w:rPr>
        <w:t>ş</w:t>
      </w:r>
      <w:r w:rsidR="005B3FDC" w:rsidRPr="005B3FDC">
        <w:rPr>
          <w:rFonts w:ascii="Times New Roman" w:hAnsi="Times New Roman"/>
          <w:szCs w:val="24"/>
          <w:lang w:val="ro-RO"/>
        </w:rPr>
        <w:t>i cel estimat de ANRE a fi exceptat pentru trimestrul IV din anul t-1, cu considerarea datelor colectate de ANRE, dup</w:t>
      </w:r>
      <w:r w:rsidR="005B3FDC" w:rsidRPr="005B3FDC">
        <w:rPr>
          <w:rFonts w:ascii="Times New Roman" w:hAnsi="Times New Roman" w:hint="eastAsia"/>
          <w:szCs w:val="24"/>
          <w:lang w:val="ro-RO"/>
        </w:rPr>
        <w:t>ă</w:t>
      </w:r>
      <w:r w:rsidR="005B3FDC" w:rsidRPr="005B3FDC">
        <w:rPr>
          <w:rFonts w:ascii="Times New Roman" w:hAnsi="Times New Roman"/>
          <w:szCs w:val="24"/>
          <w:lang w:val="ro-RO"/>
        </w:rPr>
        <w:t xml:space="preserve"> cum urmeaz</w:t>
      </w:r>
      <w:r w:rsidR="005B3FDC" w:rsidRPr="005B3FDC">
        <w:rPr>
          <w:rFonts w:ascii="Times New Roman" w:hAnsi="Times New Roman" w:hint="eastAsia"/>
          <w:szCs w:val="24"/>
          <w:lang w:val="ro-RO"/>
        </w:rPr>
        <w:t>ă</w:t>
      </w:r>
      <w:r w:rsidR="005B3FDC" w:rsidRPr="005B3FDC">
        <w:rPr>
          <w:rFonts w:ascii="Times New Roman" w:hAnsi="Times New Roman"/>
          <w:szCs w:val="24"/>
          <w:lang w:val="ro-RO"/>
        </w:rPr>
        <w:t>:</w:t>
      </w:r>
    </w:p>
    <w:p w14:paraId="2A8C3C2A" w14:textId="77777777" w:rsidR="005B3FDC" w:rsidRPr="005B3FDC" w:rsidRDefault="005B3FDC" w:rsidP="005B3FDC">
      <w:pPr>
        <w:spacing w:line="360" w:lineRule="auto"/>
        <w:jc w:val="both"/>
        <w:rPr>
          <w:rFonts w:ascii="Times New Roman" w:hAnsi="Times New Roman"/>
          <w:szCs w:val="24"/>
          <w:lang w:val="ro-RO"/>
        </w:rPr>
      </w:pPr>
      <w:r w:rsidRPr="005B3FDC">
        <w:rPr>
          <w:rFonts w:ascii="Times New Roman" w:hAnsi="Times New Roman"/>
          <w:szCs w:val="24"/>
          <w:lang w:val="ro-RO"/>
        </w:rPr>
        <w:lastRenderedPageBreak/>
        <w:t>a)</w:t>
      </w:r>
      <w:r w:rsidR="009E7756">
        <w:rPr>
          <w:rFonts w:ascii="Times New Roman" w:hAnsi="Times New Roman"/>
          <w:szCs w:val="24"/>
          <w:lang w:val="ro-RO"/>
        </w:rPr>
        <w:t xml:space="preserve"> </w:t>
      </w:r>
      <w:r w:rsidRPr="005B3FDC">
        <w:rPr>
          <w:rFonts w:ascii="Times New Roman" w:hAnsi="Times New Roman" w:hint="eastAsia"/>
          <w:szCs w:val="24"/>
          <w:lang w:val="ro-RO"/>
        </w:rPr>
        <w:t>î</w:t>
      </w:r>
      <w:r w:rsidRPr="005B3FDC">
        <w:rPr>
          <w:rFonts w:ascii="Times New Roman" w:hAnsi="Times New Roman"/>
          <w:szCs w:val="24"/>
          <w:lang w:val="ro-RO"/>
        </w:rPr>
        <w:t>n cazul prosumatorului care de</w:t>
      </w:r>
      <w:r w:rsidRPr="005B3FDC">
        <w:rPr>
          <w:rFonts w:ascii="Times New Roman" w:hAnsi="Times New Roman" w:hint="eastAsia"/>
          <w:szCs w:val="24"/>
          <w:lang w:val="ro-RO"/>
        </w:rPr>
        <w:t>ţ</w:t>
      </w:r>
      <w:r w:rsidRPr="005B3FDC">
        <w:rPr>
          <w:rFonts w:ascii="Times New Roman" w:hAnsi="Times New Roman"/>
          <w:szCs w:val="24"/>
          <w:lang w:val="ro-RO"/>
        </w:rPr>
        <w:t xml:space="preserve">ine </w:t>
      </w:r>
      <w:r w:rsidR="0013520B">
        <w:rPr>
          <w:rStyle w:val="slitbdy"/>
          <w:rFonts w:ascii="Times New Roman" w:hAnsi="Times New Roman"/>
          <w:sz w:val="24"/>
          <w:szCs w:val="24"/>
        </w:rPr>
        <w:t xml:space="preserve">sub orice formă legală </w:t>
      </w:r>
      <w:r w:rsidRPr="005B3FDC">
        <w:rPr>
          <w:rFonts w:ascii="Times New Roman" w:hAnsi="Times New Roman"/>
          <w:szCs w:val="24"/>
          <w:lang w:val="ro-RO"/>
        </w:rPr>
        <w:t>o unitate de producere a energiei electrice din surse regenerabile cu puterea instalat</w:t>
      </w:r>
      <w:r w:rsidRPr="005B3FDC">
        <w:rPr>
          <w:rFonts w:ascii="Times New Roman" w:hAnsi="Times New Roman" w:hint="eastAsia"/>
          <w:szCs w:val="24"/>
          <w:lang w:val="ro-RO"/>
        </w:rPr>
        <w:t>ă</w:t>
      </w:r>
      <w:r w:rsidRPr="005B3FDC">
        <w:rPr>
          <w:rFonts w:ascii="Times New Roman" w:hAnsi="Times New Roman"/>
          <w:szCs w:val="24"/>
          <w:lang w:val="ro-RO"/>
        </w:rPr>
        <w:t xml:space="preserve"> de cel mult 400 kW pe loc de consum, </w:t>
      </w:r>
      <w:r w:rsidRPr="005B3FDC">
        <w:rPr>
          <w:rFonts w:ascii="Times New Roman" w:hAnsi="Times New Roman" w:hint="eastAsia"/>
          <w:szCs w:val="24"/>
          <w:lang w:val="ro-RO"/>
        </w:rPr>
        <w:t>î</w:t>
      </w:r>
      <w:r w:rsidRPr="005B3FDC">
        <w:rPr>
          <w:rFonts w:ascii="Times New Roman" w:hAnsi="Times New Roman"/>
          <w:szCs w:val="24"/>
          <w:lang w:val="ro-RO"/>
        </w:rPr>
        <w:t>n baza datelor colectate de ANRE conform Metodologiei de monitorizare a sistemului de promovare a producerii energiei electrice din surse regenerabile de energie, aprobat</w:t>
      </w:r>
      <w:r w:rsidR="00380DD3">
        <w:rPr>
          <w:rFonts w:ascii="Times New Roman" w:hAnsi="Times New Roman"/>
          <w:szCs w:val="24"/>
          <w:lang w:val="ro-RO"/>
        </w:rPr>
        <w:t>e</w:t>
      </w:r>
      <w:r w:rsidRPr="005B3FDC">
        <w:rPr>
          <w:rFonts w:ascii="Times New Roman" w:hAnsi="Times New Roman"/>
          <w:szCs w:val="24"/>
          <w:lang w:val="ro-RO"/>
        </w:rPr>
        <w:t xml:space="preserve"> prin Ordinul pre</w:t>
      </w:r>
      <w:r w:rsidRPr="005B3FDC">
        <w:rPr>
          <w:rFonts w:ascii="Times New Roman" w:hAnsi="Times New Roman" w:hint="eastAsia"/>
          <w:szCs w:val="24"/>
          <w:lang w:val="ro-RO"/>
        </w:rPr>
        <w:t>ş</w:t>
      </w:r>
      <w:r w:rsidRPr="005B3FDC">
        <w:rPr>
          <w:rFonts w:ascii="Times New Roman" w:hAnsi="Times New Roman"/>
          <w:szCs w:val="24"/>
          <w:lang w:val="ro-RO"/>
        </w:rPr>
        <w:t>edintelui ANRE nr. 52/2021, cu modific</w:t>
      </w:r>
      <w:r w:rsidRPr="005B3FDC">
        <w:rPr>
          <w:rFonts w:ascii="Times New Roman" w:hAnsi="Times New Roman" w:hint="eastAsia"/>
          <w:szCs w:val="24"/>
          <w:lang w:val="ro-RO"/>
        </w:rPr>
        <w:t>ă</w:t>
      </w:r>
      <w:r w:rsidRPr="005B3FDC">
        <w:rPr>
          <w:rFonts w:ascii="Times New Roman" w:hAnsi="Times New Roman"/>
          <w:szCs w:val="24"/>
          <w:lang w:val="ro-RO"/>
        </w:rPr>
        <w:t xml:space="preserve">rile </w:t>
      </w:r>
      <w:r w:rsidRPr="005B3FDC">
        <w:rPr>
          <w:rFonts w:ascii="Times New Roman" w:hAnsi="Times New Roman" w:hint="eastAsia"/>
          <w:szCs w:val="24"/>
          <w:lang w:val="ro-RO"/>
        </w:rPr>
        <w:t>ş</w:t>
      </w:r>
      <w:r w:rsidRPr="005B3FDC">
        <w:rPr>
          <w:rFonts w:ascii="Times New Roman" w:hAnsi="Times New Roman"/>
          <w:szCs w:val="24"/>
          <w:lang w:val="ro-RO"/>
        </w:rPr>
        <w:t>i complet</w:t>
      </w:r>
      <w:r w:rsidRPr="005B3FDC">
        <w:rPr>
          <w:rFonts w:ascii="Times New Roman" w:hAnsi="Times New Roman" w:hint="eastAsia"/>
          <w:szCs w:val="24"/>
          <w:lang w:val="ro-RO"/>
        </w:rPr>
        <w:t>ă</w:t>
      </w:r>
      <w:r w:rsidRPr="005B3FDC">
        <w:rPr>
          <w:rFonts w:ascii="Times New Roman" w:hAnsi="Times New Roman"/>
          <w:szCs w:val="24"/>
          <w:lang w:val="ro-RO"/>
        </w:rPr>
        <w:t>rile ulterioare;</w:t>
      </w:r>
    </w:p>
    <w:p w14:paraId="60ECE841" w14:textId="4EB32F99" w:rsidR="005B3FDC" w:rsidRPr="005B3FDC" w:rsidRDefault="005B3FDC" w:rsidP="005B3FDC">
      <w:pPr>
        <w:spacing w:line="360" w:lineRule="auto"/>
        <w:jc w:val="both"/>
        <w:rPr>
          <w:rFonts w:ascii="Times New Roman" w:hAnsi="Times New Roman"/>
          <w:szCs w:val="24"/>
          <w:lang w:val="ro-RO"/>
        </w:rPr>
      </w:pPr>
      <w:r w:rsidRPr="005B3FDC">
        <w:rPr>
          <w:rFonts w:ascii="Times New Roman" w:hAnsi="Times New Roman"/>
          <w:szCs w:val="24"/>
          <w:lang w:val="ro-RO"/>
        </w:rPr>
        <w:t>b)</w:t>
      </w:r>
      <w:r w:rsidR="009E7756">
        <w:rPr>
          <w:rFonts w:ascii="Times New Roman" w:hAnsi="Times New Roman"/>
          <w:szCs w:val="24"/>
          <w:lang w:val="ro-RO"/>
        </w:rPr>
        <w:t xml:space="preserve"> </w:t>
      </w:r>
      <w:r w:rsidRPr="005B3FDC">
        <w:rPr>
          <w:rFonts w:ascii="Times New Roman" w:hAnsi="Times New Roman" w:hint="eastAsia"/>
          <w:szCs w:val="24"/>
          <w:lang w:val="ro-RO"/>
        </w:rPr>
        <w:t>î</w:t>
      </w:r>
      <w:r w:rsidRPr="005B3FDC">
        <w:rPr>
          <w:rFonts w:ascii="Times New Roman" w:hAnsi="Times New Roman"/>
          <w:szCs w:val="24"/>
          <w:lang w:val="ro-RO"/>
        </w:rPr>
        <w:t>n cazul produc</w:t>
      </w:r>
      <w:r w:rsidRPr="005B3FDC">
        <w:rPr>
          <w:rFonts w:ascii="Times New Roman" w:hAnsi="Times New Roman" w:hint="eastAsia"/>
          <w:szCs w:val="24"/>
          <w:lang w:val="ro-RO"/>
        </w:rPr>
        <w:t>ă</w:t>
      </w:r>
      <w:r w:rsidRPr="005B3FDC">
        <w:rPr>
          <w:rFonts w:ascii="Times New Roman" w:hAnsi="Times New Roman"/>
          <w:szCs w:val="24"/>
          <w:lang w:val="ro-RO"/>
        </w:rPr>
        <w:t>torului de energie electric</w:t>
      </w:r>
      <w:r w:rsidRPr="005B3FDC">
        <w:rPr>
          <w:rFonts w:ascii="Times New Roman" w:hAnsi="Times New Roman" w:hint="eastAsia"/>
          <w:szCs w:val="24"/>
          <w:lang w:val="ro-RO"/>
        </w:rPr>
        <w:t>ă</w:t>
      </w:r>
      <w:r w:rsidRPr="005B3FDC">
        <w:rPr>
          <w:rFonts w:ascii="Times New Roman" w:hAnsi="Times New Roman"/>
          <w:szCs w:val="24"/>
          <w:lang w:val="ro-RO"/>
        </w:rPr>
        <w:t xml:space="preserve"> care de</w:t>
      </w:r>
      <w:r w:rsidRPr="005B3FDC">
        <w:rPr>
          <w:rFonts w:ascii="Times New Roman" w:hAnsi="Times New Roman" w:hint="eastAsia"/>
          <w:szCs w:val="24"/>
          <w:lang w:val="ro-RO"/>
        </w:rPr>
        <w:t>ţ</w:t>
      </w:r>
      <w:r w:rsidRPr="005B3FDC">
        <w:rPr>
          <w:rFonts w:ascii="Times New Roman" w:hAnsi="Times New Roman"/>
          <w:szCs w:val="24"/>
          <w:lang w:val="ro-RO"/>
        </w:rPr>
        <w:t xml:space="preserve">ine </w:t>
      </w:r>
      <w:r w:rsidR="0013520B">
        <w:rPr>
          <w:rStyle w:val="slitbdy"/>
          <w:rFonts w:ascii="Times New Roman" w:hAnsi="Times New Roman"/>
          <w:sz w:val="24"/>
          <w:szCs w:val="24"/>
        </w:rPr>
        <w:t xml:space="preserve">sub orice formă legală </w:t>
      </w:r>
      <w:r w:rsidRPr="005B3FDC">
        <w:rPr>
          <w:rFonts w:ascii="Times New Roman" w:hAnsi="Times New Roman"/>
          <w:szCs w:val="24"/>
          <w:lang w:val="ro-RO"/>
        </w:rPr>
        <w:t>exclusiv central</w:t>
      </w:r>
      <w:r w:rsidR="00C33755">
        <w:rPr>
          <w:rFonts w:ascii="Times New Roman" w:hAnsi="Times New Roman"/>
          <w:szCs w:val="24"/>
          <w:lang w:val="ro-RO"/>
        </w:rPr>
        <w:t>e</w:t>
      </w:r>
      <w:r w:rsidRPr="005B3FDC">
        <w:rPr>
          <w:rFonts w:ascii="Times New Roman" w:hAnsi="Times New Roman"/>
          <w:szCs w:val="24"/>
          <w:lang w:val="ro-RO"/>
        </w:rPr>
        <w:t>/grup</w:t>
      </w:r>
      <w:r w:rsidR="00C33755">
        <w:rPr>
          <w:rFonts w:ascii="Times New Roman" w:hAnsi="Times New Roman"/>
          <w:szCs w:val="24"/>
          <w:lang w:val="ro-RO"/>
        </w:rPr>
        <w:t>uri</w:t>
      </w:r>
      <w:r w:rsidRPr="005B3FDC">
        <w:rPr>
          <w:rFonts w:ascii="Times New Roman" w:hAnsi="Times New Roman"/>
          <w:szCs w:val="24"/>
          <w:lang w:val="ro-RO"/>
        </w:rPr>
        <w:t xml:space="preserve"> de producere a energiei electrice din surse regenerabile și care alimenteaz</w:t>
      </w:r>
      <w:r w:rsidRPr="005B3FDC">
        <w:rPr>
          <w:rFonts w:ascii="Times New Roman" w:hAnsi="Times New Roman" w:hint="eastAsia"/>
          <w:szCs w:val="24"/>
          <w:lang w:val="ro-RO"/>
        </w:rPr>
        <w:t>ă</w:t>
      </w:r>
      <w:r w:rsidRPr="005B3FDC">
        <w:rPr>
          <w:rFonts w:ascii="Times New Roman" w:hAnsi="Times New Roman"/>
          <w:szCs w:val="24"/>
          <w:lang w:val="ro-RO"/>
        </w:rPr>
        <w:t xml:space="preserve"> la locul de producere numai locul propriu</w:t>
      </w:r>
      <w:r>
        <w:rPr>
          <w:rFonts w:ascii="Times New Roman" w:hAnsi="Times New Roman"/>
          <w:szCs w:val="24"/>
          <w:lang w:val="ro-RO"/>
        </w:rPr>
        <w:t xml:space="preserve"> </w:t>
      </w:r>
      <w:r w:rsidRPr="005B3FDC">
        <w:rPr>
          <w:rFonts w:ascii="Times New Roman" w:hAnsi="Times New Roman"/>
          <w:szCs w:val="24"/>
          <w:lang w:val="ro-RO"/>
        </w:rPr>
        <w:t xml:space="preserve">de consum din producția proprie de E-SRE, </w:t>
      </w:r>
      <w:r w:rsidRPr="005B3FDC">
        <w:rPr>
          <w:rFonts w:ascii="Times New Roman" w:hAnsi="Times New Roman" w:hint="eastAsia"/>
          <w:szCs w:val="24"/>
          <w:lang w:val="ro-RO"/>
        </w:rPr>
        <w:t>î</w:t>
      </w:r>
      <w:r w:rsidRPr="005B3FDC">
        <w:rPr>
          <w:rFonts w:ascii="Times New Roman" w:hAnsi="Times New Roman"/>
          <w:szCs w:val="24"/>
          <w:lang w:val="ro-RO"/>
        </w:rPr>
        <w:t>n baza datelor colectate de ANRE conform Metodologiei de monitorizare a sistemului de promovare a producerii energiei electrice din surse regenerabile de energie, aprobat</w:t>
      </w:r>
      <w:r w:rsidR="00380DD3">
        <w:rPr>
          <w:rFonts w:ascii="Times New Roman" w:hAnsi="Times New Roman"/>
          <w:szCs w:val="24"/>
          <w:lang w:val="ro-RO"/>
        </w:rPr>
        <w:t>e</w:t>
      </w:r>
      <w:r w:rsidRPr="005B3FDC">
        <w:rPr>
          <w:rFonts w:ascii="Times New Roman" w:hAnsi="Times New Roman"/>
          <w:szCs w:val="24"/>
          <w:lang w:val="ro-RO"/>
        </w:rPr>
        <w:t xml:space="preserve"> prin Ordinul pre</w:t>
      </w:r>
      <w:r w:rsidRPr="005B3FDC">
        <w:rPr>
          <w:rFonts w:ascii="Times New Roman" w:hAnsi="Times New Roman" w:hint="eastAsia"/>
          <w:szCs w:val="24"/>
          <w:lang w:val="ro-RO"/>
        </w:rPr>
        <w:t>ş</w:t>
      </w:r>
      <w:r w:rsidRPr="005B3FDC">
        <w:rPr>
          <w:rFonts w:ascii="Times New Roman" w:hAnsi="Times New Roman"/>
          <w:szCs w:val="24"/>
          <w:lang w:val="ro-RO"/>
        </w:rPr>
        <w:t>edintelui ANRE nr. 52/2021, cu modific</w:t>
      </w:r>
      <w:r w:rsidRPr="005B3FDC">
        <w:rPr>
          <w:rFonts w:ascii="Times New Roman" w:hAnsi="Times New Roman" w:hint="eastAsia"/>
          <w:szCs w:val="24"/>
          <w:lang w:val="ro-RO"/>
        </w:rPr>
        <w:t>ă</w:t>
      </w:r>
      <w:r w:rsidRPr="005B3FDC">
        <w:rPr>
          <w:rFonts w:ascii="Times New Roman" w:hAnsi="Times New Roman"/>
          <w:szCs w:val="24"/>
          <w:lang w:val="ro-RO"/>
        </w:rPr>
        <w:t xml:space="preserve">rile </w:t>
      </w:r>
      <w:r w:rsidRPr="005B3FDC">
        <w:rPr>
          <w:rFonts w:ascii="Times New Roman" w:hAnsi="Times New Roman" w:hint="eastAsia"/>
          <w:szCs w:val="24"/>
          <w:lang w:val="ro-RO"/>
        </w:rPr>
        <w:t>ş</w:t>
      </w:r>
      <w:r w:rsidRPr="005B3FDC">
        <w:rPr>
          <w:rFonts w:ascii="Times New Roman" w:hAnsi="Times New Roman"/>
          <w:szCs w:val="24"/>
          <w:lang w:val="ro-RO"/>
        </w:rPr>
        <w:t>i complet</w:t>
      </w:r>
      <w:r w:rsidRPr="005B3FDC">
        <w:rPr>
          <w:rFonts w:ascii="Times New Roman" w:hAnsi="Times New Roman" w:hint="eastAsia"/>
          <w:szCs w:val="24"/>
          <w:lang w:val="ro-RO"/>
        </w:rPr>
        <w:t>ă</w:t>
      </w:r>
      <w:r w:rsidRPr="005B3FDC">
        <w:rPr>
          <w:rFonts w:ascii="Times New Roman" w:hAnsi="Times New Roman"/>
          <w:szCs w:val="24"/>
          <w:lang w:val="ro-RO"/>
        </w:rPr>
        <w:t>rile ulterioare;</w:t>
      </w:r>
    </w:p>
    <w:p w14:paraId="7B96ED03" w14:textId="6EBB13DE" w:rsidR="005974A6" w:rsidRPr="005B3FDC" w:rsidRDefault="005B3FDC" w:rsidP="005B3FDC">
      <w:pPr>
        <w:spacing w:line="360" w:lineRule="auto"/>
        <w:jc w:val="both"/>
        <w:rPr>
          <w:rFonts w:ascii="Times New Roman" w:hAnsi="Times New Roman"/>
          <w:szCs w:val="24"/>
          <w:shd w:val="clear" w:color="auto" w:fill="FFFFFF"/>
        </w:rPr>
      </w:pPr>
      <w:r w:rsidRPr="005B3FDC">
        <w:rPr>
          <w:rFonts w:ascii="Times New Roman" w:hAnsi="Times New Roman"/>
          <w:szCs w:val="24"/>
          <w:lang w:val="ro-RO"/>
        </w:rPr>
        <w:t>c)</w:t>
      </w:r>
      <w:r w:rsidR="00ED1EBA">
        <w:rPr>
          <w:rFonts w:ascii="Times New Roman" w:hAnsi="Times New Roman"/>
          <w:szCs w:val="24"/>
          <w:lang w:val="ro-RO"/>
        </w:rPr>
        <w:t xml:space="preserve"> </w:t>
      </w:r>
      <w:r w:rsidRPr="005B3FDC">
        <w:rPr>
          <w:rFonts w:ascii="Times New Roman" w:hAnsi="Times New Roman" w:hint="eastAsia"/>
          <w:szCs w:val="24"/>
          <w:lang w:val="ro-RO"/>
        </w:rPr>
        <w:t>î</w:t>
      </w:r>
      <w:r w:rsidRPr="005B3FDC">
        <w:rPr>
          <w:rFonts w:ascii="Times New Roman" w:hAnsi="Times New Roman"/>
          <w:szCs w:val="24"/>
          <w:lang w:val="ro-RO"/>
        </w:rPr>
        <w:t>n cazul produc</w:t>
      </w:r>
      <w:r w:rsidRPr="005B3FDC">
        <w:rPr>
          <w:rFonts w:ascii="Times New Roman" w:hAnsi="Times New Roman" w:hint="eastAsia"/>
          <w:szCs w:val="24"/>
          <w:lang w:val="ro-RO"/>
        </w:rPr>
        <w:t>ă</w:t>
      </w:r>
      <w:r w:rsidRPr="005B3FDC">
        <w:rPr>
          <w:rFonts w:ascii="Times New Roman" w:hAnsi="Times New Roman"/>
          <w:szCs w:val="24"/>
          <w:lang w:val="ro-RO"/>
        </w:rPr>
        <w:t>torului de energie electric</w:t>
      </w:r>
      <w:r w:rsidRPr="005B3FDC">
        <w:rPr>
          <w:rFonts w:ascii="Times New Roman" w:hAnsi="Times New Roman" w:hint="eastAsia"/>
          <w:szCs w:val="24"/>
          <w:lang w:val="ro-RO"/>
        </w:rPr>
        <w:t>ă</w:t>
      </w:r>
      <w:r w:rsidRPr="005B3FDC">
        <w:rPr>
          <w:rFonts w:ascii="Times New Roman" w:hAnsi="Times New Roman"/>
          <w:szCs w:val="24"/>
          <w:lang w:val="ro-RO"/>
        </w:rPr>
        <w:t xml:space="preserve"> care de</w:t>
      </w:r>
      <w:r w:rsidRPr="005B3FDC">
        <w:rPr>
          <w:rFonts w:ascii="Times New Roman" w:hAnsi="Times New Roman" w:hint="eastAsia"/>
          <w:szCs w:val="24"/>
          <w:lang w:val="ro-RO"/>
        </w:rPr>
        <w:t>ţ</w:t>
      </w:r>
      <w:r w:rsidRPr="005B3FDC">
        <w:rPr>
          <w:rFonts w:ascii="Times New Roman" w:hAnsi="Times New Roman"/>
          <w:szCs w:val="24"/>
          <w:lang w:val="ro-RO"/>
        </w:rPr>
        <w:t>ine</w:t>
      </w:r>
      <w:r w:rsidR="0013520B" w:rsidRPr="0013520B">
        <w:t xml:space="preserve"> </w:t>
      </w:r>
      <w:r w:rsidR="0013520B" w:rsidRPr="0013520B">
        <w:rPr>
          <w:rFonts w:ascii="Times New Roman" w:hAnsi="Times New Roman"/>
          <w:szCs w:val="24"/>
          <w:lang w:val="ro-RO"/>
        </w:rPr>
        <w:t>sub orice form</w:t>
      </w:r>
      <w:r w:rsidR="0013520B" w:rsidRPr="0013520B">
        <w:rPr>
          <w:rFonts w:ascii="Times New Roman" w:hAnsi="Times New Roman" w:hint="eastAsia"/>
          <w:szCs w:val="24"/>
          <w:lang w:val="ro-RO"/>
        </w:rPr>
        <w:t>ă</w:t>
      </w:r>
      <w:r w:rsidR="0013520B" w:rsidRPr="0013520B">
        <w:rPr>
          <w:rFonts w:ascii="Times New Roman" w:hAnsi="Times New Roman"/>
          <w:szCs w:val="24"/>
          <w:lang w:val="ro-RO"/>
        </w:rPr>
        <w:t xml:space="preserve"> legal</w:t>
      </w:r>
      <w:r w:rsidR="0013520B" w:rsidRPr="0013520B">
        <w:rPr>
          <w:rFonts w:ascii="Times New Roman" w:hAnsi="Times New Roman" w:hint="eastAsia"/>
          <w:szCs w:val="24"/>
          <w:lang w:val="ro-RO"/>
        </w:rPr>
        <w:t>ă</w:t>
      </w:r>
      <w:r w:rsidRPr="005B3FDC">
        <w:rPr>
          <w:rFonts w:ascii="Times New Roman" w:hAnsi="Times New Roman"/>
          <w:szCs w:val="24"/>
          <w:lang w:val="ro-RO"/>
        </w:rPr>
        <w:t xml:space="preserve"> central</w:t>
      </w:r>
      <w:r w:rsidR="00C33755">
        <w:rPr>
          <w:rFonts w:ascii="Times New Roman" w:hAnsi="Times New Roman"/>
          <w:szCs w:val="24"/>
          <w:lang w:val="ro-RO"/>
        </w:rPr>
        <w:t>e</w:t>
      </w:r>
      <w:r w:rsidRPr="005B3FDC">
        <w:rPr>
          <w:rFonts w:ascii="Times New Roman" w:hAnsi="Times New Roman"/>
          <w:szCs w:val="24"/>
          <w:lang w:val="ro-RO"/>
        </w:rPr>
        <w:t>/grup</w:t>
      </w:r>
      <w:r w:rsidR="00C33755">
        <w:rPr>
          <w:rFonts w:ascii="Times New Roman" w:hAnsi="Times New Roman"/>
          <w:szCs w:val="24"/>
          <w:lang w:val="ro-RO"/>
        </w:rPr>
        <w:t>uri</w:t>
      </w:r>
      <w:r>
        <w:rPr>
          <w:rFonts w:ascii="Times New Roman" w:hAnsi="Times New Roman"/>
          <w:szCs w:val="24"/>
          <w:lang w:val="ro-RO"/>
        </w:rPr>
        <w:t xml:space="preserve"> </w:t>
      </w:r>
      <w:r w:rsidRPr="005B3FDC">
        <w:rPr>
          <w:rFonts w:ascii="Times New Roman" w:hAnsi="Times New Roman"/>
          <w:szCs w:val="24"/>
          <w:lang w:val="ro-RO"/>
        </w:rPr>
        <w:t>de producere a energiei electrice din surse regenerabile, altul dec</w:t>
      </w:r>
      <w:r w:rsidRPr="005B3FDC">
        <w:rPr>
          <w:rFonts w:ascii="Times New Roman" w:hAnsi="Times New Roman" w:hint="eastAsia"/>
          <w:szCs w:val="24"/>
          <w:lang w:val="ro-RO"/>
        </w:rPr>
        <w:t>â</w:t>
      </w:r>
      <w:r w:rsidRPr="005B3FDC">
        <w:rPr>
          <w:rFonts w:ascii="Times New Roman" w:hAnsi="Times New Roman"/>
          <w:szCs w:val="24"/>
          <w:lang w:val="ro-RO"/>
        </w:rPr>
        <w:t>t cel prev</w:t>
      </w:r>
      <w:r w:rsidRPr="005B3FDC">
        <w:rPr>
          <w:rFonts w:ascii="Times New Roman" w:hAnsi="Times New Roman" w:hint="eastAsia"/>
          <w:szCs w:val="24"/>
          <w:lang w:val="ro-RO"/>
        </w:rPr>
        <w:t>ă</w:t>
      </w:r>
      <w:r w:rsidRPr="005B3FDC">
        <w:rPr>
          <w:rFonts w:ascii="Times New Roman" w:hAnsi="Times New Roman"/>
          <w:szCs w:val="24"/>
          <w:lang w:val="ro-RO"/>
        </w:rPr>
        <w:t xml:space="preserve">zut la lit. b), </w:t>
      </w:r>
      <w:r w:rsidRPr="005B3FDC">
        <w:rPr>
          <w:rFonts w:ascii="Times New Roman" w:hAnsi="Times New Roman" w:hint="eastAsia"/>
          <w:szCs w:val="24"/>
          <w:lang w:val="ro-RO"/>
        </w:rPr>
        <w:t>î</w:t>
      </w:r>
      <w:r w:rsidRPr="005B3FDC">
        <w:rPr>
          <w:rFonts w:ascii="Times New Roman" w:hAnsi="Times New Roman"/>
          <w:szCs w:val="24"/>
          <w:lang w:val="ro-RO"/>
        </w:rPr>
        <w:t>n baza machetei prev</w:t>
      </w:r>
      <w:r w:rsidRPr="005B3FDC">
        <w:rPr>
          <w:rFonts w:ascii="Times New Roman" w:hAnsi="Times New Roman" w:hint="eastAsia"/>
          <w:szCs w:val="24"/>
          <w:lang w:val="ro-RO"/>
        </w:rPr>
        <w:t>ă</w:t>
      </w:r>
      <w:r w:rsidRPr="005B3FDC">
        <w:rPr>
          <w:rFonts w:ascii="Times New Roman" w:hAnsi="Times New Roman"/>
          <w:szCs w:val="24"/>
          <w:lang w:val="ro-RO"/>
        </w:rPr>
        <w:t xml:space="preserve">zute </w:t>
      </w:r>
      <w:r w:rsidRPr="005B3FDC">
        <w:rPr>
          <w:rFonts w:ascii="Times New Roman" w:hAnsi="Times New Roman" w:hint="eastAsia"/>
          <w:szCs w:val="24"/>
          <w:lang w:val="ro-RO"/>
        </w:rPr>
        <w:t>î</w:t>
      </w:r>
      <w:r w:rsidRPr="005B3FDC">
        <w:rPr>
          <w:rFonts w:ascii="Times New Roman" w:hAnsi="Times New Roman"/>
          <w:szCs w:val="24"/>
          <w:lang w:val="ro-RO"/>
        </w:rPr>
        <w:t>n anexa nr. 1 la metodologie, completat</w:t>
      </w:r>
      <w:r w:rsidRPr="005B3FDC">
        <w:rPr>
          <w:rFonts w:ascii="Times New Roman" w:hAnsi="Times New Roman" w:hint="eastAsia"/>
          <w:szCs w:val="24"/>
          <w:lang w:val="ro-RO"/>
        </w:rPr>
        <w:t>ă</w:t>
      </w:r>
      <w:r w:rsidRPr="005B3FDC">
        <w:rPr>
          <w:rFonts w:ascii="Times New Roman" w:hAnsi="Times New Roman"/>
          <w:szCs w:val="24"/>
          <w:lang w:val="ro-RO"/>
        </w:rPr>
        <w:t xml:space="preserve"> pentru trimestrele I-III din anul t-1 </w:t>
      </w:r>
      <w:r w:rsidRPr="005B3FDC">
        <w:rPr>
          <w:rFonts w:ascii="Times New Roman" w:hAnsi="Times New Roman" w:hint="eastAsia"/>
          <w:szCs w:val="24"/>
          <w:lang w:val="ro-RO"/>
        </w:rPr>
        <w:t>ş</w:t>
      </w:r>
      <w:r w:rsidRPr="005B3FDC">
        <w:rPr>
          <w:rFonts w:ascii="Times New Roman" w:hAnsi="Times New Roman"/>
          <w:szCs w:val="24"/>
          <w:lang w:val="ro-RO"/>
        </w:rPr>
        <w:t>i trimestrul IV din anul t-2.</w:t>
      </w:r>
      <w:r w:rsidR="005974A6" w:rsidRPr="005B3FDC">
        <w:rPr>
          <w:rFonts w:ascii="Times New Roman" w:hAnsi="Times New Roman"/>
          <w:szCs w:val="24"/>
          <w:lang w:val="ro-RO"/>
        </w:rPr>
        <w:t>”</w:t>
      </w:r>
    </w:p>
    <w:p w14:paraId="680F7F67" w14:textId="77777777" w:rsidR="005974A6" w:rsidRPr="005974A6" w:rsidRDefault="005974A6" w:rsidP="00F75040">
      <w:pPr>
        <w:pStyle w:val="ListParagraph"/>
        <w:suppressAutoHyphens w:val="0"/>
        <w:spacing w:line="360" w:lineRule="auto"/>
        <w:ind w:left="0"/>
        <w:contextualSpacing/>
        <w:jc w:val="both"/>
        <w:rPr>
          <w:rFonts w:ascii="Times New Roman" w:hAnsi="Times New Roman"/>
          <w:szCs w:val="24"/>
          <w:lang w:val="ro-RO"/>
        </w:rPr>
      </w:pPr>
    </w:p>
    <w:p w14:paraId="3597813D" w14:textId="77777777" w:rsidR="002911BA" w:rsidRDefault="002911BA" w:rsidP="00112B00">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Pr>
          <w:rFonts w:ascii="Times New Roman" w:hAnsi="Times New Roman"/>
          <w:b/>
          <w:szCs w:val="24"/>
          <w:lang w:val="ro-RO"/>
        </w:rPr>
        <w:t>La articolul 17, alineatul (3) se modifică și va avea următorul cuprins:</w:t>
      </w:r>
    </w:p>
    <w:p w14:paraId="1045CD71" w14:textId="0C79DD4E" w:rsidR="002911BA" w:rsidRPr="002911BA" w:rsidRDefault="002911BA" w:rsidP="002911BA">
      <w:pPr>
        <w:spacing w:line="360" w:lineRule="auto"/>
        <w:jc w:val="both"/>
        <w:rPr>
          <w:rFonts w:ascii="Times New Roman" w:hAnsi="Times New Roman"/>
          <w:szCs w:val="24"/>
          <w:shd w:val="clear" w:color="auto" w:fill="FFFFFF"/>
        </w:rPr>
      </w:pPr>
      <w:r w:rsidRPr="002911BA">
        <w:rPr>
          <w:rFonts w:ascii="Times New Roman" w:hAnsi="Times New Roman"/>
          <w:szCs w:val="24"/>
          <w:lang w:val="ro-RO"/>
        </w:rPr>
        <w:t>„</w:t>
      </w:r>
      <w:r w:rsidRPr="002911BA">
        <w:rPr>
          <w:rStyle w:val="salnttl1"/>
          <w:rFonts w:ascii="Times New Roman" w:hAnsi="Times New Roman"/>
          <w:color w:val="auto"/>
          <w:sz w:val="24"/>
          <w:szCs w:val="24"/>
          <w:specVanish w:val="0"/>
        </w:rPr>
        <w:t>(3)</w:t>
      </w:r>
      <w:r w:rsidRPr="002911BA">
        <w:rPr>
          <w:rStyle w:val="salnbdy"/>
          <w:rFonts w:ascii="Times New Roman" w:hAnsi="Times New Roman"/>
          <w:color w:val="auto"/>
          <w:sz w:val="24"/>
          <w:szCs w:val="24"/>
        </w:rPr>
        <w:t xml:space="preserve"> </w:t>
      </w:r>
      <w:bookmarkStart w:id="1" w:name="_Hlk111023260"/>
      <w:r w:rsidR="005B3FDC" w:rsidRPr="005B3FDC">
        <w:rPr>
          <w:rStyle w:val="salnbdy"/>
          <w:rFonts w:ascii="Times New Roman" w:hAnsi="Times New Roman"/>
          <w:sz w:val="24"/>
          <w:szCs w:val="24"/>
        </w:rPr>
        <w:t>Prin derogare de la prevederile alin. (2), produc</w:t>
      </w:r>
      <w:r w:rsidR="005B3FDC" w:rsidRPr="005B3FDC">
        <w:rPr>
          <w:rStyle w:val="salnbdy"/>
          <w:rFonts w:ascii="Times New Roman" w:hAnsi="Times New Roman" w:hint="eastAsia"/>
          <w:sz w:val="24"/>
          <w:szCs w:val="24"/>
        </w:rPr>
        <w:t>ă</w:t>
      </w:r>
      <w:r w:rsidR="005B3FDC" w:rsidRPr="005B3FDC">
        <w:rPr>
          <w:rStyle w:val="salnbdy"/>
          <w:rFonts w:ascii="Times New Roman" w:hAnsi="Times New Roman"/>
          <w:sz w:val="24"/>
          <w:szCs w:val="24"/>
        </w:rPr>
        <w:t>torul care de</w:t>
      </w:r>
      <w:r w:rsidR="005B3FDC" w:rsidRPr="005B3FDC">
        <w:rPr>
          <w:rStyle w:val="salnbdy"/>
          <w:rFonts w:ascii="Times New Roman" w:hAnsi="Times New Roman" w:hint="eastAsia"/>
          <w:sz w:val="24"/>
          <w:szCs w:val="24"/>
        </w:rPr>
        <w:t>ţ</w:t>
      </w:r>
      <w:r w:rsidR="005B3FDC" w:rsidRPr="005B3FDC">
        <w:rPr>
          <w:rStyle w:val="salnbdy"/>
          <w:rFonts w:ascii="Times New Roman" w:hAnsi="Times New Roman"/>
          <w:sz w:val="24"/>
          <w:szCs w:val="24"/>
        </w:rPr>
        <w:t xml:space="preserve">ine </w:t>
      </w:r>
      <w:r w:rsidR="0013520B" w:rsidRPr="0013520B">
        <w:rPr>
          <w:rStyle w:val="salnbdy"/>
          <w:rFonts w:ascii="Times New Roman" w:hAnsi="Times New Roman"/>
          <w:sz w:val="24"/>
          <w:szCs w:val="24"/>
        </w:rPr>
        <w:t>sub orice form</w:t>
      </w:r>
      <w:r w:rsidR="0013520B" w:rsidRPr="0013520B">
        <w:rPr>
          <w:rStyle w:val="salnbdy"/>
          <w:rFonts w:ascii="Times New Roman" w:hAnsi="Times New Roman" w:hint="eastAsia"/>
          <w:sz w:val="24"/>
          <w:szCs w:val="24"/>
        </w:rPr>
        <w:t>ă</w:t>
      </w:r>
      <w:r w:rsidR="0013520B" w:rsidRPr="0013520B">
        <w:rPr>
          <w:rStyle w:val="salnbdy"/>
          <w:rFonts w:ascii="Times New Roman" w:hAnsi="Times New Roman"/>
          <w:sz w:val="24"/>
          <w:szCs w:val="24"/>
        </w:rPr>
        <w:t xml:space="preserve"> legal</w:t>
      </w:r>
      <w:r w:rsidR="0013520B" w:rsidRPr="0013520B">
        <w:rPr>
          <w:rStyle w:val="salnbdy"/>
          <w:rFonts w:ascii="Times New Roman" w:hAnsi="Times New Roman" w:hint="eastAsia"/>
          <w:sz w:val="24"/>
          <w:szCs w:val="24"/>
        </w:rPr>
        <w:t>ă</w:t>
      </w:r>
      <w:r w:rsidR="0013520B" w:rsidRPr="0013520B">
        <w:rPr>
          <w:rStyle w:val="salnbdy"/>
          <w:rFonts w:ascii="Times New Roman" w:hAnsi="Times New Roman"/>
          <w:sz w:val="24"/>
          <w:szCs w:val="24"/>
        </w:rPr>
        <w:t xml:space="preserve"> </w:t>
      </w:r>
      <w:r w:rsidR="005B3FDC" w:rsidRPr="005B3FDC">
        <w:rPr>
          <w:rStyle w:val="salnbdy"/>
          <w:rFonts w:ascii="Times New Roman" w:hAnsi="Times New Roman"/>
          <w:sz w:val="24"/>
          <w:szCs w:val="24"/>
        </w:rPr>
        <w:t xml:space="preserve">exclusiv </w:t>
      </w:r>
      <w:r w:rsidR="0031626B">
        <w:rPr>
          <w:rStyle w:val="salnbdy"/>
          <w:rFonts w:ascii="Times New Roman" w:hAnsi="Times New Roman"/>
          <w:sz w:val="24"/>
          <w:szCs w:val="24"/>
        </w:rPr>
        <w:t xml:space="preserve"> </w:t>
      </w:r>
      <w:r w:rsidR="005B3FDC" w:rsidRPr="005B3FDC">
        <w:rPr>
          <w:rStyle w:val="salnbdy"/>
          <w:rFonts w:ascii="Times New Roman" w:hAnsi="Times New Roman"/>
          <w:sz w:val="24"/>
          <w:szCs w:val="24"/>
        </w:rPr>
        <w:t>central</w:t>
      </w:r>
      <w:r w:rsidR="00C33755">
        <w:rPr>
          <w:rStyle w:val="salnbdy"/>
          <w:rFonts w:ascii="Times New Roman" w:hAnsi="Times New Roman"/>
          <w:sz w:val="24"/>
          <w:szCs w:val="24"/>
        </w:rPr>
        <w:t>e</w:t>
      </w:r>
      <w:r w:rsidR="005B3FDC" w:rsidRPr="005B3FDC">
        <w:rPr>
          <w:rStyle w:val="salnbdy"/>
          <w:rFonts w:ascii="Times New Roman" w:hAnsi="Times New Roman"/>
          <w:sz w:val="24"/>
          <w:szCs w:val="24"/>
        </w:rPr>
        <w:t xml:space="preserve"> electric</w:t>
      </w:r>
      <w:r w:rsidR="0031626B">
        <w:rPr>
          <w:rStyle w:val="salnbdy"/>
          <w:rFonts w:ascii="Times New Roman" w:hAnsi="Times New Roman"/>
          <w:sz w:val="24"/>
          <w:szCs w:val="24"/>
        </w:rPr>
        <w:t>e</w:t>
      </w:r>
      <w:r w:rsidR="005B3FDC" w:rsidRPr="005B3FDC">
        <w:rPr>
          <w:rStyle w:val="salnbdy"/>
          <w:rFonts w:ascii="Times New Roman" w:hAnsi="Times New Roman"/>
          <w:sz w:val="24"/>
          <w:szCs w:val="24"/>
        </w:rPr>
        <w:t xml:space="preserve"> din surse regenerabile și care alimenteaz</w:t>
      </w:r>
      <w:r w:rsidR="005B3FDC" w:rsidRPr="005B3FDC">
        <w:rPr>
          <w:rStyle w:val="salnbdy"/>
          <w:rFonts w:ascii="Times New Roman" w:hAnsi="Times New Roman" w:hint="eastAsia"/>
          <w:sz w:val="24"/>
          <w:szCs w:val="24"/>
        </w:rPr>
        <w:t>ă</w:t>
      </w:r>
      <w:r w:rsidR="005B3FDC" w:rsidRPr="005B3FDC">
        <w:rPr>
          <w:rStyle w:val="salnbdy"/>
          <w:rFonts w:ascii="Times New Roman" w:hAnsi="Times New Roman"/>
          <w:sz w:val="24"/>
          <w:szCs w:val="24"/>
        </w:rPr>
        <w:t xml:space="preserve"> la locul de producere numai consumul final propriu din producția proprie de E-SRE, transmite informa</w:t>
      </w:r>
      <w:r w:rsidR="005B3FDC" w:rsidRPr="005B3FDC">
        <w:rPr>
          <w:rStyle w:val="salnbdy"/>
          <w:rFonts w:ascii="Times New Roman" w:hAnsi="Times New Roman" w:hint="eastAsia"/>
          <w:sz w:val="24"/>
          <w:szCs w:val="24"/>
        </w:rPr>
        <w:t>ţ</w:t>
      </w:r>
      <w:r w:rsidR="005B3FDC" w:rsidRPr="005B3FDC">
        <w:rPr>
          <w:rStyle w:val="salnbdy"/>
          <w:rFonts w:ascii="Times New Roman" w:hAnsi="Times New Roman"/>
          <w:sz w:val="24"/>
          <w:szCs w:val="24"/>
        </w:rPr>
        <w:t>iile referitoare la consumul final exceptat de energie electric</w:t>
      </w:r>
      <w:r w:rsidR="005B3FDC" w:rsidRPr="005B3FDC">
        <w:rPr>
          <w:rStyle w:val="salnbdy"/>
          <w:rFonts w:ascii="Times New Roman" w:hAnsi="Times New Roman" w:hint="eastAsia"/>
          <w:sz w:val="24"/>
          <w:szCs w:val="24"/>
        </w:rPr>
        <w:t>ă</w:t>
      </w:r>
      <w:r w:rsidR="005B3FDC" w:rsidRPr="005B3FDC">
        <w:rPr>
          <w:rStyle w:val="salnbdy"/>
          <w:rFonts w:ascii="Times New Roman" w:hAnsi="Times New Roman"/>
          <w:sz w:val="24"/>
          <w:szCs w:val="24"/>
        </w:rPr>
        <w:t xml:space="preserve">, </w:t>
      </w:r>
      <w:r w:rsidR="005B3FDC" w:rsidRPr="005B3FDC">
        <w:rPr>
          <w:rStyle w:val="salnbdy"/>
          <w:rFonts w:ascii="Times New Roman" w:hAnsi="Times New Roman" w:hint="eastAsia"/>
          <w:sz w:val="24"/>
          <w:szCs w:val="24"/>
        </w:rPr>
        <w:t>î</w:t>
      </w:r>
      <w:r w:rsidR="005B3FDC" w:rsidRPr="005B3FDC">
        <w:rPr>
          <w:rStyle w:val="salnbdy"/>
          <w:rFonts w:ascii="Times New Roman" w:hAnsi="Times New Roman"/>
          <w:sz w:val="24"/>
          <w:szCs w:val="24"/>
        </w:rPr>
        <w:t xml:space="preserve">n formatul </w:t>
      </w:r>
      <w:r w:rsidR="005B3FDC" w:rsidRPr="005B3FDC">
        <w:rPr>
          <w:rStyle w:val="salnbdy"/>
          <w:rFonts w:ascii="Times New Roman" w:hAnsi="Times New Roman" w:hint="eastAsia"/>
          <w:sz w:val="24"/>
          <w:szCs w:val="24"/>
        </w:rPr>
        <w:t>ş</w:t>
      </w:r>
      <w:r w:rsidR="005B3FDC" w:rsidRPr="005B3FDC">
        <w:rPr>
          <w:rStyle w:val="salnbdy"/>
          <w:rFonts w:ascii="Times New Roman" w:hAnsi="Times New Roman"/>
          <w:sz w:val="24"/>
          <w:szCs w:val="24"/>
        </w:rPr>
        <w:t>i la termenul prev</w:t>
      </w:r>
      <w:r w:rsidR="005B3FDC" w:rsidRPr="005B3FDC">
        <w:rPr>
          <w:rStyle w:val="salnbdy"/>
          <w:rFonts w:ascii="Times New Roman" w:hAnsi="Times New Roman" w:hint="eastAsia"/>
          <w:sz w:val="24"/>
          <w:szCs w:val="24"/>
        </w:rPr>
        <w:t>ă</w:t>
      </w:r>
      <w:r w:rsidR="005B3FDC" w:rsidRPr="005B3FDC">
        <w:rPr>
          <w:rStyle w:val="salnbdy"/>
          <w:rFonts w:ascii="Times New Roman" w:hAnsi="Times New Roman"/>
          <w:sz w:val="24"/>
          <w:szCs w:val="24"/>
        </w:rPr>
        <w:t xml:space="preserve">zute </w:t>
      </w:r>
      <w:r w:rsidR="005B3FDC" w:rsidRPr="005B3FDC">
        <w:rPr>
          <w:rStyle w:val="salnbdy"/>
          <w:rFonts w:ascii="Times New Roman" w:hAnsi="Times New Roman" w:hint="eastAsia"/>
          <w:sz w:val="24"/>
          <w:szCs w:val="24"/>
        </w:rPr>
        <w:t>î</w:t>
      </w:r>
      <w:r w:rsidR="005B3FDC" w:rsidRPr="005B3FDC">
        <w:rPr>
          <w:rStyle w:val="salnbdy"/>
          <w:rFonts w:ascii="Times New Roman" w:hAnsi="Times New Roman"/>
          <w:sz w:val="24"/>
          <w:szCs w:val="24"/>
        </w:rPr>
        <w:t>n Metodologia de monitorizare a sistemului de promovare a producerii energiei electrice din surse regenerabile de energie, aprobat</w:t>
      </w:r>
      <w:r w:rsidR="005B3FDC" w:rsidRPr="005B3FDC">
        <w:rPr>
          <w:rStyle w:val="salnbdy"/>
          <w:rFonts w:ascii="Times New Roman" w:hAnsi="Times New Roman" w:hint="eastAsia"/>
          <w:sz w:val="24"/>
          <w:szCs w:val="24"/>
        </w:rPr>
        <w:t>ă</w:t>
      </w:r>
      <w:r w:rsidR="005B3FDC" w:rsidRPr="005B3FDC">
        <w:rPr>
          <w:rStyle w:val="salnbdy"/>
          <w:rFonts w:ascii="Times New Roman" w:hAnsi="Times New Roman"/>
          <w:sz w:val="24"/>
          <w:szCs w:val="24"/>
        </w:rPr>
        <w:t xml:space="preserve"> prin Ordinul pre</w:t>
      </w:r>
      <w:r w:rsidR="005B3FDC" w:rsidRPr="005B3FDC">
        <w:rPr>
          <w:rStyle w:val="salnbdy"/>
          <w:rFonts w:ascii="Times New Roman" w:hAnsi="Times New Roman" w:hint="eastAsia"/>
          <w:sz w:val="24"/>
          <w:szCs w:val="24"/>
        </w:rPr>
        <w:t>ş</w:t>
      </w:r>
      <w:r w:rsidR="005B3FDC" w:rsidRPr="005B3FDC">
        <w:rPr>
          <w:rStyle w:val="salnbdy"/>
          <w:rFonts w:ascii="Times New Roman" w:hAnsi="Times New Roman"/>
          <w:sz w:val="24"/>
          <w:szCs w:val="24"/>
        </w:rPr>
        <w:t>edintelui ANRE nr. 52/2021, cu modific</w:t>
      </w:r>
      <w:r w:rsidR="005B3FDC" w:rsidRPr="005B3FDC">
        <w:rPr>
          <w:rStyle w:val="salnbdy"/>
          <w:rFonts w:ascii="Times New Roman" w:hAnsi="Times New Roman" w:hint="eastAsia"/>
          <w:sz w:val="24"/>
          <w:szCs w:val="24"/>
        </w:rPr>
        <w:t>ă</w:t>
      </w:r>
      <w:r w:rsidR="005B3FDC" w:rsidRPr="005B3FDC">
        <w:rPr>
          <w:rStyle w:val="salnbdy"/>
          <w:rFonts w:ascii="Times New Roman" w:hAnsi="Times New Roman"/>
          <w:sz w:val="24"/>
          <w:szCs w:val="24"/>
        </w:rPr>
        <w:t xml:space="preserve">rile </w:t>
      </w:r>
      <w:r w:rsidR="005B3FDC" w:rsidRPr="005B3FDC">
        <w:rPr>
          <w:rStyle w:val="salnbdy"/>
          <w:rFonts w:ascii="Times New Roman" w:hAnsi="Times New Roman" w:hint="eastAsia"/>
          <w:sz w:val="24"/>
          <w:szCs w:val="24"/>
        </w:rPr>
        <w:t>ş</w:t>
      </w:r>
      <w:r w:rsidR="005B3FDC" w:rsidRPr="005B3FDC">
        <w:rPr>
          <w:rStyle w:val="salnbdy"/>
          <w:rFonts w:ascii="Times New Roman" w:hAnsi="Times New Roman"/>
          <w:sz w:val="24"/>
          <w:szCs w:val="24"/>
        </w:rPr>
        <w:t>i complet</w:t>
      </w:r>
      <w:r w:rsidR="005B3FDC" w:rsidRPr="005B3FDC">
        <w:rPr>
          <w:rStyle w:val="salnbdy"/>
          <w:rFonts w:ascii="Times New Roman" w:hAnsi="Times New Roman" w:hint="eastAsia"/>
          <w:sz w:val="24"/>
          <w:szCs w:val="24"/>
        </w:rPr>
        <w:t>ă</w:t>
      </w:r>
      <w:r w:rsidR="005B3FDC" w:rsidRPr="005B3FDC">
        <w:rPr>
          <w:rStyle w:val="salnbdy"/>
          <w:rFonts w:ascii="Times New Roman" w:hAnsi="Times New Roman"/>
          <w:sz w:val="24"/>
          <w:szCs w:val="24"/>
        </w:rPr>
        <w:t>rile ulterioare.</w:t>
      </w:r>
      <w:bookmarkEnd w:id="1"/>
      <w:r w:rsidRPr="002911BA">
        <w:rPr>
          <w:rFonts w:ascii="Times New Roman" w:hAnsi="Times New Roman"/>
          <w:szCs w:val="24"/>
          <w:lang w:val="ro-RO"/>
        </w:rPr>
        <w:t>”</w:t>
      </w:r>
    </w:p>
    <w:p w14:paraId="60E71814" w14:textId="77777777" w:rsidR="002911BA" w:rsidRDefault="002911BA" w:rsidP="00184727">
      <w:pPr>
        <w:pStyle w:val="ListParagraph"/>
        <w:suppressAutoHyphens w:val="0"/>
        <w:spacing w:line="360" w:lineRule="auto"/>
        <w:ind w:left="425"/>
        <w:contextualSpacing/>
        <w:jc w:val="both"/>
        <w:rPr>
          <w:rFonts w:ascii="Times New Roman" w:hAnsi="Times New Roman"/>
          <w:b/>
          <w:szCs w:val="24"/>
          <w:lang w:val="ro-RO"/>
        </w:rPr>
      </w:pPr>
    </w:p>
    <w:p w14:paraId="1C93A1AB" w14:textId="77777777" w:rsidR="00184727" w:rsidRDefault="00184727" w:rsidP="00184727">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Pr>
          <w:rFonts w:ascii="Times New Roman" w:hAnsi="Times New Roman"/>
          <w:b/>
          <w:szCs w:val="24"/>
          <w:lang w:val="ro-RO"/>
        </w:rPr>
        <w:t>La articolul 21, alineatele (1) și (2) se modifică și vor avea următorul cuprins:</w:t>
      </w:r>
    </w:p>
    <w:p w14:paraId="66ADCDE6" w14:textId="77777777" w:rsidR="005B3FDC" w:rsidRPr="005B3FDC" w:rsidRDefault="00184727" w:rsidP="005B3FDC">
      <w:pPr>
        <w:pStyle w:val="ListParagraph"/>
        <w:suppressAutoHyphens w:val="0"/>
        <w:spacing w:after="160" w:line="360" w:lineRule="auto"/>
        <w:ind w:left="0"/>
        <w:contextualSpacing/>
        <w:jc w:val="both"/>
        <w:rPr>
          <w:rFonts w:ascii="Times New Roman" w:hAnsi="Times New Roman"/>
          <w:szCs w:val="24"/>
          <w:lang w:val="ro-RO"/>
        </w:rPr>
      </w:pPr>
      <w:r w:rsidRPr="00231354">
        <w:rPr>
          <w:rFonts w:ascii="Times New Roman" w:hAnsi="Times New Roman"/>
          <w:szCs w:val="24"/>
          <w:lang w:val="ro-RO"/>
        </w:rPr>
        <w:t>„</w:t>
      </w:r>
      <w:r w:rsidRPr="00184727">
        <w:rPr>
          <w:rFonts w:ascii="Times New Roman" w:hAnsi="Times New Roman"/>
          <w:szCs w:val="24"/>
          <w:lang w:val="ro-RO"/>
        </w:rPr>
        <w:t xml:space="preserve"> </w:t>
      </w:r>
      <w:r w:rsidR="00ED1EBA">
        <w:rPr>
          <w:rFonts w:ascii="Times New Roman" w:hAnsi="Times New Roman"/>
          <w:szCs w:val="24"/>
          <w:lang w:val="ro-RO"/>
        </w:rPr>
        <w:t xml:space="preserve">Art. 21 </w:t>
      </w:r>
      <w:r w:rsidRPr="00184727">
        <w:rPr>
          <w:rFonts w:ascii="Times New Roman" w:hAnsi="Times New Roman"/>
          <w:szCs w:val="24"/>
          <w:lang w:val="ro-RO"/>
        </w:rPr>
        <w:t xml:space="preserve">(1) </w:t>
      </w:r>
      <w:r w:rsidR="005B3FDC" w:rsidRPr="005B3FDC">
        <w:rPr>
          <w:rFonts w:ascii="Times New Roman" w:hAnsi="Times New Roman"/>
          <w:szCs w:val="24"/>
          <w:lang w:val="ro-RO"/>
        </w:rPr>
        <w:t>La determinarea consumului final total de energie electric</w:t>
      </w:r>
      <w:r w:rsidR="005B3FDC" w:rsidRPr="005B3FDC">
        <w:rPr>
          <w:rFonts w:ascii="Times New Roman" w:hAnsi="Times New Roman" w:hint="eastAsia"/>
          <w:szCs w:val="24"/>
          <w:lang w:val="ro-RO"/>
        </w:rPr>
        <w:t>ă</w:t>
      </w:r>
      <w:r w:rsidR="005B3FDC" w:rsidRPr="005B3FDC">
        <w:rPr>
          <w:rFonts w:ascii="Times New Roman" w:hAnsi="Times New Roman"/>
          <w:szCs w:val="24"/>
          <w:lang w:val="ro-RO"/>
        </w:rPr>
        <w:t xml:space="preserve"> cu obliga</w:t>
      </w:r>
      <w:r w:rsidR="005B3FDC" w:rsidRPr="005B3FDC">
        <w:rPr>
          <w:rFonts w:ascii="Times New Roman" w:hAnsi="Times New Roman" w:hint="eastAsia"/>
          <w:szCs w:val="24"/>
          <w:lang w:val="ro-RO"/>
        </w:rPr>
        <w:t>ţ</w:t>
      </w:r>
      <w:r w:rsidR="005B3FDC" w:rsidRPr="005B3FDC">
        <w:rPr>
          <w:rFonts w:ascii="Times New Roman" w:hAnsi="Times New Roman"/>
          <w:szCs w:val="24"/>
          <w:lang w:val="ro-RO"/>
        </w:rPr>
        <w:t>ie de achizi</w:t>
      </w:r>
      <w:r w:rsidR="005B3FDC" w:rsidRPr="005B3FDC">
        <w:rPr>
          <w:rFonts w:ascii="Times New Roman" w:hAnsi="Times New Roman" w:hint="eastAsia"/>
          <w:szCs w:val="24"/>
          <w:lang w:val="ro-RO"/>
        </w:rPr>
        <w:t>ţ</w:t>
      </w:r>
      <w:r w:rsidR="005B3FDC" w:rsidRPr="005B3FDC">
        <w:rPr>
          <w:rFonts w:ascii="Times New Roman" w:hAnsi="Times New Roman"/>
          <w:szCs w:val="24"/>
          <w:lang w:val="ro-RO"/>
        </w:rPr>
        <w:t>ie de certificate verzi din anul de analiz</w:t>
      </w:r>
      <w:r w:rsidR="005B3FDC" w:rsidRPr="005B3FDC">
        <w:rPr>
          <w:rFonts w:ascii="Times New Roman" w:hAnsi="Times New Roman" w:hint="eastAsia"/>
          <w:szCs w:val="24"/>
          <w:lang w:val="ro-RO"/>
        </w:rPr>
        <w:t>ă</w:t>
      </w:r>
      <w:r w:rsidR="005B3FDC" w:rsidRPr="005B3FDC">
        <w:rPr>
          <w:rFonts w:ascii="Times New Roman" w:hAnsi="Times New Roman"/>
          <w:szCs w:val="24"/>
          <w:lang w:val="ro-RO"/>
        </w:rPr>
        <w:t xml:space="preserve"> t se iau </w:t>
      </w:r>
      <w:r w:rsidR="005B3FDC" w:rsidRPr="005B3FDC">
        <w:rPr>
          <w:rFonts w:ascii="Times New Roman" w:hAnsi="Times New Roman" w:hint="eastAsia"/>
          <w:szCs w:val="24"/>
          <w:lang w:val="ro-RO"/>
        </w:rPr>
        <w:t>î</w:t>
      </w:r>
      <w:r w:rsidR="005B3FDC" w:rsidRPr="005B3FDC">
        <w:rPr>
          <w:rFonts w:ascii="Times New Roman" w:hAnsi="Times New Roman"/>
          <w:szCs w:val="24"/>
          <w:lang w:val="ro-RO"/>
        </w:rPr>
        <w:t xml:space="preserve">n considerare valorile realizate </w:t>
      </w:r>
      <w:r w:rsidR="005B3FDC" w:rsidRPr="005B3FDC">
        <w:rPr>
          <w:rFonts w:ascii="Times New Roman" w:hAnsi="Times New Roman" w:hint="eastAsia"/>
          <w:szCs w:val="24"/>
          <w:lang w:val="ro-RO"/>
        </w:rPr>
        <w:t>î</w:t>
      </w:r>
      <w:r w:rsidR="005B3FDC" w:rsidRPr="005B3FDC">
        <w:rPr>
          <w:rFonts w:ascii="Times New Roman" w:hAnsi="Times New Roman"/>
          <w:szCs w:val="24"/>
          <w:lang w:val="ro-RO"/>
        </w:rPr>
        <w:t>n anul de analiz</w:t>
      </w:r>
      <w:r w:rsidR="005B3FDC" w:rsidRPr="005B3FDC">
        <w:rPr>
          <w:rFonts w:ascii="Times New Roman" w:hAnsi="Times New Roman" w:hint="eastAsia"/>
          <w:szCs w:val="24"/>
          <w:lang w:val="ro-RO"/>
        </w:rPr>
        <w:t>ă</w:t>
      </w:r>
      <w:r w:rsidR="005B3FDC" w:rsidRPr="005B3FDC">
        <w:rPr>
          <w:rFonts w:ascii="Times New Roman" w:hAnsi="Times New Roman"/>
          <w:szCs w:val="24"/>
          <w:lang w:val="ro-RO"/>
        </w:rPr>
        <w:t xml:space="preserve"> t, respectiv:</w:t>
      </w:r>
    </w:p>
    <w:p w14:paraId="34C0D3E9" w14:textId="77777777" w:rsidR="005B3FDC" w:rsidRPr="005B3FDC" w:rsidRDefault="005B3FDC" w:rsidP="005B3FDC">
      <w:pPr>
        <w:pStyle w:val="ListParagraph"/>
        <w:suppressAutoHyphens w:val="0"/>
        <w:spacing w:after="160" w:line="360" w:lineRule="auto"/>
        <w:ind w:left="0"/>
        <w:contextualSpacing/>
        <w:jc w:val="both"/>
        <w:rPr>
          <w:rFonts w:ascii="Times New Roman" w:hAnsi="Times New Roman"/>
          <w:szCs w:val="24"/>
          <w:lang w:val="ro-RO"/>
        </w:rPr>
      </w:pPr>
      <w:r w:rsidRPr="005B3FDC">
        <w:rPr>
          <w:rFonts w:ascii="Times New Roman" w:hAnsi="Times New Roman"/>
          <w:szCs w:val="24"/>
          <w:lang w:val="ro-RO"/>
        </w:rPr>
        <w:t>a)</w:t>
      </w:r>
      <w:r w:rsidR="00ED1EBA">
        <w:rPr>
          <w:rFonts w:ascii="Times New Roman" w:hAnsi="Times New Roman"/>
          <w:szCs w:val="24"/>
          <w:lang w:val="ro-RO"/>
        </w:rPr>
        <w:t xml:space="preserve"> </w:t>
      </w:r>
      <w:r w:rsidRPr="005B3FDC">
        <w:rPr>
          <w:rFonts w:ascii="Times New Roman" w:hAnsi="Times New Roman"/>
          <w:szCs w:val="24"/>
          <w:lang w:val="ro-RO"/>
        </w:rPr>
        <w:t>energia electric</w:t>
      </w:r>
      <w:r w:rsidRPr="005B3FDC">
        <w:rPr>
          <w:rFonts w:ascii="Times New Roman" w:hAnsi="Times New Roman" w:hint="eastAsia"/>
          <w:szCs w:val="24"/>
          <w:lang w:val="ro-RO"/>
        </w:rPr>
        <w:t>ă</w:t>
      </w:r>
      <w:r w:rsidRPr="005B3FDC">
        <w:rPr>
          <w:rFonts w:ascii="Times New Roman" w:hAnsi="Times New Roman"/>
          <w:szCs w:val="24"/>
          <w:lang w:val="ro-RO"/>
        </w:rPr>
        <w:t xml:space="preserve"> achizi</w:t>
      </w:r>
      <w:r w:rsidRPr="005B3FDC">
        <w:rPr>
          <w:rFonts w:ascii="Times New Roman" w:hAnsi="Times New Roman" w:hint="eastAsia"/>
          <w:szCs w:val="24"/>
          <w:lang w:val="ro-RO"/>
        </w:rPr>
        <w:t>ţ</w:t>
      </w:r>
      <w:r w:rsidRPr="005B3FDC">
        <w:rPr>
          <w:rFonts w:ascii="Times New Roman" w:hAnsi="Times New Roman"/>
          <w:szCs w:val="24"/>
          <w:lang w:val="ro-RO"/>
        </w:rPr>
        <w:t>ionat</w:t>
      </w:r>
      <w:r w:rsidRPr="005B3FDC">
        <w:rPr>
          <w:rFonts w:ascii="Times New Roman" w:hAnsi="Times New Roman" w:hint="eastAsia"/>
          <w:szCs w:val="24"/>
          <w:lang w:val="ro-RO"/>
        </w:rPr>
        <w:t>ă</w:t>
      </w:r>
      <w:r w:rsidRPr="005B3FDC">
        <w:rPr>
          <w:rFonts w:ascii="Times New Roman" w:hAnsi="Times New Roman"/>
          <w:szCs w:val="24"/>
          <w:lang w:val="ro-RO"/>
        </w:rPr>
        <w:t xml:space="preserve"> </w:t>
      </w:r>
      <w:r w:rsidRPr="005B3FDC">
        <w:rPr>
          <w:rFonts w:ascii="Times New Roman" w:hAnsi="Times New Roman" w:hint="eastAsia"/>
          <w:szCs w:val="24"/>
          <w:lang w:val="ro-RO"/>
        </w:rPr>
        <w:t>ş</w:t>
      </w:r>
      <w:r w:rsidRPr="005B3FDC">
        <w:rPr>
          <w:rFonts w:ascii="Times New Roman" w:hAnsi="Times New Roman"/>
          <w:szCs w:val="24"/>
          <w:lang w:val="ro-RO"/>
        </w:rPr>
        <w:t>i furnizat</w:t>
      </w:r>
      <w:r w:rsidRPr="005B3FDC">
        <w:rPr>
          <w:rFonts w:ascii="Times New Roman" w:hAnsi="Times New Roman" w:hint="eastAsia"/>
          <w:szCs w:val="24"/>
          <w:lang w:val="ro-RO"/>
        </w:rPr>
        <w:t>ă</w:t>
      </w:r>
      <w:r w:rsidRPr="005B3FDC">
        <w:rPr>
          <w:rFonts w:ascii="Times New Roman" w:hAnsi="Times New Roman"/>
          <w:szCs w:val="24"/>
          <w:lang w:val="ro-RO"/>
        </w:rPr>
        <w:t xml:space="preserve"> de furnizorii de energie electric</w:t>
      </w:r>
      <w:r w:rsidRPr="005B3FDC">
        <w:rPr>
          <w:rFonts w:ascii="Times New Roman" w:hAnsi="Times New Roman" w:hint="eastAsia"/>
          <w:szCs w:val="24"/>
          <w:lang w:val="ro-RO"/>
        </w:rPr>
        <w:t>ă</w:t>
      </w:r>
      <w:r w:rsidRPr="005B3FDC">
        <w:rPr>
          <w:rFonts w:ascii="Times New Roman" w:hAnsi="Times New Roman"/>
          <w:szCs w:val="24"/>
          <w:lang w:val="ro-RO"/>
        </w:rPr>
        <w:t xml:space="preserve">, pentru consumul final al acestora </w:t>
      </w:r>
      <w:r w:rsidRPr="005B3FDC">
        <w:rPr>
          <w:rFonts w:ascii="Times New Roman" w:hAnsi="Times New Roman" w:hint="eastAsia"/>
          <w:szCs w:val="24"/>
          <w:lang w:val="ro-RO"/>
        </w:rPr>
        <w:t>ş</w:t>
      </w:r>
      <w:r w:rsidRPr="005B3FDC">
        <w:rPr>
          <w:rFonts w:ascii="Times New Roman" w:hAnsi="Times New Roman"/>
          <w:szCs w:val="24"/>
          <w:lang w:val="ro-RO"/>
        </w:rPr>
        <w:t>i/sau la consumatori finali;</w:t>
      </w:r>
    </w:p>
    <w:p w14:paraId="648E65F0" w14:textId="77777777" w:rsidR="005B3FDC" w:rsidRPr="005B3FDC" w:rsidRDefault="005B3FDC" w:rsidP="005B3FDC">
      <w:pPr>
        <w:pStyle w:val="ListParagraph"/>
        <w:suppressAutoHyphens w:val="0"/>
        <w:spacing w:after="160" w:line="360" w:lineRule="auto"/>
        <w:ind w:left="0"/>
        <w:contextualSpacing/>
        <w:jc w:val="both"/>
        <w:rPr>
          <w:rFonts w:ascii="Times New Roman" w:hAnsi="Times New Roman"/>
          <w:szCs w:val="24"/>
          <w:lang w:val="ro-RO"/>
        </w:rPr>
      </w:pPr>
      <w:r w:rsidRPr="005B3FDC">
        <w:rPr>
          <w:rFonts w:ascii="Times New Roman" w:hAnsi="Times New Roman"/>
          <w:szCs w:val="24"/>
          <w:lang w:val="ro-RO"/>
        </w:rPr>
        <w:t>b)</w:t>
      </w:r>
      <w:r w:rsidR="00ED1EBA">
        <w:rPr>
          <w:rFonts w:ascii="Times New Roman" w:hAnsi="Times New Roman"/>
          <w:szCs w:val="24"/>
          <w:lang w:val="ro-RO"/>
        </w:rPr>
        <w:t xml:space="preserve"> </w:t>
      </w:r>
      <w:r w:rsidRPr="005B3FDC">
        <w:rPr>
          <w:rFonts w:ascii="Times New Roman" w:hAnsi="Times New Roman"/>
          <w:szCs w:val="24"/>
          <w:lang w:val="ro-RO"/>
        </w:rPr>
        <w:t>energia electric</w:t>
      </w:r>
      <w:r w:rsidRPr="005B3FDC">
        <w:rPr>
          <w:rFonts w:ascii="Times New Roman" w:hAnsi="Times New Roman" w:hint="eastAsia"/>
          <w:szCs w:val="24"/>
          <w:lang w:val="ro-RO"/>
        </w:rPr>
        <w:t>ă</w:t>
      </w:r>
      <w:r w:rsidRPr="005B3FDC">
        <w:rPr>
          <w:rFonts w:ascii="Times New Roman" w:hAnsi="Times New Roman"/>
          <w:szCs w:val="24"/>
          <w:lang w:val="ro-RO"/>
        </w:rPr>
        <w:t xml:space="preserve"> furnizat</w:t>
      </w:r>
      <w:r w:rsidRPr="005B3FDC">
        <w:rPr>
          <w:rFonts w:ascii="Times New Roman" w:hAnsi="Times New Roman" w:hint="eastAsia"/>
          <w:szCs w:val="24"/>
          <w:lang w:val="ro-RO"/>
        </w:rPr>
        <w:t>ă</w:t>
      </w:r>
      <w:r w:rsidRPr="005B3FDC">
        <w:rPr>
          <w:rFonts w:ascii="Times New Roman" w:hAnsi="Times New Roman"/>
          <w:szCs w:val="24"/>
          <w:lang w:val="ro-RO"/>
        </w:rPr>
        <w:t xml:space="preserve"> de furnizorii de energie electric</w:t>
      </w:r>
      <w:r w:rsidRPr="005B3FDC">
        <w:rPr>
          <w:rFonts w:ascii="Times New Roman" w:hAnsi="Times New Roman" w:hint="eastAsia"/>
          <w:szCs w:val="24"/>
          <w:lang w:val="ro-RO"/>
        </w:rPr>
        <w:t>ă</w:t>
      </w:r>
      <w:r w:rsidRPr="005B3FDC">
        <w:rPr>
          <w:rFonts w:ascii="Times New Roman" w:hAnsi="Times New Roman"/>
          <w:szCs w:val="24"/>
          <w:lang w:val="ro-RO"/>
        </w:rPr>
        <w:t xml:space="preserve"> unor consumatori/furnizori din afara teritoriului Rom</w:t>
      </w:r>
      <w:r w:rsidRPr="005B3FDC">
        <w:rPr>
          <w:rFonts w:ascii="Times New Roman" w:hAnsi="Times New Roman" w:hint="eastAsia"/>
          <w:szCs w:val="24"/>
          <w:lang w:val="ro-RO"/>
        </w:rPr>
        <w:t>â</w:t>
      </w:r>
      <w:r w:rsidRPr="005B3FDC">
        <w:rPr>
          <w:rFonts w:ascii="Times New Roman" w:hAnsi="Times New Roman"/>
          <w:szCs w:val="24"/>
          <w:lang w:val="ro-RO"/>
        </w:rPr>
        <w:t>niei din energia electric</w:t>
      </w:r>
      <w:r w:rsidRPr="005B3FDC">
        <w:rPr>
          <w:rFonts w:ascii="Times New Roman" w:hAnsi="Times New Roman" w:hint="eastAsia"/>
          <w:szCs w:val="24"/>
          <w:lang w:val="ro-RO"/>
        </w:rPr>
        <w:t>ă</w:t>
      </w:r>
      <w:r w:rsidRPr="005B3FDC">
        <w:rPr>
          <w:rFonts w:ascii="Times New Roman" w:hAnsi="Times New Roman"/>
          <w:szCs w:val="24"/>
          <w:lang w:val="ro-RO"/>
        </w:rPr>
        <w:t xml:space="preserve"> produs</w:t>
      </w:r>
      <w:r w:rsidRPr="005B3FDC">
        <w:rPr>
          <w:rFonts w:ascii="Times New Roman" w:hAnsi="Times New Roman" w:hint="eastAsia"/>
          <w:szCs w:val="24"/>
          <w:lang w:val="ro-RO"/>
        </w:rPr>
        <w:t>ă</w:t>
      </w:r>
      <w:r w:rsidRPr="005B3FDC">
        <w:rPr>
          <w:rFonts w:ascii="Times New Roman" w:hAnsi="Times New Roman"/>
          <w:szCs w:val="24"/>
          <w:lang w:val="ro-RO"/>
        </w:rPr>
        <w:t xml:space="preserve"> </w:t>
      </w:r>
      <w:r w:rsidRPr="005B3FDC">
        <w:rPr>
          <w:rFonts w:ascii="Times New Roman" w:hAnsi="Times New Roman" w:hint="eastAsia"/>
          <w:szCs w:val="24"/>
          <w:lang w:val="ro-RO"/>
        </w:rPr>
        <w:t>î</w:t>
      </w:r>
      <w:r w:rsidRPr="005B3FDC">
        <w:rPr>
          <w:rFonts w:ascii="Times New Roman" w:hAnsi="Times New Roman"/>
          <w:szCs w:val="24"/>
          <w:lang w:val="ro-RO"/>
        </w:rPr>
        <w:t>n Rom</w:t>
      </w:r>
      <w:r w:rsidRPr="005B3FDC">
        <w:rPr>
          <w:rFonts w:ascii="Times New Roman" w:hAnsi="Times New Roman" w:hint="eastAsia"/>
          <w:szCs w:val="24"/>
          <w:lang w:val="ro-RO"/>
        </w:rPr>
        <w:t>â</w:t>
      </w:r>
      <w:r w:rsidRPr="005B3FDC">
        <w:rPr>
          <w:rFonts w:ascii="Times New Roman" w:hAnsi="Times New Roman"/>
          <w:szCs w:val="24"/>
          <w:lang w:val="ro-RO"/>
        </w:rPr>
        <w:t>nia, prin tranzac</w:t>
      </w:r>
      <w:r w:rsidRPr="005B3FDC">
        <w:rPr>
          <w:rFonts w:ascii="Times New Roman" w:hAnsi="Times New Roman" w:hint="eastAsia"/>
          <w:szCs w:val="24"/>
          <w:lang w:val="ro-RO"/>
        </w:rPr>
        <w:t>ţ</w:t>
      </w:r>
      <w:r w:rsidRPr="005B3FDC">
        <w:rPr>
          <w:rFonts w:ascii="Times New Roman" w:hAnsi="Times New Roman"/>
          <w:szCs w:val="24"/>
          <w:lang w:val="ro-RO"/>
        </w:rPr>
        <w:t>ii bilaterale de energie electric</w:t>
      </w:r>
      <w:r w:rsidRPr="005B3FDC">
        <w:rPr>
          <w:rFonts w:ascii="Times New Roman" w:hAnsi="Times New Roman" w:hint="eastAsia"/>
          <w:szCs w:val="24"/>
          <w:lang w:val="ro-RO"/>
        </w:rPr>
        <w:t>ă</w:t>
      </w:r>
      <w:r w:rsidRPr="005B3FDC">
        <w:rPr>
          <w:rFonts w:ascii="Times New Roman" w:hAnsi="Times New Roman"/>
          <w:szCs w:val="24"/>
          <w:lang w:val="ro-RO"/>
        </w:rPr>
        <w:t xml:space="preserve">, </w:t>
      </w:r>
      <w:r w:rsidRPr="005B3FDC">
        <w:rPr>
          <w:rFonts w:ascii="Times New Roman" w:hAnsi="Times New Roman" w:hint="eastAsia"/>
          <w:szCs w:val="24"/>
          <w:lang w:val="ro-RO"/>
        </w:rPr>
        <w:t>î</w:t>
      </w:r>
      <w:r w:rsidRPr="005B3FDC">
        <w:rPr>
          <w:rFonts w:ascii="Times New Roman" w:hAnsi="Times New Roman"/>
          <w:szCs w:val="24"/>
          <w:lang w:val="ro-RO"/>
        </w:rPr>
        <w:t>n statele cu care Guvernul Rom</w:t>
      </w:r>
      <w:r w:rsidRPr="005B3FDC">
        <w:rPr>
          <w:rFonts w:ascii="Times New Roman" w:hAnsi="Times New Roman" w:hint="eastAsia"/>
          <w:szCs w:val="24"/>
          <w:lang w:val="ro-RO"/>
        </w:rPr>
        <w:t>â</w:t>
      </w:r>
      <w:r w:rsidRPr="005B3FDC">
        <w:rPr>
          <w:rFonts w:ascii="Times New Roman" w:hAnsi="Times New Roman"/>
          <w:szCs w:val="24"/>
          <w:lang w:val="ro-RO"/>
        </w:rPr>
        <w:t xml:space="preserve">niei are semnate acorduri bilaterale </w:t>
      </w:r>
      <w:r w:rsidRPr="005B3FDC">
        <w:rPr>
          <w:rFonts w:ascii="Times New Roman" w:hAnsi="Times New Roman" w:hint="eastAsia"/>
          <w:szCs w:val="24"/>
          <w:lang w:val="ro-RO"/>
        </w:rPr>
        <w:t>î</w:t>
      </w:r>
      <w:r w:rsidRPr="005B3FDC">
        <w:rPr>
          <w:rFonts w:ascii="Times New Roman" w:hAnsi="Times New Roman"/>
          <w:szCs w:val="24"/>
          <w:lang w:val="ro-RO"/>
        </w:rPr>
        <w:t>n acest sens;</w:t>
      </w:r>
    </w:p>
    <w:p w14:paraId="45E98F4A" w14:textId="77777777" w:rsidR="005B3FDC" w:rsidRPr="005B3FDC" w:rsidRDefault="005B3FDC" w:rsidP="005B3FDC">
      <w:pPr>
        <w:pStyle w:val="ListParagraph"/>
        <w:suppressAutoHyphens w:val="0"/>
        <w:spacing w:after="160" w:line="360" w:lineRule="auto"/>
        <w:ind w:left="0"/>
        <w:contextualSpacing/>
        <w:jc w:val="both"/>
        <w:rPr>
          <w:rFonts w:ascii="Times New Roman" w:hAnsi="Times New Roman"/>
          <w:szCs w:val="24"/>
          <w:lang w:val="ro-RO"/>
        </w:rPr>
      </w:pPr>
      <w:r w:rsidRPr="005B3FDC">
        <w:rPr>
          <w:rFonts w:ascii="Times New Roman" w:hAnsi="Times New Roman"/>
          <w:szCs w:val="24"/>
          <w:lang w:val="ro-RO"/>
        </w:rPr>
        <w:lastRenderedPageBreak/>
        <w:t>c)</w:t>
      </w:r>
      <w:r w:rsidR="00ED1EBA">
        <w:rPr>
          <w:rFonts w:ascii="Times New Roman" w:hAnsi="Times New Roman"/>
          <w:szCs w:val="24"/>
          <w:lang w:val="ro-RO"/>
        </w:rPr>
        <w:t xml:space="preserve"> </w:t>
      </w:r>
      <w:r w:rsidRPr="005B3FDC">
        <w:rPr>
          <w:rFonts w:ascii="Times New Roman" w:hAnsi="Times New Roman"/>
          <w:szCs w:val="24"/>
          <w:lang w:val="ro-RO"/>
        </w:rPr>
        <w:t>energia electric</w:t>
      </w:r>
      <w:r w:rsidRPr="005B3FDC">
        <w:rPr>
          <w:rFonts w:ascii="Times New Roman" w:hAnsi="Times New Roman" w:hint="eastAsia"/>
          <w:szCs w:val="24"/>
          <w:lang w:val="ro-RO"/>
        </w:rPr>
        <w:t>ă</w:t>
      </w:r>
      <w:r w:rsidRPr="005B3FDC">
        <w:rPr>
          <w:rFonts w:ascii="Times New Roman" w:hAnsi="Times New Roman"/>
          <w:szCs w:val="24"/>
          <w:lang w:val="ro-RO"/>
        </w:rPr>
        <w:t xml:space="preserve"> utilizat</w:t>
      </w:r>
      <w:r w:rsidRPr="005B3FDC">
        <w:rPr>
          <w:rFonts w:ascii="Times New Roman" w:hAnsi="Times New Roman" w:hint="eastAsia"/>
          <w:szCs w:val="24"/>
          <w:lang w:val="ro-RO"/>
        </w:rPr>
        <w:t>ă</w:t>
      </w:r>
      <w:r w:rsidRPr="005B3FDC">
        <w:rPr>
          <w:rFonts w:ascii="Times New Roman" w:hAnsi="Times New Roman"/>
          <w:szCs w:val="24"/>
          <w:lang w:val="ro-RO"/>
        </w:rPr>
        <w:t xml:space="preserve"> pentru consum final propriu, altul dec</w:t>
      </w:r>
      <w:r w:rsidRPr="005B3FDC">
        <w:rPr>
          <w:rFonts w:ascii="Times New Roman" w:hAnsi="Times New Roman" w:hint="eastAsia"/>
          <w:szCs w:val="24"/>
          <w:lang w:val="ro-RO"/>
        </w:rPr>
        <w:t>â</w:t>
      </w:r>
      <w:r w:rsidRPr="005B3FDC">
        <w:rPr>
          <w:rFonts w:ascii="Times New Roman" w:hAnsi="Times New Roman"/>
          <w:szCs w:val="24"/>
          <w:lang w:val="ro-RO"/>
        </w:rPr>
        <w:t>t consumul propriu tehnologic al centralei electrice, de c</w:t>
      </w:r>
      <w:r w:rsidRPr="005B3FDC">
        <w:rPr>
          <w:rFonts w:ascii="Times New Roman" w:hAnsi="Times New Roman" w:hint="eastAsia"/>
          <w:szCs w:val="24"/>
          <w:lang w:val="ro-RO"/>
        </w:rPr>
        <w:t>ă</w:t>
      </w:r>
      <w:r w:rsidRPr="005B3FDC">
        <w:rPr>
          <w:rFonts w:ascii="Times New Roman" w:hAnsi="Times New Roman"/>
          <w:szCs w:val="24"/>
          <w:lang w:val="ro-RO"/>
        </w:rPr>
        <w:t>tre produc</w:t>
      </w:r>
      <w:r w:rsidRPr="005B3FDC">
        <w:rPr>
          <w:rFonts w:ascii="Times New Roman" w:hAnsi="Times New Roman" w:hint="eastAsia"/>
          <w:szCs w:val="24"/>
          <w:lang w:val="ro-RO"/>
        </w:rPr>
        <w:t>ă</w:t>
      </w:r>
      <w:r w:rsidRPr="005B3FDC">
        <w:rPr>
          <w:rFonts w:ascii="Times New Roman" w:hAnsi="Times New Roman"/>
          <w:szCs w:val="24"/>
          <w:lang w:val="ro-RO"/>
        </w:rPr>
        <w:t>torii de energie electric</w:t>
      </w:r>
      <w:r w:rsidRPr="005B3FDC">
        <w:rPr>
          <w:rFonts w:ascii="Times New Roman" w:hAnsi="Times New Roman" w:hint="eastAsia"/>
          <w:szCs w:val="24"/>
          <w:lang w:val="ro-RO"/>
        </w:rPr>
        <w:t>ă</w:t>
      </w:r>
      <w:r w:rsidRPr="005B3FDC">
        <w:rPr>
          <w:rFonts w:ascii="Times New Roman" w:hAnsi="Times New Roman"/>
          <w:szCs w:val="24"/>
          <w:lang w:val="ro-RO"/>
        </w:rPr>
        <w:t>, cu excepția consumului final exceptat;</w:t>
      </w:r>
    </w:p>
    <w:p w14:paraId="2C2AE153" w14:textId="77777777" w:rsidR="005B3FDC" w:rsidRPr="005B3FDC" w:rsidRDefault="005B3FDC" w:rsidP="005B3FDC">
      <w:pPr>
        <w:pStyle w:val="ListParagraph"/>
        <w:suppressAutoHyphens w:val="0"/>
        <w:spacing w:after="160" w:line="360" w:lineRule="auto"/>
        <w:ind w:left="0"/>
        <w:contextualSpacing/>
        <w:jc w:val="both"/>
        <w:rPr>
          <w:rFonts w:ascii="Times New Roman" w:hAnsi="Times New Roman"/>
          <w:szCs w:val="24"/>
          <w:lang w:val="ro-RO"/>
        </w:rPr>
      </w:pPr>
      <w:r w:rsidRPr="005B3FDC">
        <w:rPr>
          <w:rFonts w:ascii="Times New Roman" w:hAnsi="Times New Roman"/>
          <w:szCs w:val="24"/>
          <w:lang w:val="ro-RO"/>
        </w:rPr>
        <w:t>d)</w:t>
      </w:r>
      <w:r w:rsidR="00ED1EBA">
        <w:rPr>
          <w:rFonts w:ascii="Times New Roman" w:hAnsi="Times New Roman"/>
          <w:szCs w:val="24"/>
          <w:lang w:val="ro-RO"/>
        </w:rPr>
        <w:t xml:space="preserve"> </w:t>
      </w:r>
      <w:r w:rsidRPr="005B3FDC">
        <w:rPr>
          <w:rFonts w:ascii="Times New Roman" w:hAnsi="Times New Roman"/>
          <w:szCs w:val="24"/>
          <w:lang w:val="ro-RO"/>
        </w:rPr>
        <w:t>energia electric</w:t>
      </w:r>
      <w:r w:rsidRPr="005B3FDC">
        <w:rPr>
          <w:rFonts w:ascii="Times New Roman" w:hAnsi="Times New Roman" w:hint="eastAsia"/>
          <w:szCs w:val="24"/>
          <w:lang w:val="ro-RO"/>
        </w:rPr>
        <w:t>ă</w:t>
      </w:r>
      <w:r w:rsidRPr="005B3FDC">
        <w:rPr>
          <w:rFonts w:ascii="Times New Roman" w:hAnsi="Times New Roman"/>
          <w:szCs w:val="24"/>
          <w:lang w:val="ro-RO"/>
        </w:rPr>
        <w:t xml:space="preserve"> furnizat</w:t>
      </w:r>
      <w:r w:rsidRPr="005B3FDC">
        <w:rPr>
          <w:rFonts w:ascii="Times New Roman" w:hAnsi="Times New Roman" w:hint="eastAsia"/>
          <w:szCs w:val="24"/>
          <w:lang w:val="ro-RO"/>
        </w:rPr>
        <w:t>ă</w:t>
      </w:r>
      <w:r w:rsidRPr="005B3FDC">
        <w:rPr>
          <w:rFonts w:ascii="Times New Roman" w:hAnsi="Times New Roman"/>
          <w:szCs w:val="24"/>
          <w:lang w:val="ro-RO"/>
        </w:rPr>
        <w:t xml:space="preserve"> de produc</w:t>
      </w:r>
      <w:r w:rsidRPr="005B3FDC">
        <w:rPr>
          <w:rFonts w:ascii="Times New Roman" w:hAnsi="Times New Roman" w:hint="eastAsia"/>
          <w:szCs w:val="24"/>
          <w:lang w:val="ro-RO"/>
        </w:rPr>
        <w:t>ă</w:t>
      </w:r>
      <w:r w:rsidRPr="005B3FDC">
        <w:rPr>
          <w:rFonts w:ascii="Times New Roman" w:hAnsi="Times New Roman"/>
          <w:szCs w:val="24"/>
          <w:lang w:val="ro-RO"/>
        </w:rPr>
        <w:t>torii de energie electric</w:t>
      </w:r>
      <w:r w:rsidRPr="005B3FDC">
        <w:rPr>
          <w:rFonts w:ascii="Times New Roman" w:hAnsi="Times New Roman" w:hint="eastAsia"/>
          <w:szCs w:val="24"/>
          <w:lang w:val="ro-RO"/>
        </w:rPr>
        <w:t>ă</w:t>
      </w:r>
      <w:r w:rsidR="009F0992">
        <w:rPr>
          <w:rFonts w:ascii="Times New Roman" w:hAnsi="Times New Roman"/>
          <w:szCs w:val="24"/>
          <w:lang w:val="ro-RO"/>
        </w:rPr>
        <w:t xml:space="preserve"> </w:t>
      </w:r>
      <w:r w:rsidRPr="005B3FDC">
        <w:rPr>
          <w:rFonts w:ascii="Times New Roman" w:hAnsi="Times New Roman"/>
          <w:szCs w:val="24"/>
          <w:lang w:val="ro-RO"/>
        </w:rPr>
        <w:t>consumatorilor racorda</w:t>
      </w:r>
      <w:r w:rsidRPr="005B3FDC">
        <w:rPr>
          <w:rFonts w:ascii="Times New Roman" w:hAnsi="Times New Roman" w:hint="eastAsia"/>
          <w:szCs w:val="24"/>
          <w:lang w:val="ro-RO"/>
        </w:rPr>
        <w:t>ţ</w:t>
      </w:r>
      <w:r w:rsidRPr="005B3FDC">
        <w:rPr>
          <w:rFonts w:ascii="Times New Roman" w:hAnsi="Times New Roman"/>
          <w:szCs w:val="24"/>
          <w:lang w:val="ro-RO"/>
        </w:rPr>
        <w:t>i prin linii directe la centralele electrice apar</w:t>
      </w:r>
      <w:r w:rsidRPr="005B3FDC">
        <w:rPr>
          <w:rFonts w:ascii="Times New Roman" w:hAnsi="Times New Roman" w:hint="eastAsia"/>
          <w:szCs w:val="24"/>
          <w:lang w:val="ro-RO"/>
        </w:rPr>
        <w:t>ţ</w:t>
      </w:r>
      <w:r w:rsidRPr="005B3FDC">
        <w:rPr>
          <w:rFonts w:ascii="Times New Roman" w:hAnsi="Times New Roman"/>
          <w:szCs w:val="24"/>
          <w:lang w:val="ro-RO"/>
        </w:rPr>
        <w:t>in</w:t>
      </w:r>
      <w:r w:rsidRPr="005B3FDC">
        <w:rPr>
          <w:rFonts w:ascii="Times New Roman" w:hAnsi="Times New Roman" w:hint="eastAsia"/>
          <w:szCs w:val="24"/>
          <w:lang w:val="ro-RO"/>
        </w:rPr>
        <w:t>â</w:t>
      </w:r>
      <w:r w:rsidRPr="005B3FDC">
        <w:rPr>
          <w:rFonts w:ascii="Times New Roman" w:hAnsi="Times New Roman"/>
          <w:szCs w:val="24"/>
          <w:lang w:val="ro-RO"/>
        </w:rPr>
        <w:t>nd acestora.</w:t>
      </w:r>
    </w:p>
    <w:p w14:paraId="04130605" w14:textId="77777777" w:rsidR="005B3FDC" w:rsidRPr="005B3FDC" w:rsidRDefault="005B3FDC" w:rsidP="005B3FDC">
      <w:pPr>
        <w:pStyle w:val="ListParagraph"/>
        <w:suppressAutoHyphens w:val="0"/>
        <w:spacing w:after="160" w:line="360" w:lineRule="auto"/>
        <w:ind w:left="0"/>
        <w:contextualSpacing/>
        <w:jc w:val="both"/>
        <w:rPr>
          <w:rFonts w:ascii="Times New Roman" w:hAnsi="Times New Roman"/>
          <w:szCs w:val="24"/>
          <w:lang w:val="ro-RO"/>
        </w:rPr>
      </w:pPr>
      <w:r w:rsidRPr="005B3FDC">
        <w:rPr>
          <w:rFonts w:ascii="Times New Roman" w:hAnsi="Times New Roman"/>
          <w:szCs w:val="24"/>
          <w:lang w:val="ro-RO"/>
        </w:rPr>
        <w:t>(2) Consumul final de energie electric</w:t>
      </w:r>
      <w:r w:rsidRPr="005B3FDC">
        <w:rPr>
          <w:rFonts w:ascii="Times New Roman" w:hAnsi="Times New Roman" w:hint="eastAsia"/>
          <w:szCs w:val="24"/>
          <w:lang w:val="ro-RO"/>
        </w:rPr>
        <w:t>ă</w:t>
      </w:r>
      <w:r w:rsidRPr="005B3FDC">
        <w:rPr>
          <w:rFonts w:ascii="Times New Roman" w:hAnsi="Times New Roman"/>
          <w:szCs w:val="24"/>
          <w:lang w:val="ro-RO"/>
        </w:rPr>
        <w:t xml:space="preserve"> exceptat realizat </w:t>
      </w:r>
      <w:r w:rsidRPr="005B3FDC">
        <w:rPr>
          <w:rFonts w:ascii="Times New Roman" w:hAnsi="Times New Roman" w:hint="eastAsia"/>
          <w:szCs w:val="24"/>
          <w:lang w:val="ro-RO"/>
        </w:rPr>
        <w:t>î</w:t>
      </w:r>
      <w:r w:rsidRPr="005B3FDC">
        <w:rPr>
          <w:rFonts w:ascii="Times New Roman" w:hAnsi="Times New Roman"/>
          <w:szCs w:val="24"/>
          <w:lang w:val="ro-RO"/>
        </w:rPr>
        <w:t>n anul t, conform prevederilor art. 73^1 alin. (7) din Legea nr. 123/2012, se determin</w:t>
      </w:r>
      <w:r w:rsidRPr="005B3FDC">
        <w:rPr>
          <w:rFonts w:ascii="Times New Roman" w:hAnsi="Times New Roman" w:hint="eastAsia"/>
          <w:szCs w:val="24"/>
          <w:lang w:val="ro-RO"/>
        </w:rPr>
        <w:t>ă</w:t>
      </w:r>
      <w:r w:rsidRPr="005B3FDC">
        <w:rPr>
          <w:rFonts w:ascii="Times New Roman" w:hAnsi="Times New Roman"/>
          <w:szCs w:val="24"/>
          <w:lang w:val="ro-RO"/>
        </w:rPr>
        <w:t xml:space="preserve"> dup</w:t>
      </w:r>
      <w:r w:rsidRPr="005B3FDC">
        <w:rPr>
          <w:rFonts w:ascii="Times New Roman" w:hAnsi="Times New Roman" w:hint="eastAsia"/>
          <w:szCs w:val="24"/>
          <w:lang w:val="ro-RO"/>
        </w:rPr>
        <w:t>ă</w:t>
      </w:r>
      <w:r w:rsidRPr="005B3FDC">
        <w:rPr>
          <w:rFonts w:ascii="Times New Roman" w:hAnsi="Times New Roman"/>
          <w:szCs w:val="24"/>
          <w:lang w:val="ro-RO"/>
        </w:rPr>
        <w:t xml:space="preserve"> cum urmeaz</w:t>
      </w:r>
      <w:r w:rsidRPr="005B3FDC">
        <w:rPr>
          <w:rFonts w:ascii="Times New Roman" w:hAnsi="Times New Roman" w:hint="eastAsia"/>
          <w:szCs w:val="24"/>
          <w:lang w:val="ro-RO"/>
        </w:rPr>
        <w:t>ă</w:t>
      </w:r>
      <w:r w:rsidRPr="005B3FDC">
        <w:rPr>
          <w:rFonts w:ascii="Times New Roman" w:hAnsi="Times New Roman"/>
          <w:szCs w:val="24"/>
          <w:lang w:val="ro-RO"/>
        </w:rPr>
        <w:t xml:space="preserve">: </w:t>
      </w:r>
    </w:p>
    <w:p w14:paraId="68DAB1A0" w14:textId="77777777" w:rsidR="005B3FDC" w:rsidRPr="005B3FDC" w:rsidRDefault="005B3FDC" w:rsidP="005B3FDC">
      <w:pPr>
        <w:suppressAutoHyphens w:val="0"/>
        <w:spacing w:after="160" w:line="360" w:lineRule="auto"/>
        <w:contextualSpacing/>
        <w:jc w:val="both"/>
        <w:rPr>
          <w:rFonts w:ascii="Times New Roman" w:hAnsi="Times New Roman"/>
          <w:szCs w:val="24"/>
          <w:lang w:val="ro-RO"/>
        </w:rPr>
      </w:pPr>
      <w:r w:rsidRPr="005B3FDC">
        <w:rPr>
          <w:rFonts w:ascii="Times New Roman" w:hAnsi="Times New Roman"/>
          <w:szCs w:val="24"/>
          <w:lang w:val="ro-RO"/>
        </w:rPr>
        <w:t>a)</w:t>
      </w:r>
      <w:r w:rsidR="00ED1EBA">
        <w:rPr>
          <w:rFonts w:ascii="Times New Roman" w:hAnsi="Times New Roman"/>
          <w:szCs w:val="24"/>
          <w:lang w:val="ro-RO"/>
        </w:rPr>
        <w:t xml:space="preserve"> </w:t>
      </w:r>
      <w:r w:rsidRPr="005B3FDC">
        <w:rPr>
          <w:rFonts w:ascii="Times New Roman" w:hAnsi="Times New Roman" w:hint="eastAsia"/>
          <w:szCs w:val="24"/>
          <w:lang w:val="ro-RO"/>
        </w:rPr>
        <w:t>î</w:t>
      </w:r>
      <w:r w:rsidRPr="005B3FDC">
        <w:rPr>
          <w:rFonts w:ascii="Times New Roman" w:hAnsi="Times New Roman"/>
          <w:szCs w:val="24"/>
          <w:lang w:val="ro-RO"/>
        </w:rPr>
        <w:t>n cazul prosumatorului care de</w:t>
      </w:r>
      <w:r w:rsidRPr="005B3FDC">
        <w:rPr>
          <w:rFonts w:ascii="Times New Roman" w:hAnsi="Times New Roman" w:hint="eastAsia"/>
          <w:szCs w:val="24"/>
          <w:lang w:val="ro-RO"/>
        </w:rPr>
        <w:t>ţ</w:t>
      </w:r>
      <w:r w:rsidRPr="005B3FDC">
        <w:rPr>
          <w:rFonts w:ascii="Times New Roman" w:hAnsi="Times New Roman"/>
          <w:szCs w:val="24"/>
          <w:lang w:val="ro-RO"/>
        </w:rPr>
        <w:t xml:space="preserve">ine </w:t>
      </w:r>
      <w:r w:rsidR="0013520B" w:rsidRPr="0013520B">
        <w:rPr>
          <w:rFonts w:ascii="Times New Roman" w:hAnsi="Times New Roman"/>
          <w:szCs w:val="24"/>
          <w:lang w:val="ro-RO"/>
        </w:rPr>
        <w:t>sub orice form</w:t>
      </w:r>
      <w:r w:rsidR="0013520B" w:rsidRPr="0013520B">
        <w:rPr>
          <w:rFonts w:ascii="Times New Roman" w:hAnsi="Times New Roman" w:hint="eastAsia"/>
          <w:szCs w:val="24"/>
          <w:lang w:val="ro-RO"/>
        </w:rPr>
        <w:t>ă</w:t>
      </w:r>
      <w:r w:rsidR="0013520B" w:rsidRPr="0013520B">
        <w:rPr>
          <w:rFonts w:ascii="Times New Roman" w:hAnsi="Times New Roman"/>
          <w:szCs w:val="24"/>
          <w:lang w:val="ro-RO"/>
        </w:rPr>
        <w:t xml:space="preserve"> legal</w:t>
      </w:r>
      <w:r w:rsidR="0013520B" w:rsidRPr="0013520B">
        <w:rPr>
          <w:rFonts w:ascii="Times New Roman" w:hAnsi="Times New Roman" w:hint="eastAsia"/>
          <w:szCs w:val="24"/>
          <w:lang w:val="ro-RO"/>
        </w:rPr>
        <w:t>ă</w:t>
      </w:r>
      <w:r w:rsidR="0013520B" w:rsidRPr="0013520B">
        <w:rPr>
          <w:rFonts w:ascii="Times New Roman" w:hAnsi="Times New Roman"/>
          <w:szCs w:val="24"/>
          <w:lang w:val="ro-RO"/>
        </w:rPr>
        <w:t xml:space="preserve"> </w:t>
      </w:r>
      <w:r w:rsidRPr="005B3FDC">
        <w:rPr>
          <w:rFonts w:ascii="Times New Roman" w:hAnsi="Times New Roman"/>
          <w:szCs w:val="24"/>
          <w:lang w:val="ro-RO"/>
        </w:rPr>
        <w:t>o unitate de producere a energiei electrice din surse regenerabile cu puterea instalat</w:t>
      </w:r>
      <w:r w:rsidRPr="005B3FDC">
        <w:rPr>
          <w:rFonts w:ascii="Times New Roman" w:hAnsi="Times New Roman" w:hint="eastAsia"/>
          <w:szCs w:val="24"/>
          <w:lang w:val="ro-RO"/>
        </w:rPr>
        <w:t>ă</w:t>
      </w:r>
      <w:r w:rsidRPr="005B3FDC">
        <w:rPr>
          <w:rFonts w:ascii="Times New Roman" w:hAnsi="Times New Roman"/>
          <w:szCs w:val="24"/>
          <w:lang w:val="ro-RO"/>
        </w:rPr>
        <w:t xml:space="preserve"> de cel mult 400 kW pe loc de consum, </w:t>
      </w:r>
      <w:r w:rsidRPr="005B3FDC">
        <w:rPr>
          <w:rFonts w:ascii="Times New Roman" w:hAnsi="Times New Roman" w:hint="eastAsia"/>
          <w:szCs w:val="24"/>
          <w:lang w:val="ro-RO"/>
        </w:rPr>
        <w:t>î</w:t>
      </w:r>
      <w:r w:rsidRPr="005B3FDC">
        <w:rPr>
          <w:rFonts w:ascii="Times New Roman" w:hAnsi="Times New Roman"/>
          <w:szCs w:val="24"/>
          <w:lang w:val="ro-RO"/>
        </w:rPr>
        <w:t>n baza datelor colectate de ANRE conform Metodologiei de monitorizare a sistemului de promovare a producerii energiei electrice din surse regenerabile de energie, aprobat</w:t>
      </w:r>
      <w:r w:rsidR="00380DD3">
        <w:rPr>
          <w:rFonts w:ascii="Times New Roman" w:hAnsi="Times New Roman"/>
          <w:szCs w:val="24"/>
          <w:lang w:val="ro-RO"/>
        </w:rPr>
        <w:t>e</w:t>
      </w:r>
      <w:r w:rsidRPr="005B3FDC">
        <w:rPr>
          <w:rFonts w:ascii="Times New Roman" w:hAnsi="Times New Roman"/>
          <w:szCs w:val="24"/>
          <w:lang w:val="ro-RO"/>
        </w:rPr>
        <w:t xml:space="preserve"> prin Ordinul pre</w:t>
      </w:r>
      <w:r w:rsidRPr="005B3FDC">
        <w:rPr>
          <w:rFonts w:ascii="Times New Roman" w:hAnsi="Times New Roman" w:hint="eastAsia"/>
          <w:szCs w:val="24"/>
          <w:lang w:val="ro-RO"/>
        </w:rPr>
        <w:t>ş</w:t>
      </w:r>
      <w:r w:rsidRPr="005B3FDC">
        <w:rPr>
          <w:rFonts w:ascii="Times New Roman" w:hAnsi="Times New Roman"/>
          <w:szCs w:val="24"/>
          <w:lang w:val="ro-RO"/>
        </w:rPr>
        <w:t>edintelui ANRE nr. 52/2021, cu modific</w:t>
      </w:r>
      <w:r w:rsidRPr="005B3FDC">
        <w:rPr>
          <w:rFonts w:ascii="Times New Roman" w:hAnsi="Times New Roman" w:hint="eastAsia"/>
          <w:szCs w:val="24"/>
          <w:lang w:val="ro-RO"/>
        </w:rPr>
        <w:t>ă</w:t>
      </w:r>
      <w:r w:rsidRPr="005B3FDC">
        <w:rPr>
          <w:rFonts w:ascii="Times New Roman" w:hAnsi="Times New Roman"/>
          <w:szCs w:val="24"/>
          <w:lang w:val="ro-RO"/>
        </w:rPr>
        <w:t xml:space="preserve">rile </w:t>
      </w:r>
      <w:r w:rsidRPr="005B3FDC">
        <w:rPr>
          <w:rFonts w:ascii="Times New Roman" w:hAnsi="Times New Roman" w:hint="eastAsia"/>
          <w:szCs w:val="24"/>
          <w:lang w:val="ro-RO"/>
        </w:rPr>
        <w:t>ş</w:t>
      </w:r>
      <w:r w:rsidRPr="005B3FDC">
        <w:rPr>
          <w:rFonts w:ascii="Times New Roman" w:hAnsi="Times New Roman"/>
          <w:szCs w:val="24"/>
          <w:lang w:val="ro-RO"/>
        </w:rPr>
        <w:t>i complet</w:t>
      </w:r>
      <w:r w:rsidRPr="005B3FDC">
        <w:rPr>
          <w:rFonts w:ascii="Times New Roman" w:hAnsi="Times New Roman" w:hint="eastAsia"/>
          <w:szCs w:val="24"/>
          <w:lang w:val="ro-RO"/>
        </w:rPr>
        <w:t>ă</w:t>
      </w:r>
      <w:r w:rsidRPr="005B3FDC">
        <w:rPr>
          <w:rFonts w:ascii="Times New Roman" w:hAnsi="Times New Roman"/>
          <w:szCs w:val="24"/>
          <w:lang w:val="ro-RO"/>
        </w:rPr>
        <w:t>rile ulterioare;</w:t>
      </w:r>
    </w:p>
    <w:p w14:paraId="28DD2FBA" w14:textId="0617D93D" w:rsidR="005B3FDC" w:rsidRPr="005B3FDC" w:rsidRDefault="005B3FDC" w:rsidP="005B3FDC">
      <w:pPr>
        <w:suppressAutoHyphens w:val="0"/>
        <w:spacing w:after="160" w:line="360" w:lineRule="auto"/>
        <w:contextualSpacing/>
        <w:jc w:val="both"/>
        <w:rPr>
          <w:rFonts w:ascii="Times New Roman" w:hAnsi="Times New Roman"/>
          <w:szCs w:val="24"/>
          <w:lang w:val="ro-RO"/>
        </w:rPr>
      </w:pPr>
      <w:r w:rsidRPr="005B3FDC">
        <w:rPr>
          <w:rFonts w:ascii="Times New Roman" w:hAnsi="Times New Roman"/>
          <w:szCs w:val="24"/>
          <w:lang w:val="ro-RO"/>
        </w:rPr>
        <w:t xml:space="preserve">b) </w:t>
      </w:r>
      <w:r w:rsidRPr="005B3FDC">
        <w:rPr>
          <w:rFonts w:ascii="Times New Roman" w:hAnsi="Times New Roman" w:hint="eastAsia"/>
          <w:szCs w:val="24"/>
          <w:lang w:val="ro-RO"/>
        </w:rPr>
        <w:t>î</w:t>
      </w:r>
      <w:r w:rsidRPr="005B3FDC">
        <w:rPr>
          <w:rFonts w:ascii="Times New Roman" w:hAnsi="Times New Roman"/>
          <w:szCs w:val="24"/>
          <w:lang w:val="ro-RO"/>
        </w:rPr>
        <w:t>n cazul produc</w:t>
      </w:r>
      <w:r w:rsidRPr="005B3FDC">
        <w:rPr>
          <w:rFonts w:ascii="Times New Roman" w:hAnsi="Times New Roman" w:hint="eastAsia"/>
          <w:szCs w:val="24"/>
          <w:lang w:val="ro-RO"/>
        </w:rPr>
        <w:t>ă</w:t>
      </w:r>
      <w:r w:rsidRPr="005B3FDC">
        <w:rPr>
          <w:rFonts w:ascii="Times New Roman" w:hAnsi="Times New Roman"/>
          <w:szCs w:val="24"/>
          <w:lang w:val="ro-RO"/>
        </w:rPr>
        <w:t>torului de energie electric</w:t>
      </w:r>
      <w:r w:rsidRPr="005B3FDC">
        <w:rPr>
          <w:rFonts w:ascii="Times New Roman" w:hAnsi="Times New Roman" w:hint="eastAsia"/>
          <w:szCs w:val="24"/>
          <w:lang w:val="ro-RO"/>
        </w:rPr>
        <w:t>ă</w:t>
      </w:r>
      <w:r w:rsidRPr="005B3FDC">
        <w:rPr>
          <w:rFonts w:ascii="Times New Roman" w:hAnsi="Times New Roman"/>
          <w:szCs w:val="24"/>
          <w:lang w:val="ro-RO"/>
        </w:rPr>
        <w:t xml:space="preserve"> care de</w:t>
      </w:r>
      <w:r w:rsidRPr="005B3FDC">
        <w:rPr>
          <w:rFonts w:ascii="Times New Roman" w:hAnsi="Times New Roman" w:hint="eastAsia"/>
          <w:szCs w:val="24"/>
          <w:lang w:val="ro-RO"/>
        </w:rPr>
        <w:t>ţ</w:t>
      </w:r>
      <w:r w:rsidRPr="005B3FDC">
        <w:rPr>
          <w:rFonts w:ascii="Times New Roman" w:hAnsi="Times New Roman"/>
          <w:szCs w:val="24"/>
          <w:lang w:val="ro-RO"/>
        </w:rPr>
        <w:t xml:space="preserve">ine </w:t>
      </w:r>
      <w:r w:rsidR="0013520B" w:rsidRPr="0013520B">
        <w:rPr>
          <w:rFonts w:ascii="Times New Roman" w:hAnsi="Times New Roman"/>
          <w:szCs w:val="24"/>
          <w:lang w:val="ro-RO"/>
        </w:rPr>
        <w:t>sub orice form</w:t>
      </w:r>
      <w:r w:rsidR="0013520B" w:rsidRPr="0013520B">
        <w:rPr>
          <w:rFonts w:ascii="Times New Roman" w:hAnsi="Times New Roman" w:hint="eastAsia"/>
          <w:szCs w:val="24"/>
          <w:lang w:val="ro-RO"/>
        </w:rPr>
        <w:t>ă</w:t>
      </w:r>
      <w:r w:rsidR="0013520B" w:rsidRPr="0013520B">
        <w:rPr>
          <w:rFonts w:ascii="Times New Roman" w:hAnsi="Times New Roman"/>
          <w:szCs w:val="24"/>
          <w:lang w:val="ro-RO"/>
        </w:rPr>
        <w:t xml:space="preserve"> legal</w:t>
      </w:r>
      <w:r w:rsidR="0013520B" w:rsidRPr="0013520B">
        <w:rPr>
          <w:rFonts w:ascii="Times New Roman" w:hAnsi="Times New Roman" w:hint="eastAsia"/>
          <w:szCs w:val="24"/>
          <w:lang w:val="ro-RO"/>
        </w:rPr>
        <w:t>ă</w:t>
      </w:r>
      <w:r w:rsidR="0013520B" w:rsidRPr="0013520B">
        <w:rPr>
          <w:rFonts w:ascii="Times New Roman" w:hAnsi="Times New Roman"/>
          <w:szCs w:val="24"/>
          <w:lang w:val="ro-RO"/>
        </w:rPr>
        <w:t xml:space="preserve"> </w:t>
      </w:r>
      <w:r w:rsidRPr="005B3FDC">
        <w:rPr>
          <w:rFonts w:ascii="Times New Roman" w:hAnsi="Times New Roman"/>
          <w:szCs w:val="24"/>
          <w:lang w:val="ro-RO"/>
        </w:rPr>
        <w:t>exclusiv central</w:t>
      </w:r>
      <w:r w:rsidR="00C33755">
        <w:rPr>
          <w:rFonts w:ascii="Times New Roman" w:hAnsi="Times New Roman"/>
          <w:szCs w:val="24"/>
          <w:lang w:val="ro-RO"/>
        </w:rPr>
        <w:t>e</w:t>
      </w:r>
      <w:r w:rsidRPr="005B3FDC">
        <w:rPr>
          <w:rFonts w:ascii="Times New Roman" w:hAnsi="Times New Roman"/>
          <w:szCs w:val="24"/>
          <w:lang w:val="ro-RO"/>
        </w:rPr>
        <w:t>/grup</w:t>
      </w:r>
      <w:r w:rsidR="00C33755">
        <w:rPr>
          <w:rFonts w:ascii="Times New Roman" w:hAnsi="Times New Roman"/>
          <w:szCs w:val="24"/>
          <w:lang w:val="ro-RO"/>
        </w:rPr>
        <w:t xml:space="preserve">uri </w:t>
      </w:r>
      <w:r w:rsidRPr="005B3FDC">
        <w:rPr>
          <w:rFonts w:ascii="Times New Roman" w:hAnsi="Times New Roman"/>
          <w:szCs w:val="24"/>
          <w:lang w:val="ro-RO"/>
        </w:rPr>
        <w:t>de producere a energiei electrice din surse regenerabile și care alimenteaz</w:t>
      </w:r>
      <w:r w:rsidRPr="005B3FDC">
        <w:rPr>
          <w:rFonts w:ascii="Times New Roman" w:hAnsi="Times New Roman" w:hint="eastAsia"/>
          <w:szCs w:val="24"/>
          <w:lang w:val="ro-RO"/>
        </w:rPr>
        <w:t>ă</w:t>
      </w:r>
      <w:r w:rsidRPr="005B3FDC">
        <w:rPr>
          <w:rFonts w:ascii="Times New Roman" w:hAnsi="Times New Roman"/>
          <w:szCs w:val="24"/>
          <w:lang w:val="ro-RO"/>
        </w:rPr>
        <w:t xml:space="preserve"> la locul de producere numai locul propriu de consum din producția proprie de E-SRE, </w:t>
      </w:r>
      <w:r w:rsidRPr="005B3FDC">
        <w:rPr>
          <w:rFonts w:ascii="Times New Roman" w:hAnsi="Times New Roman" w:hint="eastAsia"/>
          <w:szCs w:val="24"/>
          <w:lang w:val="ro-RO"/>
        </w:rPr>
        <w:t>î</w:t>
      </w:r>
      <w:r w:rsidRPr="005B3FDC">
        <w:rPr>
          <w:rFonts w:ascii="Times New Roman" w:hAnsi="Times New Roman"/>
          <w:szCs w:val="24"/>
          <w:lang w:val="ro-RO"/>
        </w:rPr>
        <w:t>n baza datelor colectate de ANRE conform Metodologiei de monitorizare a sistemului de promovare a producerii energiei electrice din surse regenerabile de energie, aprobat</w:t>
      </w:r>
      <w:r w:rsidR="00380DD3">
        <w:rPr>
          <w:rFonts w:ascii="Times New Roman" w:hAnsi="Times New Roman"/>
          <w:szCs w:val="24"/>
          <w:lang w:val="ro-RO"/>
        </w:rPr>
        <w:t>e</w:t>
      </w:r>
      <w:r w:rsidRPr="005B3FDC">
        <w:rPr>
          <w:rFonts w:ascii="Times New Roman" w:hAnsi="Times New Roman"/>
          <w:szCs w:val="24"/>
          <w:lang w:val="ro-RO"/>
        </w:rPr>
        <w:t xml:space="preserve"> prin Ordinul pre</w:t>
      </w:r>
      <w:r w:rsidRPr="005B3FDC">
        <w:rPr>
          <w:rFonts w:ascii="Times New Roman" w:hAnsi="Times New Roman" w:hint="eastAsia"/>
          <w:szCs w:val="24"/>
          <w:lang w:val="ro-RO"/>
        </w:rPr>
        <w:t>ş</w:t>
      </w:r>
      <w:r w:rsidRPr="005B3FDC">
        <w:rPr>
          <w:rFonts w:ascii="Times New Roman" w:hAnsi="Times New Roman"/>
          <w:szCs w:val="24"/>
          <w:lang w:val="ro-RO"/>
        </w:rPr>
        <w:t>edintelui ANRE nr. 52/2021, cu modific</w:t>
      </w:r>
      <w:r w:rsidRPr="005B3FDC">
        <w:rPr>
          <w:rFonts w:ascii="Times New Roman" w:hAnsi="Times New Roman" w:hint="eastAsia"/>
          <w:szCs w:val="24"/>
          <w:lang w:val="ro-RO"/>
        </w:rPr>
        <w:t>ă</w:t>
      </w:r>
      <w:r w:rsidRPr="005B3FDC">
        <w:rPr>
          <w:rFonts w:ascii="Times New Roman" w:hAnsi="Times New Roman"/>
          <w:szCs w:val="24"/>
          <w:lang w:val="ro-RO"/>
        </w:rPr>
        <w:t xml:space="preserve">rile </w:t>
      </w:r>
      <w:r w:rsidRPr="005B3FDC">
        <w:rPr>
          <w:rFonts w:ascii="Times New Roman" w:hAnsi="Times New Roman" w:hint="eastAsia"/>
          <w:szCs w:val="24"/>
          <w:lang w:val="ro-RO"/>
        </w:rPr>
        <w:t>ş</w:t>
      </w:r>
      <w:r w:rsidRPr="005B3FDC">
        <w:rPr>
          <w:rFonts w:ascii="Times New Roman" w:hAnsi="Times New Roman"/>
          <w:szCs w:val="24"/>
          <w:lang w:val="ro-RO"/>
        </w:rPr>
        <w:t>i complet</w:t>
      </w:r>
      <w:r w:rsidRPr="005B3FDC">
        <w:rPr>
          <w:rFonts w:ascii="Times New Roman" w:hAnsi="Times New Roman" w:hint="eastAsia"/>
          <w:szCs w:val="24"/>
          <w:lang w:val="ro-RO"/>
        </w:rPr>
        <w:t>ă</w:t>
      </w:r>
      <w:r w:rsidRPr="005B3FDC">
        <w:rPr>
          <w:rFonts w:ascii="Times New Roman" w:hAnsi="Times New Roman"/>
          <w:szCs w:val="24"/>
          <w:lang w:val="ro-RO"/>
        </w:rPr>
        <w:t>rile ulterioare;</w:t>
      </w:r>
    </w:p>
    <w:p w14:paraId="487CBBED" w14:textId="7823DAF5" w:rsidR="00184727" w:rsidRDefault="005B3FDC" w:rsidP="005B3FDC">
      <w:pPr>
        <w:pStyle w:val="ListParagraph"/>
        <w:suppressAutoHyphens w:val="0"/>
        <w:spacing w:after="160" w:line="360" w:lineRule="auto"/>
        <w:ind w:left="0"/>
        <w:contextualSpacing/>
        <w:jc w:val="both"/>
        <w:rPr>
          <w:rFonts w:ascii="Times New Roman" w:hAnsi="Times New Roman"/>
          <w:szCs w:val="24"/>
          <w:lang w:val="ro-RO"/>
        </w:rPr>
      </w:pPr>
      <w:r w:rsidRPr="005B3FDC">
        <w:rPr>
          <w:rFonts w:ascii="Times New Roman" w:hAnsi="Times New Roman"/>
          <w:szCs w:val="24"/>
          <w:lang w:val="ro-RO"/>
        </w:rPr>
        <w:t>c)</w:t>
      </w:r>
      <w:r w:rsidR="00ED1EBA">
        <w:rPr>
          <w:rFonts w:ascii="Times New Roman" w:hAnsi="Times New Roman"/>
          <w:szCs w:val="24"/>
          <w:lang w:val="ro-RO"/>
        </w:rPr>
        <w:t xml:space="preserve">  </w:t>
      </w:r>
      <w:r w:rsidRPr="005B3FDC">
        <w:rPr>
          <w:rFonts w:ascii="Times New Roman" w:hAnsi="Times New Roman" w:hint="eastAsia"/>
          <w:szCs w:val="24"/>
          <w:lang w:val="ro-RO"/>
        </w:rPr>
        <w:t>î</w:t>
      </w:r>
      <w:r w:rsidRPr="005B3FDC">
        <w:rPr>
          <w:rFonts w:ascii="Times New Roman" w:hAnsi="Times New Roman"/>
          <w:szCs w:val="24"/>
          <w:lang w:val="ro-RO"/>
        </w:rPr>
        <w:t>n cazul produc</w:t>
      </w:r>
      <w:r w:rsidRPr="005B3FDC">
        <w:rPr>
          <w:rFonts w:ascii="Times New Roman" w:hAnsi="Times New Roman" w:hint="eastAsia"/>
          <w:szCs w:val="24"/>
          <w:lang w:val="ro-RO"/>
        </w:rPr>
        <w:t>ă</w:t>
      </w:r>
      <w:r w:rsidRPr="005B3FDC">
        <w:rPr>
          <w:rFonts w:ascii="Times New Roman" w:hAnsi="Times New Roman"/>
          <w:szCs w:val="24"/>
          <w:lang w:val="ro-RO"/>
        </w:rPr>
        <w:t>torului de energie electric</w:t>
      </w:r>
      <w:r w:rsidRPr="005B3FDC">
        <w:rPr>
          <w:rFonts w:ascii="Times New Roman" w:hAnsi="Times New Roman" w:hint="eastAsia"/>
          <w:szCs w:val="24"/>
          <w:lang w:val="ro-RO"/>
        </w:rPr>
        <w:t>ă</w:t>
      </w:r>
      <w:r w:rsidRPr="005B3FDC">
        <w:rPr>
          <w:rFonts w:ascii="Times New Roman" w:hAnsi="Times New Roman"/>
          <w:szCs w:val="24"/>
          <w:lang w:val="ro-RO"/>
        </w:rPr>
        <w:t xml:space="preserve"> care de</w:t>
      </w:r>
      <w:r w:rsidRPr="005B3FDC">
        <w:rPr>
          <w:rFonts w:ascii="Times New Roman" w:hAnsi="Times New Roman" w:hint="eastAsia"/>
          <w:szCs w:val="24"/>
          <w:lang w:val="ro-RO"/>
        </w:rPr>
        <w:t>ţ</w:t>
      </w:r>
      <w:r w:rsidRPr="005B3FDC">
        <w:rPr>
          <w:rFonts w:ascii="Times New Roman" w:hAnsi="Times New Roman"/>
          <w:szCs w:val="24"/>
          <w:lang w:val="ro-RO"/>
        </w:rPr>
        <w:t xml:space="preserve">ine </w:t>
      </w:r>
      <w:r w:rsidR="0013520B" w:rsidRPr="0013520B">
        <w:rPr>
          <w:rFonts w:ascii="Times New Roman" w:hAnsi="Times New Roman"/>
          <w:szCs w:val="24"/>
          <w:lang w:val="ro-RO"/>
        </w:rPr>
        <w:t>sub orice form</w:t>
      </w:r>
      <w:r w:rsidR="0013520B" w:rsidRPr="0013520B">
        <w:rPr>
          <w:rFonts w:ascii="Times New Roman" w:hAnsi="Times New Roman" w:hint="eastAsia"/>
          <w:szCs w:val="24"/>
          <w:lang w:val="ro-RO"/>
        </w:rPr>
        <w:t>ă</w:t>
      </w:r>
      <w:r w:rsidR="0013520B" w:rsidRPr="0013520B">
        <w:rPr>
          <w:rFonts w:ascii="Times New Roman" w:hAnsi="Times New Roman"/>
          <w:szCs w:val="24"/>
          <w:lang w:val="ro-RO"/>
        </w:rPr>
        <w:t xml:space="preserve"> legal</w:t>
      </w:r>
      <w:r w:rsidR="0013520B" w:rsidRPr="0013520B">
        <w:rPr>
          <w:rFonts w:ascii="Times New Roman" w:hAnsi="Times New Roman" w:hint="eastAsia"/>
          <w:szCs w:val="24"/>
          <w:lang w:val="ro-RO"/>
        </w:rPr>
        <w:t>ă</w:t>
      </w:r>
      <w:r w:rsidR="0013520B" w:rsidRPr="0013520B">
        <w:rPr>
          <w:rFonts w:ascii="Times New Roman" w:hAnsi="Times New Roman"/>
          <w:szCs w:val="24"/>
          <w:lang w:val="ro-RO"/>
        </w:rPr>
        <w:t xml:space="preserve"> </w:t>
      </w:r>
      <w:r w:rsidRPr="005B3FDC">
        <w:rPr>
          <w:rFonts w:ascii="Times New Roman" w:hAnsi="Times New Roman"/>
          <w:szCs w:val="24"/>
          <w:lang w:val="ro-RO"/>
        </w:rPr>
        <w:t>central</w:t>
      </w:r>
      <w:r w:rsidR="00C33755">
        <w:rPr>
          <w:rFonts w:ascii="Times New Roman" w:hAnsi="Times New Roman"/>
          <w:szCs w:val="24"/>
          <w:lang w:val="ro-RO"/>
        </w:rPr>
        <w:t>e</w:t>
      </w:r>
      <w:r w:rsidRPr="005B3FDC">
        <w:rPr>
          <w:rFonts w:ascii="Times New Roman" w:hAnsi="Times New Roman"/>
          <w:szCs w:val="24"/>
          <w:lang w:val="ro-RO"/>
        </w:rPr>
        <w:t>/grup</w:t>
      </w:r>
      <w:r w:rsidR="00C33755">
        <w:rPr>
          <w:rFonts w:ascii="Times New Roman" w:hAnsi="Times New Roman"/>
          <w:szCs w:val="24"/>
          <w:lang w:val="ro-RO"/>
        </w:rPr>
        <w:t>uri</w:t>
      </w:r>
      <w:r w:rsidRPr="005B3FDC">
        <w:rPr>
          <w:rFonts w:ascii="Times New Roman" w:hAnsi="Times New Roman"/>
          <w:szCs w:val="24"/>
          <w:lang w:val="ro-RO"/>
        </w:rPr>
        <w:t xml:space="preserve"> de producere a energiei electrice din surse regenerabile, altul dec</w:t>
      </w:r>
      <w:r w:rsidRPr="005B3FDC">
        <w:rPr>
          <w:rFonts w:ascii="Times New Roman" w:hAnsi="Times New Roman" w:hint="eastAsia"/>
          <w:szCs w:val="24"/>
          <w:lang w:val="ro-RO"/>
        </w:rPr>
        <w:t>â</w:t>
      </w:r>
      <w:r w:rsidRPr="005B3FDC">
        <w:rPr>
          <w:rFonts w:ascii="Times New Roman" w:hAnsi="Times New Roman"/>
          <w:szCs w:val="24"/>
          <w:lang w:val="ro-RO"/>
        </w:rPr>
        <w:t>t cel prev</w:t>
      </w:r>
      <w:r w:rsidRPr="005B3FDC">
        <w:rPr>
          <w:rFonts w:ascii="Times New Roman" w:hAnsi="Times New Roman" w:hint="eastAsia"/>
          <w:szCs w:val="24"/>
          <w:lang w:val="ro-RO"/>
        </w:rPr>
        <w:t>ă</w:t>
      </w:r>
      <w:r w:rsidRPr="005B3FDC">
        <w:rPr>
          <w:rFonts w:ascii="Times New Roman" w:hAnsi="Times New Roman"/>
          <w:szCs w:val="24"/>
          <w:lang w:val="ro-RO"/>
        </w:rPr>
        <w:t xml:space="preserve">zut la lit. b), </w:t>
      </w:r>
      <w:r w:rsidRPr="005B3FDC">
        <w:rPr>
          <w:rFonts w:ascii="Times New Roman" w:hAnsi="Times New Roman" w:hint="eastAsia"/>
          <w:szCs w:val="24"/>
          <w:lang w:val="ro-RO"/>
        </w:rPr>
        <w:t>î</w:t>
      </w:r>
      <w:r w:rsidRPr="005B3FDC">
        <w:rPr>
          <w:rFonts w:ascii="Times New Roman" w:hAnsi="Times New Roman"/>
          <w:szCs w:val="24"/>
          <w:lang w:val="ro-RO"/>
        </w:rPr>
        <w:t>n baza machetei din anexa nr. 3 la metodologie completat</w:t>
      </w:r>
      <w:r w:rsidRPr="005B3FDC">
        <w:rPr>
          <w:rFonts w:ascii="Times New Roman" w:hAnsi="Times New Roman" w:hint="eastAsia"/>
          <w:szCs w:val="24"/>
          <w:lang w:val="ro-RO"/>
        </w:rPr>
        <w:t>ă</w:t>
      </w:r>
      <w:r w:rsidRPr="005B3FDC">
        <w:rPr>
          <w:rFonts w:ascii="Times New Roman" w:hAnsi="Times New Roman"/>
          <w:szCs w:val="24"/>
          <w:lang w:val="ro-RO"/>
        </w:rPr>
        <w:t xml:space="preserve"> pentru anul t.</w:t>
      </w:r>
      <w:r w:rsidR="00184727" w:rsidRPr="00231354">
        <w:rPr>
          <w:rFonts w:ascii="Times New Roman" w:hAnsi="Times New Roman"/>
          <w:szCs w:val="24"/>
          <w:lang w:val="ro-RO"/>
        </w:rPr>
        <w:t>”</w:t>
      </w:r>
    </w:p>
    <w:p w14:paraId="74424644" w14:textId="77777777" w:rsidR="00184727" w:rsidRPr="00184727" w:rsidRDefault="00184727" w:rsidP="00184727">
      <w:pPr>
        <w:pStyle w:val="ListParagraph"/>
        <w:suppressAutoHyphens w:val="0"/>
        <w:spacing w:after="160" w:line="360" w:lineRule="auto"/>
        <w:ind w:left="0"/>
        <w:contextualSpacing/>
        <w:jc w:val="both"/>
        <w:rPr>
          <w:rFonts w:ascii="Times New Roman" w:hAnsi="Times New Roman"/>
          <w:szCs w:val="24"/>
          <w:lang w:val="ro-RO"/>
        </w:rPr>
      </w:pPr>
    </w:p>
    <w:p w14:paraId="2D8E905F" w14:textId="77777777" w:rsidR="00627A50" w:rsidRDefault="00627A50" w:rsidP="00627A50">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Pr>
          <w:rFonts w:ascii="Times New Roman" w:hAnsi="Times New Roman"/>
          <w:b/>
          <w:szCs w:val="24"/>
          <w:lang w:val="ro-RO"/>
        </w:rPr>
        <w:t xml:space="preserve">La articolul </w:t>
      </w:r>
      <w:r w:rsidR="00CC12A8">
        <w:rPr>
          <w:rFonts w:ascii="Times New Roman" w:hAnsi="Times New Roman"/>
          <w:b/>
          <w:szCs w:val="24"/>
          <w:lang w:val="ro-RO"/>
        </w:rPr>
        <w:t>31</w:t>
      </w:r>
      <w:r>
        <w:rPr>
          <w:rFonts w:ascii="Times New Roman" w:hAnsi="Times New Roman"/>
          <w:b/>
          <w:szCs w:val="24"/>
          <w:lang w:val="ro-RO"/>
        </w:rPr>
        <w:t>, alineatul (</w:t>
      </w:r>
      <w:r w:rsidR="00CC12A8">
        <w:rPr>
          <w:rFonts w:ascii="Times New Roman" w:hAnsi="Times New Roman"/>
          <w:b/>
          <w:szCs w:val="24"/>
          <w:lang w:val="ro-RO"/>
        </w:rPr>
        <w:t>2</w:t>
      </w:r>
      <w:r>
        <w:rPr>
          <w:rFonts w:ascii="Times New Roman" w:hAnsi="Times New Roman"/>
          <w:b/>
          <w:szCs w:val="24"/>
          <w:lang w:val="ro-RO"/>
        </w:rPr>
        <w:t>) se modifică și va avea următorul cuprins:</w:t>
      </w:r>
    </w:p>
    <w:p w14:paraId="5145551E" w14:textId="4E6E1122" w:rsidR="00CC12A8" w:rsidRPr="00CC12A8" w:rsidRDefault="00CC12A8" w:rsidP="00CC12A8">
      <w:pPr>
        <w:spacing w:line="360" w:lineRule="auto"/>
        <w:jc w:val="both"/>
        <w:rPr>
          <w:rFonts w:ascii="Times New Roman" w:hAnsi="Times New Roman"/>
          <w:szCs w:val="24"/>
          <w:shd w:val="clear" w:color="auto" w:fill="FFFFFF"/>
        </w:rPr>
      </w:pPr>
      <w:r w:rsidRPr="00CC12A8">
        <w:rPr>
          <w:rFonts w:ascii="Times New Roman" w:hAnsi="Times New Roman"/>
          <w:szCs w:val="24"/>
          <w:lang w:val="ro-RO"/>
        </w:rPr>
        <w:t>„</w:t>
      </w:r>
      <w:r w:rsidRPr="00CC12A8">
        <w:rPr>
          <w:rStyle w:val="salnttl1"/>
          <w:rFonts w:ascii="Times New Roman" w:hAnsi="Times New Roman"/>
          <w:b w:val="0"/>
          <w:color w:val="auto"/>
          <w:sz w:val="24"/>
          <w:szCs w:val="24"/>
          <w:specVanish w:val="0"/>
        </w:rPr>
        <w:t>(2)</w:t>
      </w:r>
      <w:r>
        <w:rPr>
          <w:rStyle w:val="salnttl1"/>
          <w:rFonts w:ascii="Times New Roman" w:hAnsi="Times New Roman"/>
          <w:b w:val="0"/>
          <w:color w:val="auto"/>
          <w:sz w:val="24"/>
          <w:szCs w:val="24"/>
          <w:specVanish w:val="0"/>
        </w:rPr>
        <w:t xml:space="preserve"> </w:t>
      </w:r>
      <w:r w:rsidR="009F0992" w:rsidRPr="009F0992">
        <w:rPr>
          <w:rStyle w:val="salnttl1"/>
          <w:rFonts w:ascii="Times New Roman" w:hAnsi="Times New Roman"/>
          <w:b w:val="0"/>
          <w:color w:val="auto"/>
          <w:sz w:val="24"/>
          <w:szCs w:val="24"/>
          <w:specVanish w:val="0"/>
        </w:rPr>
        <w:t>Prin derogare de la prevederile alin. (1), produc</w:t>
      </w:r>
      <w:r w:rsidR="009F0992" w:rsidRPr="009F0992">
        <w:rPr>
          <w:rStyle w:val="salnttl1"/>
          <w:rFonts w:ascii="Times New Roman" w:hAnsi="Times New Roman" w:hint="eastAsia"/>
          <w:b w:val="0"/>
          <w:color w:val="auto"/>
          <w:sz w:val="24"/>
          <w:szCs w:val="24"/>
          <w:specVanish w:val="0"/>
        </w:rPr>
        <w:t>ă</w:t>
      </w:r>
      <w:r w:rsidR="009F0992" w:rsidRPr="009F0992">
        <w:rPr>
          <w:rStyle w:val="salnttl1"/>
          <w:rFonts w:ascii="Times New Roman" w:hAnsi="Times New Roman"/>
          <w:b w:val="0"/>
          <w:color w:val="auto"/>
          <w:sz w:val="24"/>
          <w:szCs w:val="24"/>
          <w:specVanish w:val="0"/>
        </w:rPr>
        <w:t>torul care de</w:t>
      </w:r>
      <w:r w:rsidR="009F0992" w:rsidRPr="009F0992">
        <w:rPr>
          <w:rStyle w:val="salnttl1"/>
          <w:rFonts w:ascii="Times New Roman" w:hAnsi="Times New Roman" w:hint="eastAsia"/>
          <w:b w:val="0"/>
          <w:color w:val="auto"/>
          <w:sz w:val="24"/>
          <w:szCs w:val="24"/>
          <w:specVanish w:val="0"/>
        </w:rPr>
        <w:t>ţ</w:t>
      </w:r>
      <w:r w:rsidR="009F0992" w:rsidRPr="009F0992">
        <w:rPr>
          <w:rStyle w:val="salnttl1"/>
          <w:rFonts w:ascii="Times New Roman" w:hAnsi="Times New Roman"/>
          <w:b w:val="0"/>
          <w:color w:val="auto"/>
          <w:sz w:val="24"/>
          <w:szCs w:val="24"/>
          <w:specVanish w:val="0"/>
        </w:rPr>
        <w:t xml:space="preserve">ine </w:t>
      </w:r>
      <w:r w:rsidR="0013520B" w:rsidRPr="0013520B">
        <w:rPr>
          <w:rStyle w:val="salnttl1"/>
          <w:rFonts w:ascii="Times New Roman" w:hAnsi="Times New Roman"/>
          <w:b w:val="0"/>
          <w:color w:val="auto"/>
          <w:sz w:val="24"/>
          <w:szCs w:val="24"/>
          <w:specVanish w:val="0"/>
        </w:rPr>
        <w:t>sub orice form</w:t>
      </w:r>
      <w:r w:rsidR="0013520B" w:rsidRPr="0013520B">
        <w:rPr>
          <w:rStyle w:val="salnttl1"/>
          <w:rFonts w:ascii="Times New Roman" w:hAnsi="Times New Roman" w:hint="eastAsia"/>
          <w:b w:val="0"/>
          <w:color w:val="auto"/>
          <w:sz w:val="24"/>
          <w:szCs w:val="24"/>
          <w:specVanish w:val="0"/>
        </w:rPr>
        <w:t>ă</w:t>
      </w:r>
      <w:r w:rsidR="0013520B" w:rsidRPr="0013520B">
        <w:rPr>
          <w:rStyle w:val="salnttl1"/>
          <w:rFonts w:ascii="Times New Roman" w:hAnsi="Times New Roman"/>
          <w:b w:val="0"/>
          <w:color w:val="auto"/>
          <w:sz w:val="24"/>
          <w:szCs w:val="24"/>
          <w:specVanish w:val="0"/>
        </w:rPr>
        <w:t xml:space="preserve"> legal</w:t>
      </w:r>
      <w:r w:rsidR="0013520B" w:rsidRPr="0013520B">
        <w:rPr>
          <w:rStyle w:val="salnttl1"/>
          <w:rFonts w:ascii="Times New Roman" w:hAnsi="Times New Roman" w:hint="eastAsia"/>
          <w:b w:val="0"/>
          <w:color w:val="auto"/>
          <w:sz w:val="24"/>
          <w:szCs w:val="24"/>
          <w:specVanish w:val="0"/>
        </w:rPr>
        <w:t>ă</w:t>
      </w:r>
      <w:r w:rsidR="0013520B" w:rsidRPr="0013520B">
        <w:rPr>
          <w:rStyle w:val="salnttl1"/>
          <w:rFonts w:ascii="Times New Roman" w:hAnsi="Times New Roman"/>
          <w:b w:val="0"/>
          <w:color w:val="auto"/>
          <w:sz w:val="24"/>
          <w:szCs w:val="24"/>
          <w:specVanish w:val="0"/>
        </w:rPr>
        <w:t xml:space="preserve"> </w:t>
      </w:r>
      <w:r w:rsidR="009F0992" w:rsidRPr="009F0992">
        <w:rPr>
          <w:rStyle w:val="salnttl1"/>
          <w:rFonts w:ascii="Times New Roman" w:hAnsi="Times New Roman"/>
          <w:b w:val="0"/>
          <w:color w:val="auto"/>
          <w:sz w:val="24"/>
          <w:szCs w:val="24"/>
          <w:specVanish w:val="0"/>
        </w:rPr>
        <w:t>exclusiv central</w:t>
      </w:r>
      <w:r w:rsidR="00E70D68">
        <w:rPr>
          <w:rStyle w:val="salnttl1"/>
          <w:rFonts w:ascii="Times New Roman" w:hAnsi="Times New Roman"/>
          <w:b w:val="0"/>
          <w:color w:val="auto"/>
          <w:sz w:val="24"/>
          <w:szCs w:val="24"/>
          <w:specVanish w:val="0"/>
        </w:rPr>
        <w:t>e</w:t>
      </w:r>
      <w:r w:rsidR="009F0992" w:rsidRPr="009F0992">
        <w:rPr>
          <w:rStyle w:val="salnttl1"/>
          <w:rFonts w:ascii="Times New Roman" w:hAnsi="Times New Roman"/>
          <w:b w:val="0"/>
          <w:color w:val="auto"/>
          <w:sz w:val="24"/>
          <w:szCs w:val="24"/>
          <w:specVanish w:val="0"/>
        </w:rPr>
        <w:t xml:space="preserve"> electric</w:t>
      </w:r>
      <w:r w:rsidR="00E70D68">
        <w:rPr>
          <w:rStyle w:val="salnttl1"/>
          <w:rFonts w:ascii="Times New Roman" w:hAnsi="Times New Roman"/>
          <w:b w:val="0"/>
          <w:color w:val="auto"/>
          <w:sz w:val="24"/>
          <w:szCs w:val="24"/>
          <w:specVanish w:val="0"/>
        </w:rPr>
        <w:t>e</w:t>
      </w:r>
      <w:r w:rsidR="009F0992" w:rsidRPr="009F0992">
        <w:rPr>
          <w:rStyle w:val="salnttl1"/>
          <w:rFonts w:ascii="Times New Roman" w:hAnsi="Times New Roman"/>
          <w:b w:val="0"/>
          <w:color w:val="auto"/>
          <w:sz w:val="24"/>
          <w:szCs w:val="24"/>
          <w:specVanish w:val="0"/>
        </w:rPr>
        <w:t xml:space="preserve"> din surse regenerabile și care alimenteaz</w:t>
      </w:r>
      <w:r w:rsidR="009F0992" w:rsidRPr="009F0992">
        <w:rPr>
          <w:rStyle w:val="salnttl1"/>
          <w:rFonts w:ascii="Times New Roman" w:hAnsi="Times New Roman" w:hint="eastAsia"/>
          <w:b w:val="0"/>
          <w:color w:val="auto"/>
          <w:sz w:val="24"/>
          <w:szCs w:val="24"/>
          <w:specVanish w:val="0"/>
        </w:rPr>
        <w:t>ă</w:t>
      </w:r>
      <w:r w:rsidR="009F0992" w:rsidRPr="009F0992">
        <w:rPr>
          <w:rStyle w:val="salnttl1"/>
          <w:rFonts w:ascii="Times New Roman" w:hAnsi="Times New Roman"/>
          <w:b w:val="0"/>
          <w:color w:val="auto"/>
          <w:sz w:val="24"/>
          <w:szCs w:val="24"/>
          <w:specVanish w:val="0"/>
        </w:rPr>
        <w:t xml:space="preserve"> la locul de producere numai locul propriu de consum din producția proprie de E-SRE transmit</w:t>
      </w:r>
      <w:r w:rsidR="009F0992">
        <w:rPr>
          <w:rStyle w:val="salnttl1"/>
          <w:rFonts w:ascii="Times New Roman" w:hAnsi="Times New Roman"/>
          <w:b w:val="0"/>
          <w:color w:val="auto"/>
          <w:sz w:val="24"/>
          <w:szCs w:val="24"/>
          <w:specVanish w:val="0"/>
        </w:rPr>
        <w:t>e</w:t>
      </w:r>
      <w:r w:rsidR="009F0992" w:rsidRPr="009F0992">
        <w:rPr>
          <w:rStyle w:val="salnttl1"/>
          <w:rFonts w:ascii="Times New Roman" w:hAnsi="Times New Roman"/>
          <w:b w:val="0"/>
          <w:color w:val="auto"/>
          <w:sz w:val="24"/>
          <w:szCs w:val="24"/>
          <w:specVanish w:val="0"/>
        </w:rPr>
        <w:t xml:space="preserve"> informa</w:t>
      </w:r>
      <w:r w:rsidR="009F0992" w:rsidRPr="009F0992">
        <w:rPr>
          <w:rStyle w:val="salnttl1"/>
          <w:rFonts w:ascii="Times New Roman" w:hAnsi="Times New Roman" w:hint="eastAsia"/>
          <w:b w:val="0"/>
          <w:color w:val="auto"/>
          <w:sz w:val="24"/>
          <w:szCs w:val="24"/>
          <w:specVanish w:val="0"/>
        </w:rPr>
        <w:t>ţ</w:t>
      </w:r>
      <w:r w:rsidR="009F0992" w:rsidRPr="009F0992">
        <w:rPr>
          <w:rStyle w:val="salnttl1"/>
          <w:rFonts w:ascii="Times New Roman" w:hAnsi="Times New Roman"/>
          <w:b w:val="0"/>
          <w:color w:val="auto"/>
          <w:sz w:val="24"/>
          <w:szCs w:val="24"/>
          <w:specVanish w:val="0"/>
        </w:rPr>
        <w:t xml:space="preserve">iile referitoare la consumurile exceptate </w:t>
      </w:r>
      <w:r w:rsidR="009F0992" w:rsidRPr="009F0992">
        <w:rPr>
          <w:rStyle w:val="salnttl1"/>
          <w:rFonts w:ascii="Times New Roman" w:hAnsi="Times New Roman" w:hint="eastAsia"/>
          <w:b w:val="0"/>
          <w:color w:val="auto"/>
          <w:sz w:val="24"/>
          <w:szCs w:val="24"/>
          <w:specVanish w:val="0"/>
        </w:rPr>
        <w:t>î</w:t>
      </w:r>
      <w:r w:rsidR="009F0992" w:rsidRPr="009F0992">
        <w:rPr>
          <w:rStyle w:val="salnttl1"/>
          <w:rFonts w:ascii="Times New Roman" w:hAnsi="Times New Roman"/>
          <w:b w:val="0"/>
          <w:color w:val="auto"/>
          <w:sz w:val="24"/>
          <w:szCs w:val="24"/>
          <w:specVanish w:val="0"/>
        </w:rPr>
        <w:t xml:space="preserve">n formatul </w:t>
      </w:r>
      <w:r w:rsidR="009F0992" w:rsidRPr="009F0992">
        <w:rPr>
          <w:rStyle w:val="salnttl1"/>
          <w:rFonts w:ascii="Times New Roman" w:hAnsi="Times New Roman" w:hint="eastAsia"/>
          <w:b w:val="0"/>
          <w:color w:val="auto"/>
          <w:sz w:val="24"/>
          <w:szCs w:val="24"/>
          <w:specVanish w:val="0"/>
        </w:rPr>
        <w:t>ş</w:t>
      </w:r>
      <w:r w:rsidR="009F0992" w:rsidRPr="009F0992">
        <w:rPr>
          <w:rStyle w:val="salnttl1"/>
          <w:rFonts w:ascii="Times New Roman" w:hAnsi="Times New Roman"/>
          <w:b w:val="0"/>
          <w:color w:val="auto"/>
          <w:sz w:val="24"/>
          <w:szCs w:val="24"/>
          <w:specVanish w:val="0"/>
        </w:rPr>
        <w:t>i la termenul prev</w:t>
      </w:r>
      <w:r w:rsidR="009F0992" w:rsidRPr="009F0992">
        <w:rPr>
          <w:rStyle w:val="salnttl1"/>
          <w:rFonts w:ascii="Times New Roman" w:hAnsi="Times New Roman" w:hint="eastAsia"/>
          <w:b w:val="0"/>
          <w:color w:val="auto"/>
          <w:sz w:val="24"/>
          <w:szCs w:val="24"/>
          <w:specVanish w:val="0"/>
        </w:rPr>
        <w:t>ă</w:t>
      </w:r>
      <w:r w:rsidR="009F0992" w:rsidRPr="009F0992">
        <w:rPr>
          <w:rStyle w:val="salnttl1"/>
          <w:rFonts w:ascii="Times New Roman" w:hAnsi="Times New Roman"/>
          <w:b w:val="0"/>
          <w:color w:val="auto"/>
          <w:sz w:val="24"/>
          <w:szCs w:val="24"/>
          <w:specVanish w:val="0"/>
        </w:rPr>
        <w:t xml:space="preserve">zute </w:t>
      </w:r>
      <w:r w:rsidR="009F0992" w:rsidRPr="009F0992">
        <w:rPr>
          <w:rStyle w:val="salnttl1"/>
          <w:rFonts w:ascii="Times New Roman" w:hAnsi="Times New Roman" w:hint="eastAsia"/>
          <w:b w:val="0"/>
          <w:color w:val="auto"/>
          <w:sz w:val="24"/>
          <w:szCs w:val="24"/>
          <w:specVanish w:val="0"/>
        </w:rPr>
        <w:t>î</w:t>
      </w:r>
      <w:r w:rsidR="009F0992" w:rsidRPr="009F0992">
        <w:rPr>
          <w:rStyle w:val="salnttl1"/>
          <w:rFonts w:ascii="Times New Roman" w:hAnsi="Times New Roman"/>
          <w:b w:val="0"/>
          <w:color w:val="auto"/>
          <w:sz w:val="24"/>
          <w:szCs w:val="24"/>
          <w:specVanish w:val="0"/>
        </w:rPr>
        <w:t>n Metodologia de monitorizare a sistemului de promovare a producerii energiei electrice din surse regenerabile de energie, aprobat</w:t>
      </w:r>
      <w:r w:rsidR="009F0992" w:rsidRPr="009F0992">
        <w:rPr>
          <w:rStyle w:val="salnttl1"/>
          <w:rFonts w:ascii="Times New Roman" w:hAnsi="Times New Roman" w:hint="eastAsia"/>
          <w:b w:val="0"/>
          <w:color w:val="auto"/>
          <w:sz w:val="24"/>
          <w:szCs w:val="24"/>
          <w:specVanish w:val="0"/>
        </w:rPr>
        <w:t>ă</w:t>
      </w:r>
      <w:r w:rsidR="009F0992" w:rsidRPr="009F0992">
        <w:rPr>
          <w:rStyle w:val="salnttl1"/>
          <w:rFonts w:ascii="Times New Roman" w:hAnsi="Times New Roman"/>
          <w:b w:val="0"/>
          <w:color w:val="auto"/>
          <w:sz w:val="24"/>
          <w:szCs w:val="24"/>
          <w:specVanish w:val="0"/>
        </w:rPr>
        <w:t xml:space="preserve"> prin Ordinul pre</w:t>
      </w:r>
      <w:r w:rsidR="009F0992" w:rsidRPr="009F0992">
        <w:rPr>
          <w:rStyle w:val="salnttl1"/>
          <w:rFonts w:ascii="Times New Roman" w:hAnsi="Times New Roman" w:hint="eastAsia"/>
          <w:b w:val="0"/>
          <w:color w:val="auto"/>
          <w:sz w:val="24"/>
          <w:szCs w:val="24"/>
          <w:specVanish w:val="0"/>
        </w:rPr>
        <w:t>ş</w:t>
      </w:r>
      <w:r w:rsidR="009F0992" w:rsidRPr="009F0992">
        <w:rPr>
          <w:rStyle w:val="salnttl1"/>
          <w:rFonts w:ascii="Times New Roman" w:hAnsi="Times New Roman"/>
          <w:b w:val="0"/>
          <w:color w:val="auto"/>
          <w:sz w:val="24"/>
          <w:szCs w:val="24"/>
          <w:specVanish w:val="0"/>
        </w:rPr>
        <w:t>edintelui ANRE nr. 52/2021, cu modific</w:t>
      </w:r>
      <w:r w:rsidR="009F0992" w:rsidRPr="009F0992">
        <w:rPr>
          <w:rStyle w:val="salnttl1"/>
          <w:rFonts w:ascii="Times New Roman" w:hAnsi="Times New Roman" w:hint="eastAsia"/>
          <w:b w:val="0"/>
          <w:color w:val="auto"/>
          <w:sz w:val="24"/>
          <w:szCs w:val="24"/>
          <w:specVanish w:val="0"/>
        </w:rPr>
        <w:t>ă</w:t>
      </w:r>
      <w:r w:rsidR="009F0992" w:rsidRPr="009F0992">
        <w:rPr>
          <w:rStyle w:val="salnttl1"/>
          <w:rFonts w:ascii="Times New Roman" w:hAnsi="Times New Roman"/>
          <w:b w:val="0"/>
          <w:color w:val="auto"/>
          <w:sz w:val="24"/>
          <w:szCs w:val="24"/>
          <w:specVanish w:val="0"/>
        </w:rPr>
        <w:t xml:space="preserve">rile </w:t>
      </w:r>
      <w:r w:rsidR="009F0992" w:rsidRPr="009F0992">
        <w:rPr>
          <w:rStyle w:val="salnttl1"/>
          <w:rFonts w:ascii="Times New Roman" w:hAnsi="Times New Roman" w:hint="eastAsia"/>
          <w:b w:val="0"/>
          <w:color w:val="auto"/>
          <w:sz w:val="24"/>
          <w:szCs w:val="24"/>
          <w:specVanish w:val="0"/>
        </w:rPr>
        <w:t>ş</w:t>
      </w:r>
      <w:r w:rsidR="009F0992" w:rsidRPr="009F0992">
        <w:rPr>
          <w:rStyle w:val="salnttl1"/>
          <w:rFonts w:ascii="Times New Roman" w:hAnsi="Times New Roman"/>
          <w:b w:val="0"/>
          <w:color w:val="auto"/>
          <w:sz w:val="24"/>
          <w:szCs w:val="24"/>
          <w:specVanish w:val="0"/>
        </w:rPr>
        <w:t>i complet</w:t>
      </w:r>
      <w:r w:rsidR="009F0992" w:rsidRPr="009F0992">
        <w:rPr>
          <w:rStyle w:val="salnttl1"/>
          <w:rFonts w:ascii="Times New Roman" w:hAnsi="Times New Roman" w:hint="eastAsia"/>
          <w:b w:val="0"/>
          <w:color w:val="auto"/>
          <w:sz w:val="24"/>
          <w:szCs w:val="24"/>
          <w:specVanish w:val="0"/>
        </w:rPr>
        <w:t>ă</w:t>
      </w:r>
      <w:r w:rsidR="009F0992" w:rsidRPr="009F0992">
        <w:rPr>
          <w:rStyle w:val="salnttl1"/>
          <w:rFonts w:ascii="Times New Roman" w:hAnsi="Times New Roman"/>
          <w:b w:val="0"/>
          <w:color w:val="auto"/>
          <w:sz w:val="24"/>
          <w:szCs w:val="24"/>
          <w:specVanish w:val="0"/>
        </w:rPr>
        <w:t>rile ulterioare.</w:t>
      </w:r>
      <w:r w:rsidRPr="00231354">
        <w:rPr>
          <w:rFonts w:ascii="Times New Roman" w:hAnsi="Times New Roman"/>
          <w:szCs w:val="24"/>
          <w:lang w:val="ro-RO"/>
        </w:rPr>
        <w:t>”</w:t>
      </w:r>
    </w:p>
    <w:p w14:paraId="6BDF3A1C" w14:textId="77777777" w:rsidR="00184727" w:rsidRPr="00CC12A8" w:rsidRDefault="00184727" w:rsidP="00CC12A8">
      <w:pPr>
        <w:suppressAutoHyphens w:val="0"/>
        <w:spacing w:line="360" w:lineRule="auto"/>
        <w:contextualSpacing/>
        <w:jc w:val="both"/>
        <w:rPr>
          <w:rFonts w:ascii="Times New Roman" w:hAnsi="Times New Roman"/>
          <w:b/>
          <w:szCs w:val="24"/>
          <w:lang w:val="ro-RO"/>
        </w:rPr>
      </w:pPr>
    </w:p>
    <w:p w14:paraId="6DC538AF" w14:textId="77777777" w:rsidR="00CC12A8" w:rsidRDefault="00CC12A8" w:rsidP="00CC12A8">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Pr>
          <w:rFonts w:ascii="Times New Roman" w:hAnsi="Times New Roman"/>
          <w:b/>
          <w:szCs w:val="24"/>
          <w:lang w:val="ro-RO"/>
        </w:rPr>
        <w:t>Articolul 33 se modifică și va avea următorul cuprins:</w:t>
      </w:r>
    </w:p>
    <w:p w14:paraId="421C7CCC" w14:textId="77777777" w:rsidR="00CC12A8" w:rsidRPr="00CC12A8" w:rsidRDefault="00CC12A8" w:rsidP="00CC12A8">
      <w:pPr>
        <w:spacing w:line="360" w:lineRule="auto"/>
        <w:jc w:val="both"/>
        <w:rPr>
          <w:rFonts w:ascii="Times New Roman" w:hAnsi="Times New Roman"/>
          <w:szCs w:val="24"/>
          <w:lang w:val="ro-RO"/>
        </w:rPr>
      </w:pPr>
      <w:r w:rsidRPr="00CC12A8">
        <w:rPr>
          <w:rFonts w:ascii="Times New Roman" w:hAnsi="Times New Roman"/>
          <w:szCs w:val="24"/>
          <w:lang w:val="ro-RO"/>
        </w:rPr>
        <w:lastRenderedPageBreak/>
        <w:t>„</w:t>
      </w:r>
      <w:r w:rsidR="00E069DC">
        <w:rPr>
          <w:rFonts w:ascii="Times New Roman" w:hAnsi="Times New Roman"/>
          <w:szCs w:val="24"/>
          <w:lang w:val="ro-RO"/>
        </w:rPr>
        <w:t xml:space="preserve"> Art. 33 </w:t>
      </w:r>
      <w:r w:rsidRPr="00CC12A8">
        <w:rPr>
          <w:rFonts w:ascii="Times New Roman" w:hAnsi="Times New Roman"/>
          <w:szCs w:val="24"/>
          <w:lang w:val="ro-RO"/>
        </w:rPr>
        <w:t>(1)</w:t>
      </w:r>
      <w:r>
        <w:rPr>
          <w:rFonts w:ascii="Times New Roman" w:hAnsi="Times New Roman"/>
          <w:szCs w:val="24"/>
          <w:lang w:val="ro-RO"/>
        </w:rPr>
        <w:t xml:space="preserve"> </w:t>
      </w:r>
      <w:r w:rsidRPr="00CC12A8">
        <w:rPr>
          <w:rFonts w:ascii="Times New Roman" w:hAnsi="Times New Roman"/>
          <w:szCs w:val="24"/>
          <w:lang w:val="ro-RO"/>
        </w:rPr>
        <w:t>Prin derogare de la prevederile art. 17 alin. (1) și (2), macheta utilizat</w:t>
      </w:r>
      <w:r w:rsidRPr="00CC12A8">
        <w:rPr>
          <w:rFonts w:ascii="Times New Roman" w:hAnsi="Times New Roman" w:hint="eastAsia"/>
          <w:szCs w:val="24"/>
          <w:lang w:val="ro-RO"/>
        </w:rPr>
        <w:t>ă</w:t>
      </w:r>
      <w:r w:rsidRPr="00CC12A8">
        <w:rPr>
          <w:rFonts w:ascii="Times New Roman" w:hAnsi="Times New Roman"/>
          <w:szCs w:val="24"/>
          <w:lang w:val="ro-RO"/>
        </w:rPr>
        <w:t xml:space="preserve"> de operatorii economici cu obligație de achiziție de CV pentru transmiterea informa</w:t>
      </w:r>
      <w:r w:rsidRPr="00CC12A8">
        <w:rPr>
          <w:rFonts w:ascii="Times New Roman" w:hAnsi="Times New Roman" w:hint="eastAsia"/>
          <w:szCs w:val="24"/>
          <w:lang w:val="ro-RO"/>
        </w:rPr>
        <w:t>ţ</w:t>
      </w:r>
      <w:r w:rsidRPr="00CC12A8">
        <w:rPr>
          <w:rFonts w:ascii="Times New Roman" w:hAnsi="Times New Roman"/>
          <w:szCs w:val="24"/>
          <w:lang w:val="ro-RO"/>
        </w:rPr>
        <w:t>iilor privind energia electric</w:t>
      </w:r>
      <w:r w:rsidRPr="00CC12A8">
        <w:rPr>
          <w:rFonts w:ascii="Times New Roman" w:hAnsi="Times New Roman" w:hint="eastAsia"/>
          <w:szCs w:val="24"/>
          <w:lang w:val="ro-RO"/>
        </w:rPr>
        <w:t>ă</w:t>
      </w:r>
      <w:r w:rsidRPr="00CC12A8">
        <w:rPr>
          <w:rFonts w:ascii="Times New Roman" w:hAnsi="Times New Roman"/>
          <w:szCs w:val="24"/>
          <w:lang w:val="ro-RO"/>
        </w:rPr>
        <w:t xml:space="preserve"> facturat</w:t>
      </w:r>
      <w:r w:rsidRPr="00CC12A8">
        <w:rPr>
          <w:rFonts w:ascii="Times New Roman" w:hAnsi="Times New Roman" w:hint="eastAsia"/>
          <w:szCs w:val="24"/>
          <w:lang w:val="ro-RO"/>
        </w:rPr>
        <w:t>ă</w:t>
      </w:r>
      <w:r w:rsidRPr="00CC12A8">
        <w:rPr>
          <w:rFonts w:ascii="Times New Roman" w:hAnsi="Times New Roman"/>
          <w:szCs w:val="24"/>
          <w:lang w:val="ro-RO"/>
        </w:rPr>
        <w:t>/autofurnizat</w:t>
      </w:r>
      <w:r w:rsidRPr="00CC12A8">
        <w:rPr>
          <w:rFonts w:ascii="Times New Roman" w:hAnsi="Times New Roman" w:hint="eastAsia"/>
          <w:szCs w:val="24"/>
          <w:lang w:val="ro-RO"/>
        </w:rPr>
        <w:t>ă</w:t>
      </w:r>
      <w:r w:rsidRPr="00CC12A8">
        <w:rPr>
          <w:rFonts w:ascii="Times New Roman" w:hAnsi="Times New Roman"/>
          <w:szCs w:val="24"/>
          <w:lang w:val="ro-RO"/>
        </w:rPr>
        <w:t xml:space="preserve"> de aceștia pentru trimestrul III 2022 este cea prev</w:t>
      </w:r>
      <w:r w:rsidRPr="00CC12A8">
        <w:rPr>
          <w:rFonts w:ascii="Times New Roman" w:hAnsi="Times New Roman" w:hint="eastAsia"/>
          <w:szCs w:val="24"/>
          <w:lang w:val="ro-RO"/>
        </w:rPr>
        <w:t>ă</w:t>
      </w:r>
      <w:r w:rsidRPr="00CC12A8">
        <w:rPr>
          <w:rFonts w:ascii="Times New Roman" w:hAnsi="Times New Roman"/>
          <w:szCs w:val="24"/>
          <w:lang w:val="ro-RO"/>
        </w:rPr>
        <w:t>zut</w:t>
      </w:r>
      <w:r w:rsidRPr="00CC12A8">
        <w:rPr>
          <w:rFonts w:ascii="Times New Roman" w:hAnsi="Times New Roman" w:hint="eastAsia"/>
          <w:szCs w:val="24"/>
          <w:lang w:val="ro-RO"/>
        </w:rPr>
        <w:t>ă</w:t>
      </w:r>
      <w:r w:rsidRPr="00CC12A8">
        <w:rPr>
          <w:rFonts w:ascii="Times New Roman" w:hAnsi="Times New Roman"/>
          <w:szCs w:val="24"/>
          <w:lang w:val="ro-RO"/>
        </w:rPr>
        <w:t xml:space="preserve"> </w:t>
      </w:r>
      <w:r w:rsidRPr="00CC12A8">
        <w:rPr>
          <w:rFonts w:ascii="Times New Roman" w:hAnsi="Times New Roman" w:hint="eastAsia"/>
          <w:szCs w:val="24"/>
          <w:lang w:val="ro-RO"/>
        </w:rPr>
        <w:t>î</w:t>
      </w:r>
      <w:r w:rsidRPr="00CC12A8">
        <w:rPr>
          <w:rFonts w:ascii="Times New Roman" w:hAnsi="Times New Roman"/>
          <w:szCs w:val="24"/>
          <w:lang w:val="ro-RO"/>
        </w:rPr>
        <w:t>n anexa nr. 5.</w:t>
      </w:r>
    </w:p>
    <w:p w14:paraId="59EC7540" w14:textId="77777777" w:rsidR="00CC12A8" w:rsidRDefault="00CC12A8" w:rsidP="00CC12A8">
      <w:pPr>
        <w:spacing w:line="360" w:lineRule="auto"/>
        <w:jc w:val="both"/>
        <w:rPr>
          <w:rFonts w:ascii="Times New Roman" w:hAnsi="Times New Roman"/>
          <w:szCs w:val="24"/>
          <w:lang w:val="ro-RO"/>
        </w:rPr>
      </w:pPr>
      <w:r w:rsidRPr="00CC12A8">
        <w:rPr>
          <w:rFonts w:ascii="Times New Roman" w:hAnsi="Times New Roman"/>
          <w:szCs w:val="24"/>
          <w:lang w:val="ro-RO"/>
        </w:rPr>
        <w:t>(2)</w:t>
      </w:r>
      <w:r>
        <w:rPr>
          <w:rFonts w:ascii="Times New Roman" w:hAnsi="Times New Roman"/>
          <w:szCs w:val="24"/>
          <w:lang w:val="ro-RO"/>
        </w:rPr>
        <w:t xml:space="preserve"> </w:t>
      </w:r>
      <w:r w:rsidRPr="00CC12A8">
        <w:rPr>
          <w:rFonts w:ascii="Times New Roman" w:hAnsi="Times New Roman"/>
          <w:szCs w:val="24"/>
          <w:lang w:val="ro-RO"/>
        </w:rPr>
        <w:t>Prin derogare de la prevederile art. 31 alin. (1), macheta utilizat</w:t>
      </w:r>
      <w:r w:rsidRPr="00CC12A8">
        <w:rPr>
          <w:rFonts w:ascii="Times New Roman" w:hAnsi="Times New Roman" w:hint="eastAsia"/>
          <w:szCs w:val="24"/>
          <w:lang w:val="ro-RO"/>
        </w:rPr>
        <w:t>ă</w:t>
      </w:r>
      <w:r w:rsidRPr="00CC12A8">
        <w:rPr>
          <w:rFonts w:ascii="Times New Roman" w:hAnsi="Times New Roman"/>
          <w:szCs w:val="24"/>
          <w:lang w:val="ro-RO"/>
        </w:rPr>
        <w:t xml:space="preserve"> de operatorii economici cu obligație de achiziție de CV pentru transmiterea informa</w:t>
      </w:r>
      <w:r w:rsidRPr="00CC12A8">
        <w:rPr>
          <w:rFonts w:ascii="Times New Roman" w:hAnsi="Times New Roman" w:hint="eastAsia"/>
          <w:szCs w:val="24"/>
          <w:lang w:val="ro-RO"/>
        </w:rPr>
        <w:t>ţ</w:t>
      </w:r>
      <w:r w:rsidRPr="00CC12A8">
        <w:rPr>
          <w:rFonts w:ascii="Times New Roman" w:hAnsi="Times New Roman"/>
          <w:szCs w:val="24"/>
          <w:lang w:val="ro-RO"/>
        </w:rPr>
        <w:t>iilor privind energia electric</w:t>
      </w:r>
      <w:r w:rsidRPr="00CC12A8">
        <w:rPr>
          <w:rFonts w:ascii="Times New Roman" w:hAnsi="Times New Roman" w:hint="eastAsia"/>
          <w:szCs w:val="24"/>
          <w:lang w:val="ro-RO"/>
        </w:rPr>
        <w:t>ă</w:t>
      </w:r>
      <w:r w:rsidRPr="00CC12A8">
        <w:rPr>
          <w:rFonts w:ascii="Times New Roman" w:hAnsi="Times New Roman"/>
          <w:szCs w:val="24"/>
          <w:lang w:val="ro-RO"/>
        </w:rPr>
        <w:t xml:space="preserve"> furnizat</w:t>
      </w:r>
      <w:r w:rsidRPr="00CC12A8">
        <w:rPr>
          <w:rFonts w:ascii="Times New Roman" w:hAnsi="Times New Roman" w:hint="eastAsia"/>
          <w:szCs w:val="24"/>
          <w:lang w:val="ro-RO"/>
        </w:rPr>
        <w:t>ă</w:t>
      </w:r>
      <w:r w:rsidRPr="00CC12A8">
        <w:rPr>
          <w:rFonts w:ascii="Times New Roman" w:hAnsi="Times New Roman"/>
          <w:szCs w:val="24"/>
          <w:lang w:val="ro-RO"/>
        </w:rPr>
        <w:t>/autofurnizat</w:t>
      </w:r>
      <w:r w:rsidRPr="00CC12A8">
        <w:rPr>
          <w:rFonts w:ascii="Times New Roman" w:hAnsi="Times New Roman" w:hint="eastAsia"/>
          <w:szCs w:val="24"/>
          <w:lang w:val="ro-RO"/>
        </w:rPr>
        <w:t>ă</w:t>
      </w:r>
      <w:r w:rsidRPr="00CC12A8">
        <w:rPr>
          <w:rFonts w:ascii="Times New Roman" w:hAnsi="Times New Roman"/>
          <w:szCs w:val="24"/>
          <w:lang w:val="ro-RO"/>
        </w:rPr>
        <w:t xml:space="preserve"> de aceștia pentru anul 2022 este cea prev</w:t>
      </w:r>
      <w:r w:rsidRPr="00CC12A8">
        <w:rPr>
          <w:rFonts w:ascii="Times New Roman" w:hAnsi="Times New Roman" w:hint="eastAsia"/>
          <w:szCs w:val="24"/>
          <w:lang w:val="ro-RO"/>
        </w:rPr>
        <w:t>ă</w:t>
      </w:r>
      <w:r w:rsidRPr="00CC12A8">
        <w:rPr>
          <w:rFonts w:ascii="Times New Roman" w:hAnsi="Times New Roman"/>
          <w:szCs w:val="24"/>
          <w:lang w:val="ro-RO"/>
        </w:rPr>
        <w:t>zut</w:t>
      </w:r>
      <w:r w:rsidRPr="00CC12A8">
        <w:rPr>
          <w:rFonts w:ascii="Times New Roman" w:hAnsi="Times New Roman" w:hint="eastAsia"/>
          <w:szCs w:val="24"/>
          <w:lang w:val="ro-RO"/>
        </w:rPr>
        <w:t>ă</w:t>
      </w:r>
      <w:r w:rsidRPr="00CC12A8">
        <w:rPr>
          <w:rFonts w:ascii="Times New Roman" w:hAnsi="Times New Roman"/>
          <w:szCs w:val="24"/>
          <w:lang w:val="ro-RO"/>
        </w:rPr>
        <w:t xml:space="preserve"> </w:t>
      </w:r>
      <w:r w:rsidRPr="00CC12A8">
        <w:rPr>
          <w:rFonts w:ascii="Times New Roman" w:hAnsi="Times New Roman" w:hint="eastAsia"/>
          <w:szCs w:val="24"/>
          <w:lang w:val="ro-RO"/>
        </w:rPr>
        <w:t>î</w:t>
      </w:r>
      <w:r w:rsidRPr="00CC12A8">
        <w:rPr>
          <w:rFonts w:ascii="Times New Roman" w:hAnsi="Times New Roman"/>
          <w:szCs w:val="24"/>
          <w:lang w:val="ro-RO"/>
        </w:rPr>
        <w:t>n anexa nr. 6.”</w:t>
      </w:r>
    </w:p>
    <w:p w14:paraId="5F5AFB9A" w14:textId="77777777" w:rsidR="00952C32" w:rsidRDefault="00952C32" w:rsidP="00CC12A8">
      <w:pPr>
        <w:spacing w:line="360" w:lineRule="auto"/>
        <w:jc w:val="both"/>
        <w:rPr>
          <w:rFonts w:ascii="Times New Roman" w:hAnsi="Times New Roman"/>
          <w:szCs w:val="24"/>
          <w:shd w:val="clear" w:color="auto" w:fill="FFFFFF"/>
        </w:rPr>
      </w:pPr>
    </w:p>
    <w:p w14:paraId="40733D9A" w14:textId="77777777" w:rsidR="00952C32" w:rsidRDefault="009F0992" w:rsidP="00952C32">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Pr>
          <w:rFonts w:ascii="Times New Roman" w:hAnsi="Times New Roman"/>
          <w:b/>
          <w:szCs w:val="24"/>
          <w:lang w:val="ro-RO"/>
        </w:rPr>
        <w:t>A</w:t>
      </w:r>
      <w:r w:rsidR="00952C32">
        <w:rPr>
          <w:rFonts w:ascii="Times New Roman" w:hAnsi="Times New Roman"/>
          <w:b/>
          <w:szCs w:val="24"/>
          <w:lang w:val="ro-RO"/>
        </w:rPr>
        <w:t>rticolul 35 se modifică și va avea următorul cuprins:</w:t>
      </w:r>
    </w:p>
    <w:p w14:paraId="200F240D" w14:textId="77777777" w:rsidR="009F0992" w:rsidRPr="009F0992" w:rsidRDefault="00952C32" w:rsidP="009F0992">
      <w:pPr>
        <w:spacing w:line="360" w:lineRule="auto"/>
        <w:jc w:val="both"/>
        <w:rPr>
          <w:rStyle w:val="slitttl1"/>
          <w:rFonts w:ascii="Times New Roman" w:hAnsi="Times New Roman"/>
          <w:b w:val="0"/>
          <w:color w:val="auto"/>
          <w:sz w:val="24"/>
          <w:szCs w:val="24"/>
        </w:rPr>
      </w:pPr>
      <w:r w:rsidRPr="009F0992">
        <w:rPr>
          <w:rFonts w:ascii="Times New Roman" w:hAnsi="Times New Roman"/>
          <w:szCs w:val="24"/>
          <w:lang w:val="ro-RO"/>
        </w:rPr>
        <w:t>„</w:t>
      </w:r>
      <w:r w:rsidR="00E069DC">
        <w:rPr>
          <w:rFonts w:ascii="Times New Roman" w:hAnsi="Times New Roman"/>
          <w:szCs w:val="24"/>
          <w:lang w:val="ro-RO"/>
        </w:rPr>
        <w:t xml:space="preserve"> Art. 35 </w:t>
      </w:r>
      <w:r w:rsidR="009F0992" w:rsidRPr="009F0992">
        <w:rPr>
          <w:rStyle w:val="slitttl1"/>
          <w:rFonts w:ascii="Times New Roman" w:hAnsi="Times New Roman"/>
          <w:b w:val="0"/>
          <w:color w:val="auto"/>
          <w:sz w:val="24"/>
          <w:szCs w:val="24"/>
          <w:specVanish w:val="0"/>
        </w:rPr>
        <w:t>Prin derogare de la prevederile art. 7 alin. (1), consumul final de energie electric</w:t>
      </w:r>
      <w:r w:rsidR="009F0992" w:rsidRPr="009F0992">
        <w:rPr>
          <w:rStyle w:val="slitttl1"/>
          <w:rFonts w:ascii="Times New Roman" w:hAnsi="Times New Roman" w:hint="eastAsia"/>
          <w:b w:val="0"/>
          <w:color w:val="auto"/>
          <w:sz w:val="24"/>
          <w:szCs w:val="24"/>
          <w:specVanish w:val="0"/>
        </w:rPr>
        <w:t>ă</w:t>
      </w:r>
      <w:r w:rsidR="009F0992" w:rsidRPr="009F0992">
        <w:rPr>
          <w:rStyle w:val="slitttl1"/>
          <w:rFonts w:ascii="Times New Roman" w:hAnsi="Times New Roman"/>
          <w:b w:val="0"/>
          <w:color w:val="auto"/>
          <w:sz w:val="24"/>
          <w:szCs w:val="24"/>
          <w:specVanish w:val="0"/>
        </w:rPr>
        <w:t xml:space="preserve"> estimat a fi exceptat </w:t>
      </w:r>
      <w:r w:rsidR="009F0992" w:rsidRPr="009F0992">
        <w:rPr>
          <w:rStyle w:val="slitttl1"/>
          <w:rFonts w:ascii="Times New Roman" w:hAnsi="Times New Roman" w:hint="eastAsia"/>
          <w:b w:val="0"/>
          <w:color w:val="auto"/>
          <w:sz w:val="24"/>
          <w:szCs w:val="24"/>
          <w:specVanish w:val="0"/>
        </w:rPr>
        <w:t>î</w:t>
      </w:r>
      <w:r w:rsidR="009F0992" w:rsidRPr="009F0992">
        <w:rPr>
          <w:rStyle w:val="slitttl1"/>
          <w:rFonts w:ascii="Times New Roman" w:hAnsi="Times New Roman"/>
          <w:b w:val="0"/>
          <w:color w:val="auto"/>
          <w:sz w:val="24"/>
          <w:szCs w:val="24"/>
          <w:specVanish w:val="0"/>
        </w:rPr>
        <w:t>n anul 2023 conform prevederilor art. 73^1 alin. (7) din Legea nr. 123/2012 se determin</w:t>
      </w:r>
      <w:r w:rsidR="009F0992" w:rsidRPr="009F0992">
        <w:rPr>
          <w:rStyle w:val="slitttl1"/>
          <w:rFonts w:ascii="Times New Roman" w:hAnsi="Times New Roman" w:hint="eastAsia"/>
          <w:b w:val="0"/>
          <w:color w:val="auto"/>
          <w:sz w:val="24"/>
          <w:szCs w:val="24"/>
          <w:specVanish w:val="0"/>
        </w:rPr>
        <w:t>ă</w:t>
      </w:r>
      <w:r w:rsidR="009F0992" w:rsidRPr="009F0992">
        <w:rPr>
          <w:rStyle w:val="slitttl1"/>
          <w:rFonts w:ascii="Times New Roman" w:hAnsi="Times New Roman"/>
          <w:b w:val="0"/>
          <w:color w:val="auto"/>
          <w:sz w:val="24"/>
          <w:szCs w:val="24"/>
          <w:specVanish w:val="0"/>
        </w:rPr>
        <w:t xml:space="preserve"> pe baza consumului final de energie electric</w:t>
      </w:r>
      <w:r w:rsidR="009F0992" w:rsidRPr="009F0992">
        <w:rPr>
          <w:rStyle w:val="slitttl1"/>
          <w:rFonts w:ascii="Times New Roman" w:hAnsi="Times New Roman" w:hint="eastAsia"/>
          <w:b w:val="0"/>
          <w:color w:val="auto"/>
          <w:sz w:val="24"/>
          <w:szCs w:val="24"/>
          <w:specVanish w:val="0"/>
        </w:rPr>
        <w:t>ă</w:t>
      </w:r>
      <w:r w:rsidR="009F0992" w:rsidRPr="009F0992">
        <w:rPr>
          <w:rStyle w:val="slitttl1"/>
          <w:rFonts w:ascii="Times New Roman" w:hAnsi="Times New Roman"/>
          <w:b w:val="0"/>
          <w:color w:val="auto"/>
          <w:sz w:val="24"/>
          <w:szCs w:val="24"/>
          <w:specVanish w:val="0"/>
        </w:rPr>
        <w:t xml:space="preserve"> exceptat </w:t>
      </w:r>
      <w:r w:rsidR="009F0992" w:rsidRPr="009F0992">
        <w:rPr>
          <w:rStyle w:val="slitttl1"/>
          <w:rFonts w:ascii="Times New Roman" w:hAnsi="Times New Roman" w:hint="eastAsia"/>
          <w:b w:val="0"/>
          <w:color w:val="auto"/>
          <w:sz w:val="24"/>
          <w:szCs w:val="24"/>
          <w:specVanish w:val="0"/>
        </w:rPr>
        <w:t>î</w:t>
      </w:r>
      <w:r w:rsidR="009F0992" w:rsidRPr="009F0992">
        <w:rPr>
          <w:rStyle w:val="slitttl1"/>
          <w:rFonts w:ascii="Times New Roman" w:hAnsi="Times New Roman"/>
          <w:b w:val="0"/>
          <w:color w:val="auto"/>
          <w:sz w:val="24"/>
          <w:szCs w:val="24"/>
          <w:specVanish w:val="0"/>
        </w:rPr>
        <w:t>n baza acelora</w:t>
      </w:r>
      <w:r w:rsidR="009F0992" w:rsidRPr="009F0992">
        <w:rPr>
          <w:rStyle w:val="slitttl1"/>
          <w:rFonts w:ascii="Times New Roman" w:hAnsi="Times New Roman" w:hint="eastAsia"/>
          <w:b w:val="0"/>
          <w:color w:val="auto"/>
          <w:sz w:val="24"/>
          <w:szCs w:val="24"/>
          <w:specVanish w:val="0"/>
        </w:rPr>
        <w:t>ş</w:t>
      </w:r>
      <w:r w:rsidR="009F0992" w:rsidRPr="009F0992">
        <w:rPr>
          <w:rStyle w:val="slitttl1"/>
          <w:rFonts w:ascii="Times New Roman" w:hAnsi="Times New Roman"/>
          <w:b w:val="0"/>
          <w:color w:val="auto"/>
          <w:sz w:val="24"/>
          <w:szCs w:val="24"/>
          <w:specVanish w:val="0"/>
        </w:rPr>
        <w:t xml:space="preserve">i prevederi legale </w:t>
      </w:r>
      <w:r w:rsidR="009F0992" w:rsidRPr="009F0992">
        <w:rPr>
          <w:rStyle w:val="slitttl1"/>
          <w:rFonts w:ascii="Times New Roman" w:hAnsi="Times New Roman" w:hint="eastAsia"/>
          <w:b w:val="0"/>
          <w:color w:val="auto"/>
          <w:sz w:val="24"/>
          <w:szCs w:val="24"/>
          <w:specVanish w:val="0"/>
        </w:rPr>
        <w:t>ş</w:t>
      </w:r>
      <w:r w:rsidR="009F0992" w:rsidRPr="009F0992">
        <w:rPr>
          <w:rStyle w:val="slitttl1"/>
          <w:rFonts w:ascii="Times New Roman" w:hAnsi="Times New Roman"/>
          <w:b w:val="0"/>
          <w:color w:val="auto"/>
          <w:sz w:val="24"/>
          <w:szCs w:val="24"/>
          <w:specVanish w:val="0"/>
        </w:rPr>
        <w:t>i raportat la ANRE pentru trimestrele I-III din anul 2022, la care se adaug</w:t>
      </w:r>
      <w:r w:rsidR="009F0992" w:rsidRPr="009F0992">
        <w:rPr>
          <w:rStyle w:val="slitttl1"/>
          <w:rFonts w:ascii="Times New Roman" w:hAnsi="Times New Roman" w:hint="eastAsia"/>
          <w:b w:val="0"/>
          <w:color w:val="auto"/>
          <w:sz w:val="24"/>
          <w:szCs w:val="24"/>
          <w:specVanish w:val="0"/>
        </w:rPr>
        <w:t>ă</w:t>
      </w:r>
      <w:r w:rsidR="009F0992" w:rsidRPr="009F0992">
        <w:rPr>
          <w:rStyle w:val="slitttl1"/>
          <w:rFonts w:ascii="Times New Roman" w:hAnsi="Times New Roman"/>
          <w:b w:val="0"/>
          <w:color w:val="auto"/>
          <w:sz w:val="24"/>
          <w:szCs w:val="24"/>
          <w:specVanish w:val="0"/>
        </w:rPr>
        <w:t xml:space="preserve"> minimul dintre consumul final exceptat raportat pentru trimestrul IV al anului 2021 </w:t>
      </w:r>
      <w:r w:rsidR="009F0992" w:rsidRPr="009F0992">
        <w:rPr>
          <w:rStyle w:val="slitttl1"/>
          <w:rFonts w:ascii="Times New Roman" w:hAnsi="Times New Roman" w:hint="eastAsia"/>
          <w:b w:val="0"/>
          <w:color w:val="auto"/>
          <w:sz w:val="24"/>
          <w:szCs w:val="24"/>
          <w:specVanish w:val="0"/>
        </w:rPr>
        <w:t>ş</w:t>
      </w:r>
      <w:r w:rsidR="009F0992" w:rsidRPr="009F0992">
        <w:rPr>
          <w:rStyle w:val="slitttl1"/>
          <w:rFonts w:ascii="Times New Roman" w:hAnsi="Times New Roman"/>
          <w:b w:val="0"/>
          <w:color w:val="auto"/>
          <w:sz w:val="24"/>
          <w:szCs w:val="24"/>
          <w:specVanish w:val="0"/>
        </w:rPr>
        <w:t>i cel estimat de ANRE a fi exceptat pentru trimestrul IV din anul 2022, cu considerarea datelor colectate de ANRE dup</w:t>
      </w:r>
      <w:r w:rsidR="009F0992" w:rsidRPr="009F0992">
        <w:rPr>
          <w:rStyle w:val="slitttl1"/>
          <w:rFonts w:ascii="Times New Roman" w:hAnsi="Times New Roman" w:hint="eastAsia"/>
          <w:b w:val="0"/>
          <w:color w:val="auto"/>
          <w:sz w:val="24"/>
          <w:szCs w:val="24"/>
          <w:specVanish w:val="0"/>
        </w:rPr>
        <w:t>ă</w:t>
      </w:r>
      <w:r w:rsidR="009F0992" w:rsidRPr="009F0992">
        <w:rPr>
          <w:rStyle w:val="slitttl1"/>
          <w:rFonts w:ascii="Times New Roman" w:hAnsi="Times New Roman"/>
          <w:b w:val="0"/>
          <w:color w:val="auto"/>
          <w:sz w:val="24"/>
          <w:szCs w:val="24"/>
          <w:specVanish w:val="0"/>
        </w:rPr>
        <w:t xml:space="preserve"> cum urmeaz</w:t>
      </w:r>
      <w:r w:rsidR="009F0992" w:rsidRPr="009F0992">
        <w:rPr>
          <w:rStyle w:val="slitttl1"/>
          <w:rFonts w:ascii="Times New Roman" w:hAnsi="Times New Roman" w:hint="eastAsia"/>
          <w:b w:val="0"/>
          <w:color w:val="auto"/>
          <w:sz w:val="24"/>
          <w:szCs w:val="24"/>
          <w:specVanish w:val="0"/>
        </w:rPr>
        <w:t>ă</w:t>
      </w:r>
      <w:r w:rsidR="009F0992" w:rsidRPr="009F0992">
        <w:rPr>
          <w:rStyle w:val="slitttl1"/>
          <w:rFonts w:ascii="Times New Roman" w:hAnsi="Times New Roman"/>
          <w:b w:val="0"/>
          <w:color w:val="auto"/>
          <w:sz w:val="24"/>
          <w:szCs w:val="24"/>
          <w:specVanish w:val="0"/>
        </w:rPr>
        <w:t xml:space="preserve">: </w:t>
      </w:r>
    </w:p>
    <w:p w14:paraId="7FE6B7CC" w14:textId="77777777" w:rsidR="009F0992" w:rsidRPr="009F0992" w:rsidRDefault="009F0992" w:rsidP="009F0992">
      <w:pPr>
        <w:spacing w:line="360" w:lineRule="auto"/>
        <w:jc w:val="both"/>
        <w:rPr>
          <w:rStyle w:val="slitttl1"/>
          <w:rFonts w:ascii="Times New Roman" w:hAnsi="Times New Roman"/>
          <w:b w:val="0"/>
          <w:color w:val="auto"/>
          <w:sz w:val="24"/>
          <w:szCs w:val="24"/>
        </w:rPr>
      </w:pPr>
      <w:r w:rsidRPr="009F0992">
        <w:rPr>
          <w:rStyle w:val="slitttl1"/>
          <w:rFonts w:ascii="Times New Roman" w:hAnsi="Times New Roman"/>
          <w:b w:val="0"/>
          <w:color w:val="auto"/>
          <w:sz w:val="24"/>
          <w:szCs w:val="24"/>
          <w:specVanish w:val="0"/>
        </w:rPr>
        <w:t>a)</w:t>
      </w:r>
      <w:r w:rsidR="00E069DC">
        <w:rPr>
          <w:rStyle w:val="slitttl1"/>
          <w:rFonts w:ascii="Times New Roman" w:hAnsi="Times New Roman"/>
          <w:b w:val="0"/>
          <w:color w:val="auto"/>
          <w:sz w:val="24"/>
          <w:szCs w:val="24"/>
          <w:specVanish w:val="0"/>
        </w:rPr>
        <w:t xml:space="preserve"> </w:t>
      </w:r>
      <w:r w:rsidRPr="009F0992">
        <w:rPr>
          <w:rStyle w:val="slitttl1"/>
          <w:rFonts w:ascii="Times New Roman" w:hAnsi="Times New Roman" w:hint="eastAsia"/>
          <w:b w:val="0"/>
          <w:color w:val="auto"/>
          <w:sz w:val="24"/>
          <w:szCs w:val="24"/>
          <w:specVanish w:val="0"/>
        </w:rPr>
        <w:t>î</w:t>
      </w:r>
      <w:r w:rsidRPr="009F0992">
        <w:rPr>
          <w:rStyle w:val="slitttl1"/>
          <w:rFonts w:ascii="Times New Roman" w:hAnsi="Times New Roman"/>
          <w:b w:val="0"/>
          <w:color w:val="auto"/>
          <w:sz w:val="24"/>
          <w:szCs w:val="24"/>
          <w:specVanish w:val="0"/>
        </w:rPr>
        <w:t>n cazul prosumatorului care de</w:t>
      </w:r>
      <w:r w:rsidRPr="009F0992">
        <w:rPr>
          <w:rStyle w:val="slitttl1"/>
          <w:rFonts w:ascii="Times New Roman" w:hAnsi="Times New Roman" w:hint="eastAsia"/>
          <w:b w:val="0"/>
          <w:color w:val="auto"/>
          <w:sz w:val="24"/>
          <w:szCs w:val="24"/>
          <w:specVanish w:val="0"/>
        </w:rPr>
        <w:t>ţ</w:t>
      </w:r>
      <w:r w:rsidRPr="009F0992">
        <w:rPr>
          <w:rStyle w:val="slitttl1"/>
          <w:rFonts w:ascii="Times New Roman" w:hAnsi="Times New Roman"/>
          <w:b w:val="0"/>
          <w:color w:val="auto"/>
          <w:sz w:val="24"/>
          <w:szCs w:val="24"/>
          <w:specVanish w:val="0"/>
        </w:rPr>
        <w:t xml:space="preserve">ine </w:t>
      </w:r>
      <w:r w:rsidR="0013520B" w:rsidRPr="0013520B">
        <w:rPr>
          <w:rStyle w:val="slitttl1"/>
          <w:rFonts w:ascii="Times New Roman" w:hAnsi="Times New Roman"/>
          <w:b w:val="0"/>
          <w:color w:val="auto"/>
          <w:sz w:val="24"/>
          <w:szCs w:val="24"/>
          <w:specVanish w:val="0"/>
        </w:rPr>
        <w:t>sub orice form</w:t>
      </w:r>
      <w:r w:rsidR="0013520B" w:rsidRPr="0013520B">
        <w:rPr>
          <w:rStyle w:val="slitttl1"/>
          <w:rFonts w:ascii="Times New Roman" w:hAnsi="Times New Roman" w:hint="eastAsia"/>
          <w:b w:val="0"/>
          <w:color w:val="auto"/>
          <w:sz w:val="24"/>
          <w:szCs w:val="24"/>
          <w:specVanish w:val="0"/>
        </w:rPr>
        <w:t>ă</w:t>
      </w:r>
      <w:r w:rsidR="0013520B" w:rsidRPr="0013520B">
        <w:rPr>
          <w:rStyle w:val="slitttl1"/>
          <w:rFonts w:ascii="Times New Roman" w:hAnsi="Times New Roman"/>
          <w:b w:val="0"/>
          <w:color w:val="auto"/>
          <w:sz w:val="24"/>
          <w:szCs w:val="24"/>
          <w:specVanish w:val="0"/>
        </w:rPr>
        <w:t xml:space="preserve"> legal</w:t>
      </w:r>
      <w:r w:rsidR="0013520B" w:rsidRPr="0013520B">
        <w:rPr>
          <w:rStyle w:val="slitttl1"/>
          <w:rFonts w:ascii="Times New Roman" w:hAnsi="Times New Roman" w:hint="eastAsia"/>
          <w:b w:val="0"/>
          <w:color w:val="auto"/>
          <w:sz w:val="24"/>
          <w:szCs w:val="24"/>
          <w:specVanish w:val="0"/>
        </w:rPr>
        <w:t>ă</w:t>
      </w:r>
      <w:r w:rsidR="0013520B" w:rsidRPr="0013520B">
        <w:rPr>
          <w:rStyle w:val="slitttl1"/>
          <w:rFonts w:ascii="Times New Roman" w:hAnsi="Times New Roman"/>
          <w:b w:val="0"/>
          <w:color w:val="auto"/>
          <w:sz w:val="24"/>
          <w:szCs w:val="24"/>
          <w:specVanish w:val="0"/>
        </w:rPr>
        <w:t xml:space="preserve"> </w:t>
      </w:r>
      <w:r w:rsidRPr="009F0992">
        <w:rPr>
          <w:rStyle w:val="slitttl1"/>
          <w:rFonts w:ascii="Times New Roman" w:hAnsi="Times New Roman"/>
          <w:b w:val="0"/>
          <w:color w:val="auto"/>
          <w:sz w:val="24"/>
          <w:szCs w:val="24"/>
          <w:specVanish w:val="0"/>
        </w:rPr>
        <w:t xml:space="preserve">o unitate de producere </w:t>
      </w:r>
      <w:proofErr w:type="gramStart"/>
      <w:r w:rsidRPr="009F0992">
        <w:rPr>
          <w:rStyle w:val="slitttl1"/>
          <w:rFonts w:ascii="Times New Roman" w:hAnsi="Times New Roman"/>
          <w:b w:val="0"/>
          <w:color w:val="auto"/>
          <w:sz w:val="24"/>
          <w:szCs w:val="24"/>
          <w:specVanish w:val="0"/>
        </w:rPr>
        <w:t>a</w:t>
      </w:r>
      <w:proofErr w:type="gramEnd"/>
      <w:r w:rsidRPr="009F0992">
        <w:rPr>
          <w:rStyle w:val="slitttl1"/>
          <w:rFonts w:ascii="Times New Roman" w:hAnsi="Times New Roman"/>
          <w:b w:val="0"/>
          <w:color w:val="auto"/>
          <w:sz w:val="24"/>
          <w:szCs w:val="24"/>
          <w:specVanish w:val="0"/>
        </w:rPr>
        <w:t xml:space="preserve"> energiei electrice din surse regenerabile cu puterea instalat</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 xml:space="preserve"> de cel mult 400 kW pe loc de consum, </w:t>
      </w:r>
      <w:r w:rsidRPr="009F0992">
        <w:rPr>
          <w:rStyle w:val="slitttl1"/>
          <w:rFonts w:ascii="Times New Roman" w:hAnsi="Times New Roman" w:hint="eastAsia"/>
          <w:b w:val="0"/>
          <w:color w:val="auto"/>
          <w:sz w:val="24"/>
          <w:szCs w:val="24"/>
          <w:specVanish w:val="0"/>
        </w:rPr>
        <w:t>î</w:t>
      </w:r>
      <w:r w:rsidRPr="009F0992">
        <w:rPr>
          <w:rStyle w:val="slitttl1"/>
          <w:rFonts w:ascii="Times New Roman" w:hAnsi="Times New Roman"/>
          <w:b w:val="0"/>
          <w:color w:val="auto"/>
          <w:sz w:val="24"/>
          <w:szCs w:val="24"/>
          <w:specVanish w:val="0"/>
        </w:rPr>
        <w:t>n baza datelor colectate de ANRE conform Metodologiei de monitorizare a sistemului de promovare a producerii energiei electrice din surse regenerabile de energie, aprobat</w:t>
      </w:r>
      <w:r w:rsidR="00380DD3">
        <w:rPr>
          <w:rStyle w:val="slitttl1"/>
          <w:rFonts w:ascii="Times New Roman" w:hAnsi="Times New Roman"/>
          <w:b w:val="0"/>
          <w:color w:val="auto"/>
          <w:sz w:val="24"/>
          <w:szCs w:val="24"/>
          <w:specVanish w:val="0"/>
        </w:rPr>
        <w:t>e</w:t>
      </w:r>
      <w:r w:rsidRPr="009F0992">
        <w:rPr>
          <w:rStyle w:val="slitttl1"/>
          <w:rFonts w:ascii="Times New Roman" w:hAnsi="Times New Roman"/>
          <w:b w:val="0"/>
          <w:color w:val="auto"/>
          <w:sz w:val="24"/>
          <w:szCs w:val="24"/>
          <w:specVanish w:val="0"/>
        </w:rPr>
        <w:t xml:space="preserve"> prin Ordinul pre</w:t>
      </w:r>
      <w:r w:rsidRPr="009F0992">
        <w:rPr>
          <w:rStyle w:val="slitttl1"/>
          <w:rFonts w:ascii="Times New Roman" w:hAnsi="Times New Roman" w:hint="eastAsia"/>
          <w:b w:val="0"/>
          <w:color w:val="auto"/>
          <w:sz w:val="24"/>
          <w:szCs w:val="24"/>
          <w:specVanish w:val="0"/>
        </w:rPr>
        <w:t>ş</w:t>
      </w:r>
      <w:r w:rsidRPr="009F0992">
        <w:rPr>
          <w:rStyle w:val="slitttl1"/>
          <w:rFonts w:ascii="Times New Roman" w:hAnsi="Times New Roman"/>
          <w:b w:val="0"/>
          <w:color w:val="auto"/>
          <w:sz w:val="24"/>
          <w:szCs w:val="24"/>
          <w:specVanish w:val="0"/>
        </w:rPr>
        <w:t>edintelui ANRE nr. 52/2021, cu modific</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 xml:space="preserve">rile </w:t>
      </w:r>
      <w:r w:rsidRPr="009F0992">
        <w:rPr>
          <w:rStyle w:val="slitttl1"/>
          <w:rFonts w:ascii="Times New Roman" w:hAnsi="Times New Roman" w:hint="eastAsia"/>
          <w:b w:val="0"/>
          <w:color w:val="auto"/>
          <w:sz w:val="24"/>
          <w:szCs w:val="24"/>
          <w:specVanish w:val="0"/>
        </w:rPr>
        <w:t>ş</w:t>
      </w:r>
      <w:r w:rsidRPr="009F0992">
        <w:rPr>
          <w:rStyle w:val="slitttl1"/>
          <w:rFonts w:ascii="Times New Roman" w:hAnsi="Times New Roman"/>
          <w:b w:val="0"/>
          <w:color w:val="auto"/>
          <w:sz w:val="24"/>
          <w:szCs w:val="24"/>
          <w:specVanish w:val="0"/>
        </w:rPr>
        <w:t>i complet</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rile ulterioare;</w:t>
      </w:r>
    </w:p>
    <w:p w14:paraId="51260C56" w14:textId="1EF67E10" w:rsidR="009F0992" w:rsidRPr="009F0992" w:rsidRDefault="009F0992" w:rsidP="009F0992">
      <w:pPr>
        <w:spacing w:line="360" w:lineRule="auto"/>
        <w:jc w:val="both"/>
        <w:rPr>
          <w:rStyle w:val="slitttl1"/>
          <w:rFonts w:ascii="Times New Roman" w:hAnsi="Times New Roman"/>
          <w:b w:val="0"/>
          <w:color w:val="auto"/>
          <w:sz w:val="24"/>
          <w:szCs w:val="24"/>
        </w:rPr>
      </w:pPr>
      <w:r w:rsidRPr="009F0992">
        <w:rPr>
          <w:rStyle w:val="slitttl1"/>
          <w:rFonts w:ascii="Times New Roman" w:hAnsi="Times New Roman"/>
          <w:b w:val="0"/>
          <w:color w:val="auto"/>
          <w:sz w:val="24"/>
          <w:szCs w:val="24"/>
          <w:specVanish w:val="0"/>
        </w:rPr>
        <w:t>b)</w:t>
      </w:r>
      <w:r w:rsidR="00E069DC">
        <w:rPr>
          <w:rStyle w:val="slitttl1"/>
          <w:rFonts w:ascii="Times New Roman" w:hAnsi="Times New Roman"/>
          <w:b w:val="0"/>
          <w:color w:val="auto"/>
          <w:sz w:val="24"/>
          <w:szCs w:val="24"/>
          <w:specVanish w:val="0"/>
        </w:rPr>
        <w:t xml:space="preserve"> </w:t>
      </w:r>
      <w:r w:rsidRPr="009F0992">
        <w:rPr>
          <w:rStyle w:val="slitttl1"/>
          <w:rFonts w:ascii="Times New Roman" w:hAnsi="Times New Roman" w:hint="eastAsia"/>
          <w:b w:val="0"/>
          <w:color w:val="auto"/>
          <w:sz w:val="24"/>
          <w:szCs w:val="24"/>
          <w:specVanish w:val="0"/>
        </w:rPr>
        <w:t>î</w:t>
      </w:r>
      <w:r w:rsidRPr="009F0992">
        <w:rPr>
          <w:rStyle w:val="slitttl1"/>
          <w:rFonts w:ascii="Times New Roman" w:hAnsi="Times New Roman"/>
          <w:b w:val="0"/>
          <w:color w:val="auto"/>
          <w:sz w:val="24"/>
          <w:szCs w:val="24"/>
          <w:specVanish w:val="0"/>
        </w:rPr>
        <w:t>n cazul produc</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torului de energie electric</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 xml:space="preserve"> care de</w:t>
      </w:r>
      <w:r w:rsidRPr="009F0992">
        <w:rPr>
          <w:rStyle w:val="slitttl1"/>
          <w:rFonts w:ascii="Times New Roman" w:hAnsi="Times New Roman" w:hint="eastAsia"/>
          <w:b w:val="0"/>
          <w:color w:val="auto"/>
          <w:sz w:val="24"/>
          <w:szCs w:val="24"/>
          <w:specVanish w:val="0"/>
        </w:rPr>
        <w:t>ţ</w:t>
      </w:r>
      <w:r w:rsidRPr="009F0992">
        <w:rPr>
          <w:rStyle w:val="slitttl1"/>
          <w:rFonts w:ascii="Times New Roman" w:hAnsi="Times New Roman"/>
          <w:b w:val="0"/>
          <w:color w:val="auto"/>
          <w:sz w:val="24"/>
          <w:szCs w:val="24"/>
          <w:specVanish w:val="0"/>
        </w:rPr>
        <w:t xml:space="preserve">ine </w:t>
      </w:r>
      <w:r w:rsidR="0013520B" w:rsidRPr="0013520B">
        <w:rPr>
          <w:rStyle w:val="slitttl1"/>
          <w:rFonts w:ascii="Times New Roman" w:hAnsi="Times New Roman"/>
          <w:b w:val="0"/>
          <w:color w:val="auto"/>
          <w:sz w:val="24"/>
          <w:szCs w:val="24"/>
          <w:specVanish w:val="0"/>
        </w:rPr>
        <w:t>sub orice form</w:t>
      </w:r>
      <w:r w:rsidR="0013520B" w:rsidRPr="0013520B">
        <w:rPr>
          <w:rStyle w:val="slitttl1"/>
          <w:rFonts w:ascii="Times New Roman" w:hAnsi="Times New Roman" w:hint="eastAsia"/>
          <w:b w:val="0"/>
          <w:color w:val="auto"/>
          <w:sz w:val="24"/>
          <w:szCs w:val="24"/>
          <w:specVanish w:val="0"/>
        </w:rPr>
        <w:t>ă</w:t>
      </w:r>
      <w:r w:rsidR="0013520B" w:rsidRPr="0013520B">
        <w:rPr>
          <w:rStyle w:val="slitttl1"/>
          <w:rFonts w:ascii="Times New Roman" w:hAnsi="Times New Roman"/>
          <w:b w:val="0"/>
          <w:color w:val="auto"/>
          <w:sz w:val="24"/>
          <w:szCs w:val="24"/>
          <w:specVanish w:val="0"/>
        </w:rPr>
        <w:t xml:space="preserve"> legal</w:t>
      </w:r>
      <w:r w:rsidR="0013520B" w:rsidRPr="0013520B">
        <w:rPr>
          <w:rStyle w:val="slitttl1"/>
          <w:rFonts w:ascii="Times New Roman" w:hAnsi="Times New Roman" w:hint="eastAsia"/>
          <w:b w:val="0"/>
          <w:color w:val="auto"/>
          <w:sz w:val="24"/>
          <w:szCs w:val="24"/>
          <w:specVanish w:val="0"/>
        </w:rPr>
        <w:t>ă</w:t>
      </w:r>
      <w:r w:rsidR="0013520B" w:rsidRPr="0013520B">
        <w:rPr>
          <w:rStyle w:val="slitttl1"/>
          <w:rFonts w:ascii="Times New Roman" w:hAnsi="Times New Roman"/>
          <w:b w:val="0"/>
          <w:color w:val="auto"/>
          <w:sz w:val="24"/>
          <w:szCs w:val="24"/>
          <w:specVanish w:val="0"/>
        </w:rPr>
        <w:t xml:space="preserve"> </w:t>
      </w:r>
      <w:r w:rsidRPr="009F0992">
        <w:rPr>
          <w:rStyle w:val="slitttl1"/>
          <w:rFonts w:ascii="Times New Roman" w:hAnsi="Times New Roman"/>
          <w:b w:val="0"/>
          <w:color w:val="auto"/>
          <w:sz w:val="24"/>
          <w:szCs w:val="24"/>
          <w:specVanish w:val="0"/>
        </w:rPr>
        <w:t>central</w:t>
      </w:r>
      <w:r w:rsidR="00C33755">
        <w:rPr>
          <w:rStyle w:val="slitttl1"/>
          <w:rFonts w:ascii="Times New Roman" w:hAnsi="Times New Roman"/>
          <w:b w:val="0"/>
          <w:color w:val="auto"/>
          <w:sz w:val="24"/>
          <w:szCs w:val="24"/>
          <w:specVanish w:val="0"/>
        </w:rPr>
        <w:t>e</w:t>
      </w:r>
      <w:r w:rsidRPr="009F0992">
        <w:rPr>
          <w:rStyle w:val="slitttl1"/>
          <w:rFonts w:ascii="Times New Roman" w:hAnsi="Times New Roman"/>
          <w:b w:val="0"/>
          <w:color w:val="auto"/>
          <w:sz w:val="24"/>
          <w:szCs w:val="24"/>
          <w:specVanish w:val="0"/>
        </w:rPr>
        <w:t>/grup</w:t>
      </w:r>
      <w:r w:rsidR="00C33755">
        <w:rPr>
          <w:rStyle w:val="slitttl1"/>
          <w:rFonts w:ascii="Times New Roman" w:hAnsi="Times New Roman"/>
          <w:b w:val="0"/>
          <w:color w:val="auto"/>
          <w:sz w:val="24"/>
          <w:szCs w:val="24"/>
          <w:specVanish w:val="0"/>
        </w:rPr>
        <w:t>uri</w:t>
      </w:r>
      <w:r>
        <w:rPr>
          <w:rStyle w:val="slitttl1"/>
          <w:rFonts w:ascii="Times New Roman" w:hAnsi="Times New Roman"/>
          <w:b w:val="0"/>
          <w:color w:val="auto"/>
          <w:sz w:val="24"/>
          <w:szCs w:val="24"/>
          <w:specVanish w:val="0"/>
        </w:rPr>
        <w:t xml:space="preserve"> </w:t>
      </w:r>
      <w:r w:rsidRPr="009F0992">
        <w:rPr>
          <w:rStyle w:val="slitttl1"/>
          <w:rFonts w:ascii="Times New Roman" w:hAnsi="Times New Roman"/>
          <w:b w:val="0"/>
          <w:color w:val="auto"/>
          <w:sz w:val="24"/>
          <w:szCs w:val="24"/>
          <w:specVanish w:val="0"/>
        </w:rPr>
        <w:t xml:space="preserve">de producere </w:t>
      </w:r>
      <w:proofErr w:type="gramStart"/>
      <w:r w:rsidRPr="009F0992">
        <w:rPr>
          <w:rStyle w:val="slitttl1"/>
          <w:rFonts w:ascii="Times New Roman" w:hAnsi="Times New Roman"/>
          <w:b w:val="0"/>
          <w:color w:val="auto"/>
          <w:sz w:val="24"/>
          <w:szCs w:val="24"/>
          <w:specVanish w:val="0"/>
        </w:rPr>
        <w:t>a</w:t>
      </w:r>
      <w:proofErr w:type="gramEnd"/>
      <w:r w:rsidRPr="009F0992">
        <w:rPr>
          <w:rStyle w:val="slitttl1"/>
          <w:rFonts w:ascii="Times New Roman" w:hAnsi="Times New Roman"/>
          <w:b w:val="0"/>
          <w:color w:val="auto"/>
          <w:sz w:val="24"/>
          <w:szCs w:val="24"/>
          <w:specVanish w:val="0"/>
        </w:rPr>
        <w:t xml:space="preserve"> energiei electrice din surse regenerabile, și care alimenteaz</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 xml:space="preserve"> la locul de producere numai locul propriu de consum din producția proprie de E_SRE, </w:t>
      </w:r>
      <w:r w:rsidRPr="009F0992">
        <w:rPr>
          <w:rStyle w:val="slitttl1"/>
          <w:rFonts w:ascii="Times New Roman" w:hAnsi="Times New Roman" w:hint="eastAsia"/>
          <w:b w:val="0"/>
          <w:color w:val="auto"/>
          <w:sz w:val="24"/>
          <w:szCs w:val="24"/>
          <w:specVanish w:val="0"/>
        </w:rPr>
        <w:t>î</w:t>
      </w:r>
      <w:r w:rsidRPr="009F0992">
        <w:rPr>
          <w:rStyle w:val="slitttl1"/>
          <w:rFonts w:ascii="Times New Roman" w:hAnsi="Times New Roman"/>
          <w:b w:val="0"/>
          <w:color w:val="auto"/>
          <w:sz w:val="24"/>
          <w:szCs w:val="24"/>
          <w:specVanish w:val="0"/>
        </w:rPr>
        <w:t>n baza datelor colectate de ANRE conform Metodologiei de monitorizare a sistemului de promovare a producerii energiei electrice din surse regenerabile de energie, aprobat</w:t>
      </w:r>
      <w:r w:rsidR="00380DD3">
        <w:rPr>
          <w:rStyle w:val="slitttl1"/>
          <w:rFonts w:ascii="Times New Roman" w:hAnsi="Times New Roman"/>
          <w:b w:val="0"/>
          <w:color w:val="auto"/>
          <w:sz w:val="24"/>
          <w:szCs w:val="24"/>
          <w:specVanish w:val="0"/>
        </w:rPr>
        <w:t>e</w:t>
      </w:r>
      <w:r w:rsidRPr="009F0992">
        <w:rPr>
          <w:rStyle w:val="slitttl1"/>
          <w:rFonts w:ascii="Times New Roman" w:hAnsi="Times New Roman"/>
          <w:b w:val="0"/>
          <w:color w:val="auto"/>
          <w:sz w:val="24"/>
          <w:szCs w:val="24"/>
          <w:specVanish w:val="0"/>
        </w:rPr>
        <w:t xml:space="preserve"> prin Ordinul pre</w:t>
      </w:r>
      <w:r w:rsidRPr="009F0992">
        <w:rPr>
          <w:rStyle w:val="slitttl1"/>
          <w:rFonts w:ascii="Times New Roman" w:hAnsi="Times New Roman" w:hint="eastAsia"/>
          <w:b w:val="0"/>
          <w:color w:val="auto"/>
          <w:sz w:val="24"/>
          <w:szCs w:val="24"/>
          <w:specVanish w:val="0"/>
        </w:rPr>
        <w:t>ş</w:t>
      </w:r>
      <w:r w:rsidRPr="009F0992">
        <w:rPr>
          <w:rStyle w:val="slitttl1"/>
          <w:rFonts w:ascii="Times New Roman" w:hAnsi="Times New Roman"/>
          <w:b w:val="0"/>
          <w:color w:val="auto"/>
          <w:sz w:val="24"/>
          <w:szCs w:val="24"/>
          <w:specVanish w:val="0"/>
        </w:rPr>
        <w:t>edintelui ANRE nr. 52/2021, cu modific</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 xml:space="preserve">rile </w:t>
      </w:r>
      <w:r w:rsidRPr="009F0992">
        <w:rPr>
          <w:rStyle w:val="slitttl1"/>
          <w:rFonts w:ascii="Times New Roman" w:hAnsi="Times New Roman" w:hint="eastAsia"/>
          <w:b w:val="0"/>
          <w:color w:val="auto"/>
          <w:sz w:val="24"/>
          <w:szCs w:val="24"/>
          <w:specVanish w:val="0"/>
        </w:rPr>
        <w:t>ş</w:t>
      </w:r>
      <w:r w:rsidRPr="009F0992">
        <w:rPr>
          <w:rStyle w:val="slitttl1"/>
          <w:rFonts w:ascii="Times New Roman" w:hAnsi="Times New Roman"/>
          <w:b w:val="0"/>
          <w:color w:val="auto"/>
          <w:sz w:val="24"/>
          <w:szCs w:val="24"/>
          <w:specVanish w:val="0"/>
        </w:rPr>
        <w:t>i complet</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rile ulterioare;</w:t>
      </w:r>
    </w:p>
    <w:p w14:paraId="3BB42991" w14:textId="7D4E43B8" w:rsidR="00952C32" w:rsidRPr="009F0992" w:rsidRDefault="009F0992" w:rsidP="009F0992">
      <w:pPr>
        <w:spacing w:line="360" w:lineRule="auto"/>
        <w:jc w:val="both"/>
        <w:rPr>
          <w:rFonts w:ascii="Times New Roman" w:hAnsi="Times New Roman"/>
          <w:szCs w:val="24"/>
          <w:shd w:val="clear" w:color="auto" w:fill="FFFFFF"/>
        </w:rPr>
      </w:pPr>
      <w:r w:rsidRPr="009F0992">
        <w:rPr>
          <w:rStyle w:val="slitttl1"/>
          <w:rFonts w:ascii="Times New Roman" w:hAnsi="Times New Roman"/>
          <w:b w:val="0"/>
          <w:color w:val="auto"/>
          <w:sz w:val="24"/>
          <w:szCs w:val="24"/>
          <w:specVanish w:val="0"/>
        </w:rPr>
        <w:t>c)</w:t>
      </w:r>
      <w:r w:rsidR="00E069DC">
        <w:rPr>
          <w:rStyle w:val="slitttl1"/>
          <w:rFonts w:ascii="Times New Roman" w:hAnsi="Times New Roman"/>
          <w:b w:val="0"/>
          <w:color w:val="auto"/>
          <w:sz w:val="24"/>
          <w:szCs w:val="24"/>
          <w:specVanish w:val="0"/>
        </w:rPr>
        <w:t xml:space="preserve"> </w:t>
      </w:r>
      <w:r w:rsidRPr="009F0992">
        <w:rPr>
          <w:rStyle w:val="slitttl1"/>
          <w:rFonts w:ascii="Times New Roman" w:hAnsi="Times New Roman" w:hint="eastAsia"/>
          <w:b w:val="0"/>
          <w:color w:val="auto"/>
          <w:sz w:val="24"/>
          <w:szCs w:val="24"/>
          <w:specVanish w:val="0"/>
        </w:rPr>
        <w:t>î</w:t>
      </w:r>
      <w:r w:rsidRPr="009F0992">
        <w:rPr>
          <w:rStyle w:val="slitttl1"/>
          <w:rFonts w:ascii="Times New Roman" w:hAnsi="Times New Roman"/>
          <w:b w:val="0"/>
          <w:color w:val="auto"/>
          <w:sz w:val="24"/>
          <w:szCs w:val="24"/>
          <w:specVanish w:val="0"/>
        </w:rPr>
        <w:t>n cazul produc</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torului de energie electric</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 xml:space="preserve"> care de</w:t>
      </w:r>
      <w:r w:rsidRPr="009F0992">
        <w:rPr>
          <w:rStyle w:val="slitttl1"/>
          <w:rFonts w:ascii="Times New Roman" w:hAnsi="Times New Roman" w:hint="eastAsia"/>
          <w:b w:val="0"/>
          <w:color w:val="auto"/>
          <w:sz w:val="24"/>
          <w:szCs w:val="24"/>
          <w:specVanish w:val="0"/>
        </w:rPr>
        <w:t>ţ</w:t>
      </w:r>
      <w:r w:rsidRPr="009F0992">
        <w:rPr>
          <w:rStyle w:val="slitttl1"/>
          <w:rFonts w:ascii="Times New Roman" w:hAnsi="Times New Roman"/>
          <w:b w:val="0"/>
          <w:color w:val="auto"/>
          <w:sz w:val="24"/>
          <w:szCs w:val="24"/>
          <w:specVanish w:val="0"/>
        </w:rPr>
        <w:t xml:space="preserve">ine </w:t>
      </w:r>
      <w:r w:rsidR="0013520B" w:rsidRPr="0013520B">
        <w:rPr>
          <w:rStyle w:val="slitttl1"/>
          <w:rFonts w:ascii="Times New Roman" w:hAnsi="Times New Roman"/>
          <w:b w:val="0"/>
          <w:color w:val="auto"/>
          <w:sz w:val="24"/>
          <w:szCs w:val="24"/>
          <w:specVanish w:val="0"/>
        </w:rPr>
        <w:t>sub orice form</w:t>
      </w:r>
      <w:r w:rsidR="0013520B" w:rsidRPr="0013520B">
        <w:rPr>
          <w:rStyle w:val="slitttl1"/>
          <w:rFonts w:ascii="Times New Roman" w:hAnsi="Times New Roman" w:hint="eastAsia"/>
          <w:b w:val="0"/>
          <w:color w:val="auto"/>
          <w:sz w:val="24"/>
          <w:szCs w:val="24"/>
          <w:specVanish w:val="0"/>
        </w:rPr>
        <w:t>ă</w:t>
      </w:r>
      <w:r w:rsidR="0013520B" w:rsidRPr="0013520B">
        <w:rPr>
          <w:rStyle w:val="slitttl1"/>
          <w:rFonts w:ascii="Times New Roman" w:hAnsi="Times New Roman"/>
          <w:b w:val="0"/>
          <w:color w:val="auto"/>
          <w:sz w:val="24"/>
          <w:szCs w:val="24"/>
          <w:specVanish w:val="0"/>
        </w:rPr>
        <w:t xml:space="preserve"> legal</w:t>
      </w:r>
      <w:r w:rsidR="0013520B" w:rsidRPr="0013520B">
        <w:rPr>
          <w:rStyle w:val="slitttl1"/>
          <w:rFonts w:ascii="Times New Roman" w:hAnsi="Times New Roman" w:hint="eastAsia"/>
          <w:b w:val="0"/>
          <w:color w:val="auto"/>
          <w:sz w:val="24"/>
          <w:szCs w:val="24"/>
          <w:specVanish w:val="0"/>
        </w:rPr>
        <w:t>ă</w:t>
      </w:r>
      <w:r w:rsidR="0013520B" w:rsidRPr="0013520B">
        <w:rPr>
          <w:rStyle w:val="slitttl1"/>
          <w:rFonts w:ascii="Times New Roman" w:hAnsi="Times New Roman"/>
          <w:b w:val="0"/>
          <w:color w:val="auto"/>
          <w:sz w:val="24"/>
          <w:szCs w:val="24"/>
          <w:specVanish w:val="0"/>
        </w:rPr>
        <w:t xml:space="preserve"> </w:t>
      </w:r>
      <w:r w:rsidRPr="009F0992">
        <w:rPr>
          <w:rStyle w:val="slitttl1"/>
          <w:rFonts w:ascii="Times New Roman" w:hAnsi="Times New Roman"/>
          <w:b w:val="0"/>
          <w:color w:val="auto"/>
          <w:sz w:val="24"/>
          <w:szCs w:val="24"/>
          <w:specVanish w:val="0"/>
        </w:rPr>
        <w:t>central</w:t>
      </w:r>
      <w:r w:rsidR="00C33755">
        <w:rPr>
          <w:rStyle w:val="slitttl1"/>
          <w:rFonts w:ascii="Times New Roman" w:hAnsi="Times New Roman"/>
          <w:b w:val="0"/>
          <w:color w:val="auto"/>
          <w:sz w:val="24"/>
          <w:szCs w:val="24"/>
          <w:specVanish w:val="0"/>
        </w:rPr>
        <w:t>e</w:t>
      </w:r>
      <w:r w:rsidRPr="009F0992">
        <w:rPr>
          <w:rStyle w:val="slitttl1"/>
          <w:rFonts w:ascii="Times New Roman" w:hAnsi="Times New Roman"/>
          <w:b w:val="0"/>
          <w:color w:val="auto"/>
          <w:sz w:val="24"/>
          <w:szCs w:val="24"/>
          <w:specVanish w:val="0"/>
        </w:rPr>
        <w:t>/grup</w:t>
      </w:r>
      <w:r w:rsidR="00C33755">
        <w:rPr>
          <w:rStyle w:val="slitttl1"/>
          <w:rFonts w:ascii="Times New Roman" w:hAnsi="Times New Roman"/>
          <w:b w:val="0"/>
          <w:color w:val="auto"/>
          <w:sz w:val="24"/>
          <w:szCs w:val="24"/>
          <w:specVanish w:val="0"/>
        </w:rPr>
        <w:t>uri</w:t>
      </w:r>
      <w:r w:rsidRPr="009F0992">
        <w:rPr>
          <w:rStyle w:val="slitttl1"/>
          <w:rFonts w:ascii="Times New Roman" w:hAnsi="Times New Roman"/>
          <w:b w:val="0"/>
          <w:color w:val="auto"/>
          <w:sz w:val="24"/>
          <w:szCs w:val="24"/>
          <w:specVanish w:val="0"/>
        </w:rPr>
        <w:t xml:space="preserve"> de producere </w:t>
      </w:r>
      <w:proofErr w:type="gramStart"/>
      <w:r w:rsidRPr="009F0992">
        <w:rPr>
          <w:rStyle w:val="slitttl1"/>
          <w:rFonts w:ascii="Times New Roman" w:hAnsi="Times New Roman"/>
          <w:b w:val="0"/>
          <w:color w:val="auto"/>
          <w:sz w:val="24"/>
          <w:szCs w:val="24"/>
          <w:specVanish w:val="0"/>
        </w:rPr>
        <w:t>a</w:t>
      </w:r>
      <w:proofErr w:type="gramEnd"/>
      <w:r w:rsidRPr="009F0992">
        <w:rPr>
          <w:rStyle w:val="slitttl1"/>
          <w:rFonts w:ascii="Times New Roman" w:hAnsi="Times New Roman"/>
          <w:b w:val="0"/>
          <w:color w:val="auto"/>
          <w:sz w:val="24"/>
          <w:szCs w:val="24"/>
          <w:specVanish w:val="0"/>
        </w:rPr>
        <w:t xml:space="preserve"> energiei electrice din surse regenerabile, altul dec</w:t>
      </w:r>
      <w:r w:rsidRPr="009F0992">
        <w:rPr>
          <w:rStyle w:val="slitttl1"/>
          <w:rFonts w:ascii="Times New Roman" w:hAnsi="Times New Roman" w:hint="eastAsia"/>
          <w:b w:val="0"/>
          <w:color w:val="auto"/>
          <w:sz w:val="24"/>
          <w:szCs w:val="24"/>
          <w:specVanish w:val="0"/>
        </w:rPr>
        <w:t>â</w:t>
      </w:r>
      <w:r w:rsidRPr="009F0992">
        <w:rPr>
          <w:rStyle w:val="slitttl1"/>
          <w:rFonts w:ascii="Times New Roman" w:hAnsi="Times New Roman"/>
          <w:b w:val="0"/>
          <w:color w:val="auto"/>
          <w:sz w:val="24"/>
          <w:szCs w:val="24"/>
          <w:specVanish w:val="0"/>
        </w:rPr>
        <w:t>t cel prev</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 xml:space="preserve">zut la lit. b), </w:t>
      </w:r>
      <w:r w:rsidRPr="009F0992">
        <w:rPr>
          <w:rStyle w:val="slitttl1"/>
          <w:rFonts w:ascii="Times New Roman" w:hAnsi="Times New Roman" w:hint="eastAsia"/>
          <w:b w:val="0"/>
          <w:color w:val="auto"/>
          <w:sz w:val="24"/>
          <w:szCs w:val="24"/>
          <w:specVanish w:val="0"/>
        </w:rPr>
        <w:t>î</w:t>
      </w:r>
      <w:r w:rsidRPr="009F0992">
        <w:rPr>
          <w:rStyle w:val="slitttl1"/>
          <w:rFonts w:ascii="Times New Roman" w:hAnsi="Times New Roman"/>
          <w:b w:val="0"/>
          <w:color w:val="auto"/>
          <w:sz w:val="24"/>
          <w:szCs w:val="24"/>
          <w:specVanish w:val="0"/>
        </w:rPr>
        <w:t>n baza machetei din anexa nr. 1 la metodologie completat</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 xml:space="preserve"> pentru trimestrele I-III din 2022 </w:t>
      </w:r>
      <w:r w:rsidRPr="009F0992">
        <w:rPr>
          <w:rStyle w:val="slitttl1"/>
          <w:rFonts w:ascii="Times New Roman" w:hAnsi="Times New Roman" w:hint="eastAsia"/>
          <w:b w:val="0"/>
          <w:color w:val="auto"/>
          <w:sz w:val="24"/>
          <w:szCs w:val="24"/>
          <w:specVanish w:val="0"/>
        </w:rPr>
        <w:t>ş</w:t>
      </w:r>
      <w:r w:rsidRPr="009F0992">
        <w:rPr>
          <w:rStyle w:val="slitttl1"/>
          <w:rFonts w:ascii="Times New Roman" w:hAnsi="Times New Roman"/>
          <w:b w:val="0"/>
          <w:color w:val="auto"/>
          <w:sz w:val="24"/>
          <w:szCs w:val="24"/>
          <w:specVanish w:val="0"/>
        </w:rPr>
        <w:t>i trimestrul IV din anul 2021.</w:t>
      </w:r>
      <w:r w:rsidR="00952C32" w:rsidRPr="009F0992">
        <w:rPr>
          <w:rFonts w:ascii="Times New Roman" w:hAnsi="Times New Roman"/>
          <w:szCs w:val="24"/>
          <w:lang w:val="ro-RO"/>
        </w:rPr>
        <w:t>”</w:t>
      </w:r>
    </w:p>
    <w:p w14:paraId="09AB6FDA" w14:textId="77777777" w:rsidR="00CC12A8" w:rsidRPr="009F0992" w:rsidRDefault="00CC12A8" w:rsidP="009F0992">
      <w:pPr>
        <w:suppressAutoHyphens w:val="0"/>
        <w:spacing w:after="160" w:line="360" w:lineRule="auto"/>
        <w:contextualSpacing/>
        <w:jc w:val="both"/>
        <w:rPr>
          <w:rFonts w:ascii="Times New Roman" w:hAnsi="Times New Roman"/>
          <w:b/>
          <w:szCs w:val="24"/>
          <w:lang w:val="ro-RO"/>
        </w:rPr>
      </w:pPr>
    </w:p>
    <w:p w14:paraId="10EEBF50" w14:textId="77777777" w:rsidR="00155021" w:rsidRDefault="006304B0" w:rsidP="00112B00">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Pr>
          <w:rFonts w:ascii="Times New Roman" w:hAnsi="Times New Roman"/>
          <w:b/>
          <w:szCs w:val="24"/>
          <w:lang w:val="ro-RO"/>
        </w:rPr>
        <w:t xml:space="preserve">Articolul </w:t>
      </w:r>
      <w:r w:rsidR="00155021">
        <w:rPr>
          <w:rFonts w:ascii="Times New Roman" w:hAnsi="Times New Roman"/>
          <w:b/>
          <w:szCs w:val="24"/>
          <w:lang w:val="ro-RO"/>
        </w:rPr>
        <w:t>36 se modifică și va avea următorul cuprins:</w:t>
      </w:r>
    </w:p>
    <w:p w14:paraId="322E0D9F" w14:textId="24FDA651" w:rsidR="00155021" w:rsidRDefault="00155021" w:rsidP="00155021">
      <w:pPr>
        <w:spacing w:line="360" w:lineRule="auto"/>
        <w:jc w:val="both"/>
        <w:rPr>
          <w:rFonts w:ascii="Times New Roman" w:hAnsi="Times New Roman"/>
          <w:szCs w:val="24"/>
          <w:lang w:val="ro-RO"/>
        </w:rPr>
      </w:pPr>
      <w:r w:rsidRPr="00155021">
        <w:rPr>
          <w:rFonts w:ascii="Times New Roman" w:hAnsi="Times New Roman" w:hint="eastAsia"/>
          <w:szCs w:val="24"/>
          <w:lang w:val="ro-RO"/>
        </w:rPr>
        <w:t>„</w:t>
      </w:r>
      <w:r w:rsidR="00364979">
        <w:rPr>
          <w:rFonts w:ascii="Times New Roman" w:hAnsi="Times New Roman"/>
          <w:szCs w:val="24"/>
          <w:lang w:val="ro-RO"/>
        </w:rPr>
        <w:t xml:space="preserve">Art. 36 </w:t>
      </w:r>
      <w:r w:rsidRPr="00155021">
        <w:rPr>
          <w:rFonts w:ascii="Times New Roman" w:hAnsi="Times New Roman"/>
          <w:szCs w:val="24"/>
          <w:lang w:val="ro-RO"/>
        </w:rPr>
        <w:t>Anexele nr. 1-3, 4.1, 4.2,  5 și 6 fac parte integrant</w:t>
      </w:r>
      <w:r w:rsidRPr="00155021">
        <w:rPr>
          <w:rFonts w:ascii="Times New Roman" w:hAnsi="Times New Roman" w:hint="eastAsia"/>
          <w:szCs w:val="24"/>
          <w:lang w:val="ro-RO"/>
        </w:rPr>
        <w:t>ă</w:t>
      </w:r>
      <w:r w:rsidRPr="00155021">
        <w:rPr>
          <w:rFonts w:ascii="Times New Roman" w:hAnsi="Times New Roman"/>
          <w:szCs w:val="24"/>
          <w:lang w:val="ro-RO"/>
        </w:rPr>
        <w:t xml:space="preserve"> din prezenta metodologie.</w:t>
      </w:r>
      <w:r w:rsidRPr="00CC12A8">
        <w:rPr>
          <w:rFonts w:ascii="Times New Roman" w:hAnsi="Times New Roman"/>
          <w:szCs w:val="24"/>
          <w:lang w:val="ro-RO"/>
        </w:rPr>
        <w:t>”</w:t>
      </w:r>
    </w:p>
    <w:p w14:paraId="2BCD5106" w14:textId="77777777" w:rsidR="00155021" w:rsidRPr="00155021" w:rsidRDefault="00155021" w:rsidP="00155021">
      <w:pPr>
        <w:spacing w:line="360" w:lineRule="auto"/>
        <w:jc w:val="both"/>
        <w:rPr>
          <w:rFonts w:ascii="Times New Roman" w:hAnsi="Times New Roman"/>
          <w:szCs w:val="24"/>
          <w:lang w:val="ro-RO"/>
        </w:rPr>
      </w:pPr>
    </w:p>
    <w:p w14:paraId="7EAA18DC" w14:textId="77777777" w:rsidR="00112B00" w:rsidRPr="006304B0" w:rsidRDefault="00112B00" w:rsidP="006304B0">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sidRPr="006304B0">
        <w:rPr>
          <w:rFonts w:ascii="Times New Roman" w:hAnsi="Times New Roman"/>
          <w:b/>
          <w:szCs w:val="24"/>
          <w:lang w:val="ro-RO"/>
        </w:rPr>
        <w:t>Anexa nr. 1 se modifică și se înlocuiește cu anexa nr. 1 la prezentul ordin.</w:t>
      </w:r>
    </w:p>
    <w:p w14:paraId="5E88AD46" w14:textId="77777777" w:rsidR="00CC12A8" w:rsidRPr="00F42665" w:rsidRDefault="00CC12A8" w:rsidP="00CC12A8">
      <w:pPr>
        <w:pStyle w:val="ListParagraph"/>
        <w:suppressAutoHyphens w:val="0"/>
        <w:spacing w:line="360" w:lineRule="auto"/>
        <w:ind w:left="425"/>
        <w:contextualSpacing/>
        <w:jc w:val="both"/>
        <w:rPr>
          <w:rFonts w:ascii="Times New Roman" w:hAnsi="Times New Roman"/>
          <w:b/>
          <w:szCs w:val="24"/>
          <w:lang w:val="ro-RO"/>
        </w:rPr>
      </w:pPr>
    </w:p>
    <w:p w14:paraId="3C6C5249" w14:textId="77777777" w:rsidR="00CC12A8" w:rsidRPr="00CC12A8" w:rsidRDefault="00C90CE1" w:rsidP="00CC12A8">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sidRPr="00F42665">
        <w:rPr>
          <w:rFonts w:ascii="Times New Roman" w:hAnsi="Times New Roman"/>
          <w:b/>
          <w:szCs w:val="24"/>
          <w:lang w:val="ro-RO"/>
        </w:rPr>
        <w:t xml:space="preserve">Anexa nr. </w:t>
      </w:r>
      <w:r w:rsidR="00CA69E8">
        <w:rPr>
          <w:rFonts w:ascii="Times New Roman" w:hAnsi="Times New Roman"/>
          <w:b/>
          <w:szCs w:val="24"/>
          <w:lang w:val="ro-RO"/>
        </w:rPr>
        <w:t>3</w:t>
      </w:r>
      <w:r w:rsidRPr="00F42665">
        <w:rPr>
          <w:rFonts w:ascii="Times New Roman" w:hAnsi="Times New Roman"/>
          <w:b/>
          <w:szCs w:val="24"/>
          <w:lang w:val="ro-RO"/>
        </w:rPr>
        <w:t xml:space="preserve"> se modifică și se înlocuiește cu anexa nr. </w:t>
      </w:r>
      <w:r w:rsidR="00CA7A25">
        <w:rPr>
          <w:rFonts w:ascii="Times New Roman" w:hAnsi="Times New Roman"/>
          <w:b/>
          <w:szCs w:val="24"/>
          <w:lang w:val="ro-RO"/>
        </w:rPr>
        <w:t>2</w:t>
      </w:r>
      <w:r w:rsidRPr="00F42665">
        <w:rPr>
          <w:rFonts w:ascii="Times New Roman" w:hAnsi="Times New Roman"/>
          <w:b/>
          <w:szCs w:val="24"/>
          <w:lang w:val="ro-RO"/>
        </w:rPr>
        <w:t xml:space="preserve"> la prezentul ordin.</w:t>
      </w:r>
    </w:p>
    <w:p w14:paraId="229D9E07" w14:textId="77777777" w:rsidR="00CC12A8" w:rsidRPr="00CC12A8" w:rsidRDefault="00CC12A8" w:rsidP="00CC12A8">
      <w:pPr>
        <w:pStyle w:val="ListParagraph"/>
        <w:suppressAutoHyphens w:val="0"/>
        <w:spacing w:line="360" w:lineRule="auto"/>
        <w:ind w:left="425"/>
        <w:contextualSpacing/>
        <w:jc w:val="both"/>
        <w:rPr>
          <w:rFonts w:ascii="Times New Roman" w:hAnsi="Times New Roman"/>
          <w:b/>
          <w:szCs w:val="24"/>
          <w:lang w:val="ro-RO"/>
        </w:rPr>
      </w:pPr>
    </w:p>
    <w:p w14:paraId="13C42E6A" w14:textId="158C481C" w:rsidR="00C90CE1" w:rsidRDefault="008E3F38" w:rsidP="00C90CE1">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Pr>
          <w:rFonts w:ascii="Times New Roman" w:hAnsi="Times New Roman"/>
          <w:b/>
          <w:szCs w:val="24"/>
          <w:lang w:val="ro-RO"/>
        </w:rPr>
        <w:t xml:space="preserve">După anexa nr. 4.2 se introduc </w:t>
      </w:r>
      <w:r w:rsidR="00E069DC">
        <w:rPr>
          <w:rFonts w:ascii="Times New Roman" w:hAnsi="Times New Roman"/>
          <w:b/>
          <w:szCs w:val="24"/>
          <w:lang w:val="ro-RO"/>
        </w:rPr>
        <w:t>două noi anexe</w:t>
      </w:r>
      <w:r>
        <w:rPr>
          <w:rFonts w:ascii="Times New Roman" w:hAnsi="Times New Roman"/>
          <w:b/>
          <w:szCs w:val="24"/>
          <w:lang w:val="ro-RO"/>
        </w:rPr>
        <w:t>, a</w:t>
      </w:r>
      <w:r w:rsidR="00C90CE1" w:rsidRPr="00F42665">
        <w:rPr>
          <w:rFonts w:ascii="Times New Roman" w:hAnsi="Times New Roman"/>
          <w:b/>
          <w:szCs w:val="24"/>
          <w:lang w:val="ro-RO"/>
        </w:rPr>
        <w:t>nex</w:t>
      </w:r>
      <w:r w:rsidR="00E069DC">
        <w:rPr>
          <w:rFonts w:ascii="Times New Roman" w:hAnsi="Times New Roman"/>
          <w:b/>
          <w:szCs w:val="24"/>
          <w:lang w:val="ro-RO"/>
        </w:rPr>
        <w:t>ele</w:t>
      </w:r>
      <w:r w:rsidR="00C90CE1" w:rsidRPr="00F42665">
        <w:rPr>
          <w:rFonts w:ascii="Times New Roman" w:hAnsi="Times New Roman"/>
          <w:b/>
          <w:szCs w:val="24"/>
          <w:lang w:val="ro-RO"/>
        </w:rPr>
        <w:t xml:space="preserve"> nr. </w:t>
      </w:r>
      <w:r w:rsidR="001B21A0">
        <w:rPr>
          <w:rFonts w:ascii="Times New Roman" w:hAnsi="Times New Roman"/>
          <w:b/>
          <w:szCs w:val="24"/>
          <w:lang w:val="ro-RO"/>
        </w:rPr>
        <w:t>5</w:t>
      </w:r>
      <w:r>
        <w:rPr>
          <w:rFonts w:ascii="Times New Roman" w:hAnsi="Times New Roman"/>
          <w:b/>
          <w:szCs w:val="24"/>
          <w:lang w:val="ro-RO"/>
        </w:rPr>
        <w:t xml:space="preserve"> </w:t>
      </w:r>
      <w:r w:rsidR="00E069DC">
        <w:rPr>
          <w:rFonts w:ascii="Times New Roman" w:hAnsi="Times New Roman"/>
          <w:b/>
          <w:szCs w:val="24"/>
          <w:lang w:val="ro-RO"/>
        </w:rPr>
        <w:t xml:space="preserve">și </w:t>
      </w:r>
      <w:r w:rsidR="001B21A0">
        <w:rPr>
          <w:rFonts w:ascii="Times New Roman" w:hAnsi="Times New Roman"/>
          <w:b/>
          <w:szCs w:val="24"/>
          <w:lang w:val="ro-RO"/>
        </w:rPr>
        <w:t>6, prevăzute în anexele nr. 3 și 4</w:t>
      </w:r>
      <w:r w:rsidR="00364979">
        <w:rPr>
          <w:rFonts w:ascii="Times New Roman" w:hAnsi="Times New Roman"/>
          <w:b/>
          <w:szCs w:val="24"/>
          <w:lang w:val="ro-RO"/>
        </w:rPr>
        <w:t xml:space="preserve"> </w:t>
      </w:r>
      <w:r>
        <w:rPr>
          <w:rFonts w:ascii="Times New Roman" w:hAnsi="Times New Roman"/>
          <w:b/>
          <w:szCs w:val="24"/>
          <w:lang w:val="ro-RO"/>
        </w:rPr>
        <w:t>la prezentul ordin.</w:t>
      </w:r>
    </w:p>
    <w:p w14:paraId="68355100" w14:textId="77777777" w:rsidR="00CC12A8" w:rsidRPr="00F42665" w:rsidRDefault="00CC12A8" w:rsidP="00CC12A8">
      <w:pPr>
        <w:pStyle w:val="ListParagraph"/>
        <w:suppressAutoHyphens w:val="0"/>
        <w:spacing w:line="360" w:lineRule="auto"/>
        <w:ind w:left="425"/>
        <w:contextualSpacing/>
        <w:jc w:val="both"/>
        <w:rPr>
          <w:rFonts w:ascii="Times New Roman" w:hAnsi="Times New Roman"/>
          <w:b/>
          <w:szCs w:val="24"/>
          <w:lang w:val="ro-RO"/>
        </w:rPr>
      </w:pPr>
    </w:p>
    <w:p w14:paraId="60716B8D" w14:textId="3D643B06" w:rsidR="00ED204D" w:rsidRPr="00231354" w:rsidRDefault="001B21A0" w:rsidP="00231354">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Pr>
          <w:rFonts w:ascii="Times New Roman" w:hAnsi="Times New Roman"/>
          <w:b/>
          <w:szCs w:val="24"/>
          <w:lang w:val="ro-RO"/>
        </w:rPr>
        <w:t>Anexele nr. 1-4 fac parte integrantă din</w:t>
      </w:r>
      <w:r w:rsidR="008E3F38">
        <w:rPr>
          <w:rFonts w:ascii="Times New Roman" w:hAnsi="Times New Roman"/>
          <w:b/>
          <w:szCs w:val="24"/>
          <w:lang w:val="ro-RO"/>
        </w:rPr>
        <w:t xml:space="preserve"> prezentul ordin.</w:t>
      </w:r>
    </w:p>
    <w:p w14:paraId="7A37F868" w14:textId="77777777" w:rsidR="00F75040" w:rsidRDefault="00D544E0" w:rsidP="0092116B">
      <w:pPr>
        <w:suppressAutoHyphens w:val="0"/>
        <w:autoSpaceDE w:val="0"/>
        <w:autoSpaceDN w:val="0"/>
        <w:adjustRightInd w:val="0"/>
        <w:spacing w:line="360" w:lineRule="auto"/>
        <w:jc w:val="both"/>
        <w:rPr>
          <w:rFonts w:ascii="Times New Roman" w:eastAsia="Calibri" w:hAnsi="Times New Roman"/>
          <w:szCs w:val="24"/>
          <w:lang w:val="ro-RO" w:eastAsia="en-US"/>
        </w:rPr>
      </w:pPr>
      <w:r w:rsidRPr="00F42665">
        <w:rPr>
          <w:rFonts w:ascii="Times New Roman" w:hAnsi="Times New Roman"/>
          <w:b/>
          <w:szCs w:val="24"/>
          <w:lang w:val="ro-RO"/>
        </w:rPr>
        <w:t xml:space="preserve">Art. </w:t>
      </w:r>
      <w:r w:rsidR="00112B00" w:rsidRPr="00F42665">
        <w:rPr>
          <w:rFonts w:ascii="Times New Roman" w:hAnsi="Times New Roman"/>
          <w:b/>
          <w:szCs w:val="24"/>
          <w:lang w:val="ro-RO"/>
        </w:rPr>
        <w:t>II</w:t>
      </w:r>
      <w:r w:rsidRPr="00F42665">
        <w:rPr>
          <w:rFonts w:ascii="Times New Roman" w:hAnsi="Times New Roman"/>
          <w:b/>
          <w:szCs w:val="24"/>
          <w:lang w:val="ro-RO"/>
        </w:rPr>
        <w:t>.</w:t>
      </w:r>
      <w:r w:rsidRPr="00F42665">
        <w:rPr>
          <w:rFonts w:ascii="Times New Roman" w:hAnsi="Times New Roman"/>
          <w:szCs w:val="24"/>
          <w:lang w:val="ro-RO"/>
        </w:rPr>
        <w:t xml:space="preserve"> - </w:t>
      </w:r>
      <w:r w:rsidRPr="00F42665">
        <w:rPr>
          <w:rFonts w:ascii="Times New Roman" w:eastAsia="Calibri" w:hAnsi="Times New Roman"/>
          <w:szCs w:val="24"/>
          <w:lang w:val="ro-RO" w:eastAsia="en-US"/>
        </w:rPr>
        <w:t xml:space="preserve">Operatorii economici din sectorul energiei electrice </w:t>
      </w:r>
      <w:r w:rsidR="00F42665" w:rsidRPr="00F42665">
        <w:rPr>
          <w:rFonts w:ascii="Times New Roman" w:eastAsia="Batang" w:hAnsi="Times New Roman"/>
          <w:szCs w:val="24"/>
          <w:lang w:val="ro-RO" w:eastAsia="ko-KR"/>
        </w:rPr>
        <w:t>și</w:t>
      </w:r>
      <w:r w:rsidRPr="00F42665">
        <w:rPr>
          <w:rFonts w:ascii="Times New Roman" w:eastAsia="Batang" w:hAnsi="Times New Roman"/>
          <w:szCs w:val="24"/>
          <w:lang w:val="ro-RO" w:eastAsia="ko-KR"/>
        </w:rPr>
        <w:t xml:space="preserve"> Societatea "Operatorul </w:t>
      </w:r>
      <w:r w:rsidR="00F42665" w:rsidRPr="00F42665">
        <w:rPr>
          <w:rFonts w:ascii="Times New Roman" w:eastAsia="Batang" w:hAnsi="Times New Roman"/>
          <w:szCs w:val="24"/>
          <w:lang w:val="ro-RO" w:eastAsia="ko-KR"/>
        </w:rPr>
        <w:t>Pieței</w:t>
      </w:r>
      <w:r w:rsidRPr="00F42665">
        <w:rPr>
          <w:rFonts w:ascii="Times New Roman" w:eastAsia="Batang" w:hAnsi="Times New Roman"/>
          <w:szCs w:val="24"/>
          <w:lang w:val="ro-RO" w:eastAsia="ko-KR"/>
        </w:rPr>
        <w:t xml:space="preserve"> de Energie Electrică </w:t>
      </w:r>
      <w:r w:rsidR="00F42665" w:rsidRPr="00F42665">
        <w:rPr>
          <w:rFonts w:ascii="Times New Roman" w:eastAsia="Batang" w:hAnsi="Times New Roman"/>
          <w:szCs w:val="24"/>
          <w:lang w:val="ro-RO" w:eastAsia="ko-KR"/>
        </w:rPr>
        <w:t>și</w:t>
      </w:r>
      <w:r w:rsidRPr="00F42665">
        <w:rPr>
          <w:rFonts w:ascii="Times New Roman" w:eastAsia="Batang" w:hAnsi="Times New Roman"/>
          <w:szCs w:val="24"/>
          <w:lang w:val="ro-RO" w:eastAsia="ko-KR"/>
        </w:rPr>
        <w:t xml:space="preserve"> de Gaze Naturale OPCOM" - S.A</w:t>
      </w:r>
      <w:r w:rsidRPr="00F42665">
        <w:rPr>
          <w:rFonts w:ascii="Times New Roman" w:eastAsia="Batang" w:hAnsi="Times New Roman"/>
          <w:sz w:val="22"/>
          <w:szCs w:val="22"/>
          <w:lang w:val="ro-RO" w:eastAsia="ko-KR"/>
        </w:rPr>
        <w:t xml:space="preserve">. </w:t>
      </w:r>
      <w:r w:rsidRPr="00F42665">
        <w:rPr>
          <w:rFonts w:ascii="Times New Roman" w:eastAsia="Calibri" w:hAnsi="Times New Roman"/>
          <w:szCs w:val="24"/>
          <w:lang w:val="ro-RO" w:eastAsia="en-US"/>
        </w:rPr>
        <w:t>duc la îndeplinire prevederile prezentului ordin.</w:t>
      </w:r>
    </w:p>
    <w:p w14:paraId="5041951B" w14:textId="77777777" w:rsidR="00F75040" w:rsidRPr="00F42665" w:rsidRDefault="00F75040" w:rsidP="00F75040">
      <w:pPr>
        <w:suppressAutoHyphens w:val="0"/>
        <w:autoSpaceDE w:val="0"/>
        <w:autoSpaceDN w:val="0"/>
        <w:adjustRightInd w:val="0"/>
        <w:spacing w:line="360" w:lineRule="auto"/>
        <w:jc w:val="both"/>
        <w:rPr>
          <w:rFonts w:ascii="Times New Roman" w:eastAsia="Calibri" w:hAnsi="Times New Roman"/>
          <w:szCs w:val="24"/>
          <w:lang w:val="ro-RO" w:eastAsia="en-US"/>
        </w:rPr>
      </w:pPr>
    </w:p>
    <w:p w14:paraId="7F02193A" w14:textId="77777777" w:rsidR="00080412" w:rsidRDefault="00080412" w:rsidP="0092116B">
      <w:pPr>
        <w:suppressAutoHyphens w:val="0"/>
        <w:autoSpaceDE w:val="0"/>
        <w:autoSpaceDN w:val="0"/>
        <w:adjustRightInd w:val="0"/>
        <w:spacing w:line="360" w:lineRule="auto"/>
        <w:jc w:val="both"/>
        <w:rPr>
          <w:rFonts w:ascii="Times New Roman" w:eastAsia="Calibri" w:hAnsi="Times New Roman"/>
          <w:szCs w:val="24"/>
          <w:lang w:val="ro-RO" w:eastAsia="en-US"/>
        </w:rPr>
      </w:pPr>
      <w:r w:rsidRPr="00F42665">
        <w:rPr>
          <w:rFonts w:ascii="Times New Roman" w:hAnsi="Times New Roman"/>
          <w:b/>
          <w:szCs w:val="24"/>
          <w:lang w:val="ro-RO"/>
        </w:rPr>
        <w:t>Art.</w:t>
      </w:r>
      <w:r w:rsidR="00112B00" w:rsidRPr="00F42665">
        <w:rPr>
          <w:rFonts w:ascii="Times New Roman" w:hAnsi="Times New Roman"/>
          <w:b/>
          <w:szCs w:val="24"/>
          <w:lang w:val="ro-RO"/>
        </w:rPr>
        <w:t xml:space="preserve"> III</w:t>
      </w:r>
      <w:r w:rsidR="002D4161" w:rsidRPr="00F42665">
        <w:rPr>
          <w:rFonts w:ascii="Times New Roman" w:hAnsi="Times New Roman"/>
          <w:b/>
          <w:szCs w:val="24"/>
          <w:lang w:val="ro-RO"/>
        </w:rPr>
        <w:t>.</w:t>
      </w:r>
      <w:r w:rsidRPr="00F42665">
        <w:rPr>
          <w:rFonts w:ascii="Times New Roman" w:hAnsi="Times New Roman"/>
          <w:b/>
          <w:szCs w:val="24"/>
          <w:lang w:val="ro-RO"/>
        </w:rPr>
        <w:t xml:space="preserve"> </w:t>
      </w:r>
      <w:r w:rsidR="00D56E70" w:rsidRPr="00F42665">
        <w:rPr>
          <w:rFonts w:ascii="Times New Roman" w:hAnsi="Times New Roman"/>
          <w:b/>
          <w:szCs w:val="24"/>
          <w:lang w:val="ro-RO"/>
        </w:rPr>
        <w:t>–</w:t>
      </w:r>
      <w:r w:rsidRPr="00F42665">
        <w:rPr>
          <w:rFonts w:ascii="Times New Roman" w:hAnsi="Times New Roman"/>
          <w:szCs w:val="24"/>
          <w:lang w:val="ro-RO"/>
        </w:rPr>
        <w:t xml:space="preserve"> </w:t>
      </w:r>
      <w:r w:rsidR="00F42665" w:rsidRPr="00F42665">
        <w:rPr>
          <w:rFonts w:ascii="Times New Roman" w:eastAsia="Calibri" w:hAnsi="Times New Roman"/>
          <w:szCs w:val="24"/>
          <w:lang w:val="ro-RO" w:eastAsia="en-US"/>
        </w:rPr>
        <w:t>Direcțiile</w:t>
      </w:r>
      <w:r w:rsidR="00D56E70" w:rsidRPr="00F42665">
        <w:rPr>
          <w:rFonts w:ascii="Times New Roman" w:eastAsia="Calibri" w:hAnsi="Times New Roman"/>
          <w:szCs w:val="24"/>
          <w:lang w:val="ro-RO" w:eastAsia="en-US"/>
        </w:rPr>
        <w:t xml:space="preserve"> de specialitate</w:t>
      </w:r>
      <w:r w:rsidRPr="00F42665">
        <w:rPr>
          <w:rFonts w:ascii="Times New Roman" w:eastAsia="Calibri" w:hAnsi="Times New Roman"/>
          <w:szCs w:val="24"/>
          <w:lang w:val="ro-RO" w:eastAsia="en-US"/>
        </w:rPr>
        <w:t xml:space="preserve"> din cadrul </w:t>
      </w:r>
      <w:r w:rsidR="00F42665" w:rsidRPr="00F42665">
        <w:rPr>
          <w:rFonts w:ascii="Times New Roman" w:eastAsia="Calibri" w:hAnsi="Times New Roman"/>
          <w:szCs w:val="24"/>
          <w:lang w:val="ro-RO" w:eastAsia="en-US"/>
        </w:rPr>
        <w:t>Autorității</w:t>
      </w:r>
      <w:r w:rsidR="006F082E" w:rsidRPr="00F42665">
        <w:rPr>
          <w:rFonts w:ascii="Times New Roman" w:eastAsia="Calibri" w:hAnsi="Times New Roman"/>
          <w:szCs w:val="24"/>
          <w:lang w:val="ro-RO" w:eastAsia="en-US"/>
        </w:rPr>
        <w:t xml:space="preserve"> </w:t>
      </w:r>
      <w:r w:rsidR="00F42665" w:rsidRPr="00F42665">
        <w:rPr>
          <w:rFonts w:ascii="Times New Roman" w:eastAsia="Calibri" w:hAnsi="Times New Roman"/>
          <w:szCs w:val="24"/>
          <w:lang w:val="ro-RO" w:eastAsia="en-US"/>
        </w:rPr>
        <w:t>Naționale</w:t>
      </w:r>
      <w:r w:rsidR="006F082E" w:rsidRPr="00F42665">
        <w:rPr>
          <w:rFonts w:ascii="Times New Roman" w:eastAsia="Calibri" w:hAnsi="Times New Roman"/>
          <w:szCs w:val="24"/>
          <w:lang w:val="ro-RO" w:eastAsia="en-US"/>
        </w:rPr>
        <w:t xml:space="preserve"> de Reglementare în </w:t>
      </w:r>
      <w:r w:rsidR="00335790" w:rsidRPr="00F42665">
        <w:rPr>
          <w:rFonts w:ascii="Times New Roman" w:eastAsia="Calibri" w:hAnsi="Times New Roman"/>
          <w:szCs w:val="24"/>
          <w:lang w:val="ro-RO" w:eastAsia="en-US"/>
        </w:rPr>
        <w:t>D</w:t>
      </w:r>
      <w:r w:rsidRPr="00F42665">
        <w:rPr>
          <w:rFonts w:ascii="Times New Roman" w:eastAsia="Calibri" w:hAnsi="Times New Roman"/>
          <w:szCs w:val="24"/>
          <w:lang w:val="ro-RO" w:eastAsia="en-US"/>
        </w:rPr>
        <w:t>omeniul Energiei urmăresc respectarea prevederilor prezentului ordin.</w:t>
      </w:r>
    </w:p>
    <w:p w14:paraId="0E8EBFE8" w14:textId="77777777" w:rsidR="00F75040" w:rsidRPr="00F42665" w:rsidRDefault="00F75040" w:rsidP="00F75040">
      <w:pPr>
        <w:suppressAutoHyphens w:val="0"/>
        <w:autoSpaceDE w:val="0"/>
        <w:autoSpaceDN w:val="0"/>
        <w:adjustRightInd w:val="0"/>
        <w:spacing w:line="360" w:lineRule="auto"/>
        <w:jc w:val="both"/>
        <w:rPr>
          <w:rFonts w:ascii="Times New Roman" w:eastAsia="Calibri" w:hAnsi="Times New Roman"/>
          <w:szCs w:val="24"/>
          <w:lang w:val="ro-RO" w:eastAsia="en-US"/>
        </w:rPr>
      </w:pPr>
    </w:p>
    <w:p w14:paraId="1564E83F" w14:textId="77777777" w:rsidR="00496DF7" w:rsidRPr="00F42665" w:rsidRDefault="00AD5171" w:rsidP="0092116B">
      <w:pPr>
        <w:suppressAutoHyphens w:val="0"/>
        <w:autoSpaceDE w:val="0"/>
        <w:autoSpaceDN w:val="0"/>
        <w:adjustRightInd w:val="0"/>
        <w:spacing w:line="360" w:lineRule="auto"/>
        <w:jc w:val="both"/>
        <w:rPr>
          <w:rFonts w:ascii="Times New Roman" w:eastAsia="Calibri" w:hAnsi="Times New Roman"/>
          <w:szCs w:val="24"/>
          <w:lang w:val="ro-RO" w:eastAsia="en-US"/>
        </w:rPr>
      </w:pPr>
      <w:r w:rsidRPr="00F42665">
        <w:rPr>
          <w:rFonts w:ascii="Times New Roman" w:eastAsia="Calibri" w:hAnsi="Times New Roman"/>
          <w:b/>
          <w:szCs w:val="24"/>
          <w:lang w:val="ro-RO" w:eastAsia="en-US"/>
        </w:rPr>
        <w:t xml:space="preserve">Art. </w:t>
      </w:r>
      <w:r w:rsidR="00112B00" w:rsidRPr="00F42665">
        <w:rPr>
          <w:rFonts w:ascii="Times New Roman" w:eastAsia="Calibri" w:hAnsi="Times New Roman"/>
          <w:b/>
          <w:szCs w:val="24"/>
          <w:lang w:val="ro-RO" w:eastAsia="en-US"/>
        </w:rPr>
        <w:t>I</w:t>
      </w:r>
      <w:r w:rsidR="000E670D" w:rsidRPr="00F42665">
        <w:rPr>
          <w:rFonts w:ascii="Times New Roman" w:eastAsia="Calibri" w:hAnsi="Times New Roman"/>
          <w:b/>
          <w:szCs w:val="24"/>
          <w:lang w:val="ro-RO" w:eastAsia="en-US"/>
        </w:rPr>
        <w:t>V</w:t>
      </w:r>
      <w:r w:rsidRPr="00F42665">
        <w:rPr>
          <w:rFonts w:ascii="Times New Roman" w:eastAsia="Calibri" w:hAnsi="Times New Roman"/>
          <w:b/>
          <w:szCs w:val="24"/>
          <w:lang w:val="ro-RO" w:eastAsia="en-US"/>
        </w:rPr>
        <w:t>.</w:t>
      </w:r>
      <w:r w:rsidRPr="00F42665">
        <w:rPr>
          <w:rFonts w:ascii="Times New Roman" w:eastAsia="Calibri" w:hAnsi="Times New Roman"/>
          <w:szCs w:val="24"/>
          <w:lang w:val="ro-RO" w:eastAsia="en-US"/>
        </w:rPr>
        <w:t xml:space="preserve"> –</w:t>
      </w:r>
      <w:r w:rsidR="00496DF7" w:rsidRPr="00F42665">
        <w:rPr>
          <w:rFonts w:ascii="Times New Roman" w:eastAsia="Calibri" w:hAnsi="Times New Roman"/>
          <w:szCs w:val="24"/>
          <w:lang w:val="ro-RO" w:eastAsia="en-US"/>
        </w:rPr>
        <w:t xml:space="preserve"> </w:t>
      </w:r>
      <w:r w:rsidRPr="00F42665">
        <w:rPr>
          <w:rFonts w:ascii="Times New Roman" w:eastAsia="Calibri" w:hAnsi="Times New Roman"/>
          <w:szCs w:val="24"/>
          <w:lang w:val="ro-RO" w:eastAsia="en-US"/>
        </w:rPr>
        <w:t>Prezentul ordin se publică în Monitorul Oficial al României, Partea I</w:t>
      </w:r>
      <w:r w:rsidR="008C632C" w:rsidRPr="00F42665">
        <w:rPr>
          <w:rFonts w:ascii="Times New Roman" w:eastAsia="Calibri" w:hAnsi="Times New Roman"/>
          <w:szCs w:val="24"/>
          <w:lang w:val="ro-RO" w:eastAsia="en-US"/>
        </w:rPr>
        <w:t>.</w:t>
      </w:r>
    </w:p>
    <w:p w14:paraId="5B2E7EDE" w14:textId="77777777" w:rsidR="00335790" w:rsidRPr="00F42665" w:rsidRDefault="00335790" w:rsidP="00D45A08">
      <w:pPr>
        <w:suppressAutoHyphens w:val="0"/>
        <w:autoSpaceDE w:val="0"/>
        <w:autoSpaceDN w:val="0"/>
        <w:adjustRightInd w:val="0"/>
        <w:spacing w:line="360" w:lineRule="auto"/>
        <w:jc w:val="both"/>
        <w:rPr>
          <w:rFonts w:ascii="Times New Roman" w:eastAsia="Calibri" w:hAnsi="Times New Roman"/>
          <w:b/>
          <w:szCs w:val="24"/>
          <w:lang w:val="ro-RO" w:eastAsia="en-US"/>
        </w:rPr>
      </w:pPr>
    </w:p>
    <w:p w14:paraId="1A945019" w14:textId="77777777" w:rsidR="009411FD" w:rsidRPr="009411FD" w:rsidRDefault="009411FD" w:rsidP="009411FD">
      <w:pPr>
        <w:jc w:val="both"/>
        <w:rPr>
          <w:lang w:val="ro-RO"/>
        </w:rPr>
      </w:pPr>
    </w:p>
    <w:p w14:paraId="3023B9EC" w14:textId="07787F79" w:rsidR="001827F5" w:rsidRPr="00F42665" w:rsidRDefault="009411FD" w:rsidP="00260010">
      <w:pPr>
        <w:jc w:val="both"/>
        <w:rPr>
          <w:rFonts w:ascii="Times New Roman" w:hAnsi="Times New Roman"/>
          <w:szCs w:val="24"/>
          <w:lang w:val="ro-RO"/>
        </w:rPr>
        <w:sectPr w:rsidR="001827F5" w:rsidRPr="00F42665" w:rsidSect="007F190C">
          <w:footerReference w:type="default" r:id="rId9"/>
          <w:pgSz w:w="11907" w:h="16840" w:code="9"/>
          <w:pgMar w:top="1695" w:right="1134" w:bottom="1418" w:left="1134" w:header="1418" w:footer="709" w:gutter="0"/>
          <w:cols w:space="708"/>
          <w:docGrid w:linePitch="360"/>
        </w:sectPr>
      </w:pPr>
      <w:r w:rsidRPr="009411FD">
        <w:rPr>
          <w:lang w:val="ro-RO"/>
        </w:rPr>
        <w:tab/>
      </w:r>
      <w:bookmarkStart w:id="2" w:name="_GoBack"/>
      <w:bookmarkEnd w:id="2"/>
    </w:p>
    <w:p w14:paraId="65A0599D" w14:textId="77777777" w:rsidR="002F479A" w:rsidRPr="00F42665" w:rsidRDefault="002F479A" w:rsidP="00F03AFE">
      <w:pPr>
        <w:rPr>
          <w:rFonts w:ascii="Times New Roman" w:hAnsi="Times New Roman"/>
          <w:szCs w:val="24"/>
          <w:lang w:val="ro-RO"/>
        </w:rPr>
      </w:pPr>
    </w:p>
    <w:p w14:paraId="539AD5CB" w14:textId="77777777" w:rsidR="002F479A" w:rsidRPr="00F42665" w:rsidRDefault="00104AA1" w:rsidP="00104AA1">
      <w:pPr>
        <w:ind w:left="11328"/>
        <w:rPr>
          <w:rFonts w:ascii="Times New Roman" w:hAnsi="Times New Roman"/>
          <w:b/>
          <w:bCs/>
          <w:szCs w:val="24"/>
          <w:lang w:val="ro-RO"/>
        </w:rPr>
      </w:pPr>
      <w:r w:rsidRPr="00F42665">
        <w:rPr>
          <w:rFonts w:ascii="Times New Roman" w:hAnsi="Times New Roman"/>
          <w:b/>
          <w:bCs/>
          <w:szCs w:val="24"/>
          <w:lang w:val="ro-RO"/>
        </w:rPr>
        <w:t xml:space="preserve">            </w:t>
      </w:r>
      <w:r w:rsidR="002F479A" w:rsidRPr="00F42665">
        <w:rPr>
          <w:rFonts w:ascii="Times New Roman" w:hAnsi="Times New Roman"/>
          <w:b/>
          <w:bCs/>
          <w:szCs w:val="24"/>
          <w:lang w:val="ro-RO"/>
        </w:rPr>
        <w:t xml:space="preserve">Anexa nr. 1 </w:t>
      </w:r>
      <w:r w:rsidR="00FE4AE0" w:rsidRPr="00F42665">
        <w:rPr>
          <w:rFonts w:ascii="Times New Roman" w:hAnsi="Times New Roman"/>
          <w:b/>
          <w:bCs/>
          <w:szCs w:val="24"/>
          <w:lang w:val="ro-RO"/>
        </w:rPr>
        <w:t xml:space="preserve">  </w:t>
      </w:r>
    </w:p>
    <w:p w14:paraId="7608ACF3" w14:textId="77777777" w:rsidR="002F479A" w:rsidRPr="00F03AFE" w:rsidRDefault="00104AA1" w:rsidP="00F03AFE">
      <w:pPr>
        <w:autoSpaceDE w:val="0"/>
        <w:autoSpaceDN w:val="0"/>
        <w:adjustRightInd w:val="0"/>
        <w:spacing w:line="360" w:lineRule="auto"/>
        <w:jc w:val="center"/>
        <w:rPr>
          <w:rFonts w:ascii="Times New Roman" w:hAnsi="Times New Roman"/>
          <w:i/>
          <w:szCs w:val="24"/>
          <w:lang w:val="ro-RO"/>
        </w:rPr>
      </w:pPr>
      <w:r w:rsidRPr="00F42665">
        <w:rPr>
          <w:rFonts w:ascii="Times New Roman" w:hAnsi="Times New Roman"/>
          <w:i/>
          <w:szCs w:val="24"/>
          <w:lang w:val="ro-RO"/>
        </w:rPr>
        <w:t xml:space="preserve">                                                                                                                                                                                      (Anexa nr. 1 la Metodologie)    </w:t>
      </w:r>
    </w:p>
    <w:p w14:paraId="45DFEF2C" w14:textId="77777777" w:rsidR="002F479A" w:rsidRPr="00F42665" w:rsidRDefault="002F479A" w:rsidP="001F7D0D">
      <w:pPr>
        <w:ind w:left="720"/>
        <w:rPr>
          <w:rFonts w:ascii="Times New Roman" w:hAnsi="Times New Roman"/>
          <w:b/>
          <w:szCs w:val="24"/>
          <w:lang w:val="ro-RO"/>
        </w:rPr>
      </w:pPr>
      <w:r w:rsidRPr="00F42665">
        <w:rPr>
          <w:rFonts w:ascii="Times New Roman" w:hAnsi="Times New Roman"/>
          <w:b/>
          <w:szCs w:val="24"/>
          <w:lang w:val="ro-RO"/>
        </w:rPr>
        <w:t>Trimestrul de analiză n:</w:t>
      </w:r>
    </w:p>
    <w:p w14:paraId="3AE73F6E" w14:textId="77777777" w:rsidR="002F479A" w:rsidRPr="00F42665" w:rsidRDefault="002F479A" w:rsidP="001F7D0D">
      <w:pPr>
        <w:ind w:left="720"/>
        <w:rPr>
          <w:rFonts w:ascii="Times New Roman" w:hAnsi="Times New Roman"/>
          <w:b/>
          <w:sz w:val="16"/>
          <w:szCs w:val="16"/>
          <w:lang w:val="ro-RO"/>
        </w:rPr>
      </w:pPr>
      <w:r w:rsidRPr="00F42665">
        <w:rPr>
          <w:rFonts w:ascii="Times New Roman" w:hAnsi="Times New Roman"/>
          <w:b/>
          <w:szCs w:val="24"/>
          <w:lang w:val="ro-RO"/>
        </w:rPr>
        <w:t xml:space="preserve">Operatorul economic cu </w:t>
      </w:r>
      <w:r w:rsidR="00F42665" w:rsidRPr="00F42665">
        <w:rPr>
          <w:rFonts w:ascii="Times New Roman" w:hAnsi="Times New Roman"/>
          <w:b/>
          <w:szCs w:val="24"/>
          <w:lang w:val="ro-RO"/>
        </w:rPr>
        <w:t>obligație</w:t>
      </w:r>
      <w:r w:rsidRPr="00F42665">
        <w:rPr>
          <w:rFonts w:ascii="Times New Roman" w:hAnsi="Times New Roman"/>
          <w:b/>
          <w:szCs w:val="24"/>
          <w:lang w:val="ro-RO"/>
        </w:rPr>
        <w:t xml:space="preserve"> de </w:t>
      </w:r>
      <w:r w:rsidR="00F42665" w:rsidRPr="00F42665">
        <w:rPr>
          <w:rFonts w:ascii="Times New Roman" w:hAnsi="Times New Roman"/>
          <w:b/>
          <w:szCs w:val="24"/>
          <w:lang w:val="ro-RO"/>
        </w:rPr>
        <w:t>achiziție</w:t>
      </w:r>
      <w:r w:rsidRPr="00F42665">
        <w:rPr>
          <w:rFonts w:ascii="Times New Roman" w:hAnsi="Times New Roman"/>
          <w:b/>
          <w:szCs w:val="24"/>
          <w:lang w:val="ro-RO"/>
        </w:rPr>
        <w:t xml:space="preserve"> de CV:</w:t>
      </w:r>
    </w:p>
    <w:p w14:paraId="54792DA2" w14:textId="77777777" w:rsidR="002F479A" w:rsidRPr="00F42665" w:rsidRDefault="002F479A" w:rsidP="00B207E8">
      <w:pPr>
        <w:tabs>
          <w:tab w:val="left" w:pos="2694"/>
        </w:tabs>
        <w:ind w:left="720"/>
        <w:jc w:val="center"/>
        <w:rPr>
          <w:rFonts w:ascii="Times New Roman" w:hAnsi="Times New Roman"/>
          <w:b/>
          <w:bCs/>
          <w:szCs w:val="24"/>
          <w:lang w:val="ro-RO"/>
        </w:rPr>
      </w:pPr>
      <w:r w:rsidRPr="00F42665">
        <w:rPr>
          <w:rFonts w:ascii="Times New Roman" w:hAnsi="Times New Roman"/>
          <w:b/>
          <w:bCs/>
          <w:szCs w:val="24"/>
          <w:lang w:val="ro-RO"/>
        </w:rPr>
        <w:t xml:space="preserve">ENERGIA ELECTRICĂ </w:t>
      </w:r>
      <w:r w:rsidRPr="00F42665">
        <w:rPr>
          <w:rFonts w:ascii="Times New Roman" w:hAnsi="Times New Roman"/>
          <w:b/>
          <w:bCs/>
          <w:i/>
          <w:szCs w:val="24"/>
          <w:lang w:val="ro-RO"/>
        </w:rPr>
        <w:t>FACTURATĂ</w:t>
      </w:r>
      <w:r w:rsidRPr="00F42665">
        <w:rPr>
          <w:rFonts w:ascii="Times New Roman" w:hAnsi="Times New Roman"/>
          <w:b/>
          <w:bCs/>
          <w:szCs w:val="24"/>
          <w:lang w:val="ro-RO"/>
        </w:rPr>
        <w:t xml:space="preserve"> CONSUMATORILOR FINALI ȘI/SAU </w:t>
      </w:r>
      <w:r w:rsidRPr="00F42665">
        <w:rPr>
          <w:rFonts w:ascii="Times New Roman" w:hAnsi="Times New Roman"/>
          <w:b/>
          <w:bCs/>
          <w:i/>
          <w:szCs w:val="24"/>
          <w:lang w:val="ro-RO"/>
        </w:rPr>
        <w:t>UTILIZATĂ</w:t>
      </w:r>
      <w:r w:rsidRPr="00F42665">
        <w:rPr>
          <w:rFonts w:ascii="Times New Roman" w:hAnsi="Times New Roman"/>
          <w:b/>
          <w:bCs/>
          <w:szCs w:val="24"/>
          <w:lang w:val="ro-RO"/>
        </w:rPr>
        <w:t xml:space="preserve"> PENTRU CONSUMUL FINAL PROPRIU IN TRIMESTRUL DE ANALIZĂ </w:t>
      </w:r>
      <w:r w:rsidRPr="00F42665">
        <w:rPr>
          <w:rFonts w:ascii="Times New Roman" w:hAnsi="Times New Roman"/>
          <w:b/>
          <w:bCs/>
          <w:i/>
          <w:szCs w:val="24"/>
          <w:lang w:val="ro-RO"/>
        </w:rPr>
        <w:t>n</w:t>
      </w:r>
    </w:p>
    <w:p w14:paraId="47D8956A" w14:textId="77777777" w:rsidR="005A4BBC" w:rsidRDefault="005A4BBC" w:rsidP="00686EE4">
      <w:pPr>
        <w:rPr>
          <w:rFonts w:ascii="Times New Roman" w:hAnsi="Times New Roman"/>
          <w:sz w:val="18"/>
          <w:szCs w:val="18"/>
          <w:lang w:val="ro-RO"/>
        </w:rPr>
      </w:pPr>
    </w:p>
    <w:tbl>
      <w:tblPr>
        <w:tblW w:w="15422" w:type="dxa"/>
        <w:tblInd w:w="-526"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810"/>
        <w:gridCol w:w="1132"/>
        <w:gridCol w:w="1375"/>
        <w:gridCol w:w="2665"/>
        <w:gridCol w:w="1201"/>
        <w:gridCol w:w="1378"/>
        <w:gridCol w:w="1408"/>
        <w:gridCol w:w="1301"/>
        <w:gridCol w:w="1537"/>
        <w:gridCol w:w="1237"/>
        <w:gridCol w:w="1378"/>
      </w:tblGrid>
      <w:tr w:rsidR="00CA4659" w:rsidRPr="002D317C" w14:paraId="1C1D25BC" w14:textId="77777777" w:rsidTr="004771D8">
        <w:tc>
          <w:tcPr>
            <w:tcW w:w="0" w:type="auto"/>
            <w:tcBorders>
              <w:top w:val="single" w:sz="6" w:space="0" w:color="000000"/>
              <w:left w:val="single" w:sz="6" w:space="0" w:color="000000"/>
              <w:bottom w:val="single" w:sz="6" w:space="0" w:color="000000"/>
              <w:right w:val="single" w:sz="6" w:space="0" w:color="000000"/>
            </w:tcBorders>
            <w:vAlign w:val="center"/>
            <w:hideMark/>
          </w:tcPr>
          <w:p w14:paraId="5AE8DD1F" w14:textId="77777777" w:rsidR="00CA4659" w:rsidRPr="002D317C" w:rsidRDefault="00CA4659" w:rsidP="00225A19">
            <w:pPr>
              <w:jc w:val="center"/>
              <w:rPr>
                <w:rFonts w:ascii="Times New Roman" w:hAnsi="Times New Roman"/>
                <w:sz w:val="20"/>
              </w:rPr>
            </w:pPr>
            <w:bookmarkStart w:id="3" w:name="_Hlk111032500"/>
            <w:r w:rsidRPr="002D317C">
              <w:rPr>
                <w:rFonts w:ascii="Times New Roman" w:hAnsi="Times New Roman"/>
                <w:sz w:val="20"/>
              </w:rPr>
              <w:t>Luna</w:t>
            </w:r>
          </w:p>
        </w:tc>
        <w:tc>
          <w:tcPr>
            <w:tcW w:w="0" w:type="auto"/>
            <w:gridSpan w:val="5"/>
            <w:tcBorders>
              <w:top w:val="single" w:sz="6" w:space="0" w:color="000000"/>
              <w:left w:val="single" w:sz="6" w:space="0" w:color="000000"/>
              <w:bottom w:val="single" w:sz="6" w:space="0" w:color="000000"/>
              <w:right w:val="single" w:sz="6" w:space="0" w:color="000000"/>
            </w:tcBorders>
            <w:vAlign w:val="center"/>
            <w:hideMark/>
          </w:tcPr>
          <w:p w14:paraId="3277D165" w14:textId="77777777" w:rsidR="00CA4659" w:rsidRPr="002D317C" w:rsidRDefault="00CA4659" w:rsidP="00225A19">
            <w:pPr>
              <w:jc w:val="center"/>
              <w:rPr>
                <w:rFonts w:ascii="Times New Roman" w:hAnsi="Times New Roman"/>
                <w:sz w:val="20"/>
              </w:rPr>
            </w:pPr>
            <w:r w:rsidRPr="002D317C">
              <w:rPr>
                <w:rFonts w:ascii="Times New Roman" w:hAnsi="Times New Roman"/>
                <w:sz w:val="20"/>
              </w:rPr>
              <w:t>Furnizor de energie electrică</w:t>
            </w:r>
          </w:p>
        </w:tc>
        <w:tc>
          <w:tcPr>
            <w:tcW w:w="0" w:type="auto"/>
            <w:gridSpan w:val="5"/>
            <w:tcBorders>
              <w:top w:val="single" w:sz="6" w:space="0" w:color="000000"/>
              <w:left w:val="single" w:sz="6" w:space="0" w:color="000000"/>
              <w:bottom w:val="single" w:sz="6" w:space="0" w:color="000000"/>
              <w:right w:val="single" w:sz="6" w:space="0" w:color="000000"/>
            </w:tcBorders>
            <w:vAlign w:val="center"/>
            <w:hideMark/>
          </w:tcPr>
          <w:p w14:paraId="39A8CF15" w14:textId="77777777" w:rsidR="00CA4659" w:rsidRPr="002D317C" w:rsidRDefault="00CA4659" w:rsidP="00225A19">
            <w:pPr>
              <w:jc w:val="center"/>
              <w:rPr>
                <w:rFonts w:ascii="Times New Roman" w:hAnsi="Times New Roman"/>
                <w:sz w:val="20"/>
              </w:rPr>
            </w:pPr>
            <w:r w:rsidRPr="002D317C">
              <w:rPr>
                <w:rFonts w:ascii="Times New Roman" w:hAnsi="Times New Roman"/>
                <w:sz w:val="20"/>
              </w:rPr>
              <w:t>Producător de energie electrică</w:t>
            </w:r>
          </w:p>
        </w:tc>
      </w:tr>
      <w:tr w:rsidR="00CA4659" w:rsidRPr="002D317C" w14:paraId="57A8C18A" w14:textId="77777777" w:rsidTr="004771D8">
        <w:tc>
          <w:tcPr>
            <w:tcW w:w="0" w:type="auto"/>
            <w:tcBorders>
              <w:top w:val="single" w:sz="6" w:space="0" w:color="000000"/>
              <w:left w:val="single" w:sz="6" w:space="0" w:color="000000"/>
              <w:bottom w:val="single" w:sz="6" w:space="0" w:color="000000"/>
              <w:right w:val="single" w:sz="6" w:space="0" w:color="000000"/>
            </w:tcBorders>
            <w:vAlign w:val="center"/>
            <w:hideMark/>
          </w:tcPr>
          <w:p w14:paraId="253D4D41"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973AE" w14:textId="77777777" w:rsidR="00CA4659" w:rsidRPr="002D317C" w:rsidRDefault="00CA4659" w:rsidP="004771D8">
            <w:pPr>
              <w:jc w:val="both"/>
              <w:rPr>
                <w:rFonts w:ascii="Times New Roman" w:hAnsi="Times New Roman"/>
                <w:sz w:val="20"/>
              </w:rPr>
            </w:pPr>
            <w:r w:rsidRPr="002D317C">
              <w:rPr>
                <w:rFonts w:ascii="Times New Roman" w:hAnsi="Times New Roman"/>
                <w:sz w:val="20"/>
              </w:rPr>
              <w:t>Energie electrică neexceptată utilizată pentru consumul final propriu în trimestrul de analiză 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7B579" w14:textId="77777777" w:rsidR="00CA4659" w:rsidRPr="002D317C" w:rsidRDefault="00CA4659" w:rsidP="004771D8">
            <w:pPr>
              <w:jc w:val="both"/>
              <w:rPr>
                <w:rFonts w:ascii="Times New Roman" w:hAnsi="Times New Roman"/>
                <w:sz w:val="20"/>
              </w:rPr>
            </w:pPr>
            <w:r w:rsidRPr="002D317C">
              <w:rPr>
                <w:rFonts w:ascii="Times New Roman" w:hAnsi="Times New Roman"/>
                <w:sz w:val="20"/>
              </w:rPr>
              <w:t>Energia electrică neexceptată facturată consumatorilor finali în trimestrul de analiză 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9C5F0" w14:textId="77777777" w:rsidR="00CA4659" w:rsidRPr="002D317C" w:rsidRDefault="00CA4659" w:rsidP="004771D8">
            <w:pPr>
              <w:jc w:val="both"/>
              <w:rPr>
                <w:rFonts w:ascii="Times New Roman" w:hAnsi="Times New Roman"/>
                <w:sz w:val="20"/>
              </w:rPr>
            </w:pPr>
            <w:r w:rsidRPr="002D317C">
              <w:rPr>
                <w:rFonts w:ascii="Times New Roman" w:hAnsi="Times New Roman"/>
                <w:sz w:val="20"/>
              </w:rPr>
              <w:t>Energia electrică neexceptată facturată consumatorilor/furnizorilor din afara teritoriului României, în statele cu care Guvernul României are acorduri bilaterale în acest sens, din producţia de energie electrică din România, în trimestrul de analiză 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B6002" w14:textId="77777777" w:rsidR="00CA4659" w:rsidRPr="002D317C" w:rsidRDefault="00CA4659" w:rsidP="004771D8">
            <w:pPr>
              <w:jc w:val="both"/>
              <w:rPr>
                <w:rFonts w:ascii="Times New Roman" w:hAnsi="Times New Roman"/>
                <w:sz w:val="20"/>
              </w:rPr>
            </w:pPr>
            <w:r w:rsidRPr="002D317C">
              <w:rPr>
                <w:rFonts w:ascii="Times New Roman" w:hAnsi="Times New Roman"/>
                <w:sz w:val="20"/>
              </w:rPr>
              <w:t xml:space="preserve">Energie electrică exceptată conform </w:t>
            </w:r>
            <w:r w:rsidRPr="002D317C">
              <w:rPr>
                <w:rFonts w:ascii="Times New Roman" w:hAnsi="Times New Roman"/>
                <w:sz w:val="20"/>
                <w:shd w:val="clear" w:color="auto" w:fill="FFFFFF"/>
              </w:rPr>
              <w:t>HG nr. 495/2014</w:t>
            </w:r>
            <w:r w:rsidRPr="002D317C">
              <w:rPr>
                <w:rFonts w:ascii="Times New Roman" w:hAnsi="Times New Roman"/>
                <w:sz w:val="20"/>
              </w:rPr>
              <w:t>*) facturată şi/sau utilizată pentru consumul final propriu în trimestrul de analiză 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3EDBB5" w14:textId="77777777" w:rsidR="00CA4659" w:rsidRPr="002D317C" w:rsidRDefault="00CA4659" w:rsidP="004771D8">
            <w:pPr>
              <w:jc w:val="both"/>
              <w:rPr>
                <w:rFonts w:ascii="Times New Roman" w:hAnsi="Times New Roman"/>
                <w:sz w:val="20"/>
              </w:rPr>
            </w:pPr>
            <w:r w:rsidRPr="002D317C">
              <w:rPr>
                <w:rFonts w:ascii="Times New Roman" w:hAnsi="Times New Roman"/>
                <w:sz w:val="20"/>
              </w:rPr>
              <w:t>Total energie electrică facturată şi utilizată pentru consumul final propriu în trimestrul de analiză n luată în considerare la stabilirea numărului de CV necesar a fi achiziţionate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F8452" w14:textId="77777777" w:rsidR="00CA4659" w:rsidRPr="002D317C" w:rsidRDefault="00CA4659" w:rsidP="004771D8">
            <w:pPr>
              <w:pStyle w:val="spar1"/>
              <w:jc w:val="both"/>
              <w:rPr>
                <w:rFonts w:ascii="Times New Roman" w:hAnsi="Times New Roman"/>
                <w:sz w:val="20"/>
                <w:szCs w:val="20"/>
              </w:rPr>
            </w:pPr>
            <w:r w:rsidRPr="002D317C">
              <w:rPr>
                <w:rFonts w:ascii="Times New Roman" w:hAnsi="Times New Roman"/>
                <w:sz w:val="20"/>
                <w:szCs w:val="20"/>
              </w:rPr>
              <w:t xml:space="preserve">Energie electrică neexceptată facturată consumatorilor racordaţi prin linii directe de centrala electrică </w:t>
            </w:r>
          </w:p>
          <w:p w14:paraId="25042844" w14:textId="77777777" w:rsidR="00CA4659" w:rsidRPr="002D317C" w:rsidRDefault="00CA4659" w:rsidP="004771D8">
            <w:pPr>
              <w:pStyle w:val="spar1"/>
              <w:jc w:val="both"/>
              <w:rPr>
                <w:rFonts w:ascii="Times New Roman" w:hAnsi="Times New Roman"/>
                <w:sz w:val="20"/>
                <w:szCs w:val="20"/>
              </w:rPr>
            </w:pPr>
            <w:r w:rsidRPr="002D317C">
              <w:rPr>
                <w:rFonts w:ascii="Times New Roman" w:hAnsi="Times New Roman"/>
                <w:sz w:val="20"/>
                <w:szCs w:val="20"/>
              </w:rPr>
              <w:t>în trimestrul de analiză 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897074" w14:textId="77777777" w:rsidR="00CA4659" w:rsidRPr="002D317C" w:rsidRDefault="00CA4659" w:rsidP="004771D8">
            <w:pPr>
              <w:jc w:val="both"/>
              <w:rPr>
                <w:rFonts w:ascii="Times New Roman" w:hAnsi="Times New Roman"/>
                <w:sz w:val="20"/>
              </w:rPr>
            </w:pPr>
            <w:r w:rsidRPr="002D317C">
              <w:rPr>
                <w:rFonts w:ascii="Times New Roman" w:hAnsi="Times New Roman"/>
                <w:sz w:val="20"/>
              </w:rPr>
              <w:t>Energie electrică neexceptată utilizată pentru consumatori finali proprii, alţii decât consumul propriu tehnologic (CPT) centralei în trimestrul de analiză 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BCB03" w14:textId="77777777" w:rsidR="00CA4659" w:rsidRPr="002D317C" w:rsidRDefault="00CA4659" w:rsidP="004771D8">
            <w:pPr>
              <w:pStyle w:val="spar1"/>
              <w:jc w:val="both"/>
              <w:rPr>
                <w:rFonts w:ascii="Times New Roman" w:hAnsi="Times New Roman"/>
                <w:sz w:val="20"/>
                <w:szCs w:val="20"/>
              </w:rPr>
            </w:pPr>
            <w:r w:rsidRPr="002D317C">
              <w:rPr>
                <w:rFonts w:ascii="Times New Roman" w:hAnsi="Times New Roman"/>
                <w:sz w:val="20"/>
                <w:szCs w:val="20"/>
              </w:rPr>
              <w:t xml:space="preserve">Energie electrică exceptată conform </w:t>
            </w:r>
          </w:p>
          <w:p w14:paraId="239806C3" w14:textId="77777777" w:rsidR="00CA4659" w:rsidRPr="002D317C" w:rsidRDefault="00CA4659" w:rsidP="004771D8">
            <w:pPr>
              <w:jc w:val="both"/>
              <w:rPr>
                <w:rFonts w:ascii="Times New Roman" w:hAnsi="Times New Roman"/>
                <w:sz w:val="20"/>
              </w:rPr>
            </w:pPr>
            <w:r w:rsidRPr="002D317C">
              <w:rPr>
                <w:rStyle w:val="spar4"/>
                <w:rFonts w:ascii="Times New Roman" w:hAnsi="Times New Roman"/>
                <w:sz w:val="20"/>
                <w:specVanish w:val="0"/>
              </w:rPr>
              <w:t>HG nr. 495/2014 facturată consumatorilor racordaţi prin linii directe de centrala electrică şi/sau utilizată pentru consumatori finali proprii în trimestrul de analiză 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8240F" w14:textId="77777777" w:rsidR="00CA4659" w:rsidRPr="002D317C" w:rsidRDefault="00CA4659" w:rsidP="004771D8">
            <w:pPr>
              <w:pStyle w:val="spar1"/>
              <w:jc w:val="both"/>
              <w:rPr>
                <w:rFonts w:ascii="Times New Roman" w:hAnsi="Times New Roman"/>
                <w:sz w:val="20"/>
                <w:szCs w:val="20"/>
              </w:rPr>
            </w:pPr>
            <w:r w:rsidRPr="002D317C">
              <w:rPr>
                <w:rFonts w:ascii="Times New Roman" w:hAnsi="Times New Roman"/>
                <w:sz w:val="20"/>
                <w:szCs w:val="20"/>
              </w:rPr>
              <w:t xml:space="preserve">Energie electrică exceptată conform Legii </w:t>
            </w:r>
          </w:p>
          <w:p w14:paraId="5C9C1649" w14:textId="77777777" w:rsidR="00CA4659" w:rsidRPr="002D317C" w:rsidRDefault="00CA4659" w:rsidP="004771D8">
            <w:pPr>
              <w:jc w:val="both"/>
              <w:rPr>
                <w:rFonts w:ascii="Times New Roman" w:hAnsi="Times New Roman"/>
                <w:sz w:val="20"/>
              </w:rPr>
            </w:pPr>
            <w:r w:rsidRPr="002D317C">
              <w:rPr>
                <w:rStyle w:val="spar4"/>
                <w:rFonts w:ascii="Times New Roman" w:hAnsi="Times New Roman"/>
                <w:sz w:val="20"/>
                <w:specVanish w:val="0"/>
              </w:rPr>
              <w:t>nr. 123/2012**)</w:t>
            </w:r>
            <w:r>
              <w:rPr>
                <w:rStyle w:val="spar4"/>
                <w:rFonts w:ascii="Times New Roman" w:hAnsi="Times New Roman"/>
                <w:sz w:val="20"/>
                <w:specVanish w:val="0"/>
              </w:rPr>
              <w:t>,</w:t>
            </w:r>
            <w:r w:rsidRPr="002D317C">
              <w:rPr>
                <w:rStyle w:val="spar4"/>
                <w:rFonts w:ascii="Times New Roman" w:hAnsi="Times New Roman"/>
                <w:sz w:val="20"/>
                <w:specVanish w:val="0"/>
              </w:rPr>
              <w:t xml:space="preserve"> utilizată pentru consumatori finali proprii în trimestrul de analiză 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FC941" w14:textId="77777777" w:rsidR="00CA4659" w:rsidRPr="002D317C" w:rsidRDefault="00CA4659" w:rsidP="004771D8">
            <w:pPr>
              <w:jc w:val="both"/>
              <w:rPr>
                <w:rFonts w:ascii="Times New Roman" w:hAnsi="Times New Roman"/>
                <w:sz w:val="20"/>
              </w:rPr>
            </w:pPr>
            <w:r w:rsidRPr="002D317C">
              <w:rPr>
                <w:rFonts w:ascii="Times New Roman" w:hAnsi="Times New Roman"/>
                <w:sz w:val="20"/>
              </w:rPr>
              <w:t>Total energie electrică facturată şi utilizată pentru consumul final propriu în trimestrul de analiză n luată în considerare la stabilirea numărului de CV necesar a fi achiziţionate</w:t>
            </w:r>
          </w:p>
        </w:tc>
      </w:tr>
      <w:tr w:rsidR="00CA4659" w:rsidRPr="002D317C" w14:paraId="184C4FC3" w14:textId="77777777" w:rsidTr="004771D8">
        <w:tc>
          <w:tcPr>
            <w:tcW w:w="0" w:type="auto"/>
            <w:tcBorders>
              <w:top w:val="single" w:sz="6" w:space="0" w:color="000000"/>
              <w:left w:val="single" w:sz="6" w:space="0" w:color="000000"/>
              <w:bottom w:val="single" w:sz="6" w:space="0" w:color="000000"/>
              <w:right w:val="single" w:sz="6" w:space="0" w:color="000000"/>
            </w:tcBorders>
            <w:vAlign w:val="center"/>
            <w:hideMark/>
          </w:tcPr>
          <w:p w14:paraId="0015BFF3"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18792" w14:textId="77777777"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AD204" w14:textId="77777777"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7D31A" w14:textId="77777777"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3A3249" w14:textId="77777777"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7E9F1" w14:textId="77777777"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6B112" w14:textId="77777777"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83D64F" w14:textId="77777777"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15536" w14:textId="77777777"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EEE184" w14:textId="77777777"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E6A2E" w14:textId="77777777"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r>
      <w:tr w:rsidR="00CA4659" w:rsidRPr="002D317C" w14:paraId="68F384B9" w14:textId="77777777" w:rsidTr="004771D8">
        <w:tc>
          <w:tcPr>
            <w:tcW w:w="0" w:type="auto"/>
            <w:tcBorders>
              <w:top w:val="single" w:sz="6" w:space="0" w:color="000000"/>
              <w:left w:val="single" w:sz="6" w:space="0" w:color="000000"/>
              <w:bottom w:val="single" w:sz="6" w:space="0" w:color="000000"/>
              <w:right w:val="single" w:sz="6" w:space="0" w:color="000000"/>
            </w:tcBorders>
            <w:vAlign w:val="center"/>
            <w:hideMark/>
          </w:tcPr>
          <w:p w14:paraId="429CB8A4" w14:textId="77777777" w:rsidR="00CA4659" w:rsidRPr="002D317C" w:rsidRDefault="00CA4659" w:rsidP="00F03AFE">
            <w:pPr>
              <w:jc w:val="center"/>
              <w:rPr>
                <w:rFonts w:ascii="Times New Roman" w:hAnsi="Times New Roman"/>
                <w:sz w:val="20"/>
              </w:rPr>
            </w:pPr>
            <w:r w:rsidRPr="002D317C">
              <w:rPr>
                <w:rFonts w:ascii="Times New Roman" w:hAnsi="Times New Roman"/>
                <w:sz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44C63" w14:textId="77777777" w:rsidR="00CA4659" w:rsidRPr="002D317C" w:rsidRDefault="00CA4659" w:rsidP="00F03AFE">
            <w:pPr>
              <w:jc w:val="center"/>
              <w:rPr>
                <w:rFonts w:ascii="Times New Roman" w:hAnsi="Times New Roman"/>
                <w:sz w:val="20"/>
              </w:rPr>
            </w:pPr>
            <w:r w:rsidRPr="002D317C">
              <w:rPr>
                <w:rFonts w:ascii="Times New Roman" w:hAnsi="Times New Roman"/>
                <w:sz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33F84" w14:textId="77777777" w:rsidR="00CA4659" w:rsidRPr="002D317C" w:rsidRDefault="00CA4659" w:rsidP="00F03AFE">
            <w:pPr>
              <w:jc w:val="center"/>
              <w:rPr>
                <w:rFonts w:ascii="Times New Roman" w:hAnsi="Times New Roman"/>
                <w:sz w:val="20"/>
              </w:rPr>
            </w:pPr>
            <w:r w:rsidRPr="002D317C">
              <w:rPr>
                <w:rFonts w:ascii="Times New Roman" w:hAnsi="Times New Roman"/>
                <w:sz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884B7" w14:textId="77777777" w:rsidR="00CA4659" w:rsidRPr="002D317C" w:rsidRDefault="00CA4659" w:rsidP="00F03AFE">
            <w:pPr>
              <w:jc w:val="center"/>
              <w:rPr>
                <w:rFonts w:ascii="Times New Roman" w:hAnsi="Times New Roman"/>
                <w:sz w:val="20"/>
              </w:rPr>
            </w:pPr>
            <w:r w:rsidRPr="002D317C">
              <w:rPr>
                <w:rFonts w:ascii="Times New Roman" w:hAnsi="Times New Roman"/>
                <w:sz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8518B" w14:textId="77777777" w:rsidR="00CA4659" w:rsidRPr="002D317C" w:rsidRDefault="00CA4659" w:rsidP="00F03AFE">
            <w:pPr>
              <w:jc w:val="center"/>
              <w:rPr>
                <w:rFonts w:ascii="Times New Roman" w:hAnsi="Times New Roman"/>
                <w:sz w:val="20"/>
              </w:rPr>
            </w:pPr>
            <w:r w:rsidRPr="002D317C">
              <w:rPr>
                <w:rFonts w:ascii="Times New Roman" w:hAnsi="Times New Roman"/>
                <w:sz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D4571" w14:textId="77777777" w:rsidR="00CA4659" w:rsidRPr="002D317C" w:rsidRDefault="00CA4659" w:rsidP="00F03AFE">
            <w:pPr>
              <w:jc w:val="center"/>
              <w:rPr>
                <w:rFonts w:ascii="Times New Roman" w:hAnsi="Times New Roman"/>
                <w:sz w:val="20"/>
              </w:rPr>
            </w:pPr>
            <w:r w:rsidRPr="002D317C">
              <w:rPr>
                <w:rFonts w:ascii="Times New Roman" w:hAnsi="Times New Roman"/>
                <w:sz w:val="20"/>
              </w:rPr>
              <w:t>6 = 2 + 3 + 4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0DFB4F" w14:textId="77777777" w:rsidR="00CA4659" w:rsidRPr="002D317C" w:rsidRDefault="00CA4659" w:rsidP="00F03AFE">
            <w:pPr>
              <w:jc w:val="center"/>
              <w:rPr>
                <w:rFonts w:ascii="Times New Roman" w:hAnsi="Times New Roman"/>
                <w:sz w:val="20"/>
              </w:rPr>
            </w:pPr>
            <w:r w:rsidRPr="002D317C">
              <w:rPr>
                <w:rFonts w:ascii="Times New Roman" w:hAnsi="Times New Roman"/>
                <w:sz w:val="2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6ED7E5" w14:textId="77777777" w:rsidR="00CA4659" w:rsidRPr="002D317C" w:rsidRDefault="00CA4659" w:rsidP="00F03AFE">
            <w:pPr>
              <w:jc w:val="center"/>
              <w:rPr>
                <w:rFonts w:ascii="Times New Roman" w:hAnsi="Times New Roman"/>
                <w:sz w:val="20"/>
              </w:rPr>
            </w:pPr>
            <w:r w:rsidRPr="002D317C">
              <w:rPr>
                <w:rFonts w:ascii="Times New Roman" w:hAnsi="Times New Roman"/>
                <w:sz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5D4FFF" w14:textId="77777777" w:rsidR="00CA4659" w:rsidRPr="002D317C" w:rsidRDefault="00CA4659" w:rsidP="00F03AFE">
            <w:pPr>
              <w:jc w:val="center"/>
              <w:rPr>
                <w:rFonts w:ascii="Times New Roman" w:hAnsi="Times New Roman"/>
                <w:sz w:val="20"/>
              </w:rPr>
            </w:pPr>
            <w:r w:rsidRPr="002D317C">
              <w:rPr>
                <w:rFonts w:ascii="Times New Roman" w:hAnsi="Times New Roman"/>
                <w:sz w:val="2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D2C160" w14:textId="77777777" w:rsidR="00CA4659" w:rsidRPr="002D317C" w:rsidRDefault="00CA4659" w:rsidP="00F03AFE">
            <w:pPr>
              <w:jc w:val="center"/>
              <w:rPr>
                <w:rFonts w:ascii="Times New Roman" w:hAnsi="Times New Roman"/>
                <w:sz w:val="20"/>
              </w:rPr>
            </w:pPr>
            <w:r w:rsidRPr="002D317C">
              <w:rPr>
                <w:rFonts w:ascii="Times New Roman" w:hAnsi="Times New Roman"/>
                <w:sz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1749C" w14:textId="77777777" w:rsidR="00CA4659" w:rsidRPr="002D317C" w:rsidRDefault="00CA4659" w:rsidP="00F03AFE">
            <w:pPr>
              <w:jc w:val="center"/>
              <w:rPr>
                <w:rFonts w:ascii="Times New Roman" w:hAnsi="Times New Roman"/>
                <w:sz w:val="20"/>
              </w:rPr>
            </w:pPr>
            <w:r w:rsidRPr="002D317C">
              <w:rPr>
                <w:rFonts w:ascii="Times New Roman" w:hAnsi="Times New Roman"/>
                <w:sz w:val="20"/>
              </w:rPr>
              <w:t>11 = 7 + 8</w:t>
            </w:r>
          </w:p>
        </w:tc>
      </w:tr>
      <w:tr w:rsidR="00CA4659" w:rsidRPr="002D317C" w14:paraId="68FE8187" w14:textId="77777777" w:rsidTr="004771D8">
        <w:tc>
          <w:tcPr>
            <w:tcW w:w="0" w:type="auto"/>
            <w:tcBorders>
              <w:top w:val="single" w:sz="6" w:space="0" w:color="000000"/>
              <w:left w:val="single" w:sz="6" w:space="0" w:color="000000"/>
              <w:bottom w:val="single" w:sz="6" w:space="0" w:color="000000"/>
              <w:right w:val="single" w:sz="6" w:space="0" w:color="000000"/>
            </w:tcBorders>
            <w:vAlign w:val="center"/>
            <w:hideMark/>
          </w:tcPr>
          <w:p w14:paraId="61379761" w14:textId="77777777" w:rsidR="00CA4659" w:rsidRPr="002D317C" w:rsidRDefault="00CA4659" w:rsidP="00AA2428">
            <w:pPr>
              <w:rPr>
                <w:rFonts w:ascii="Times New Roman" w:hAnsi="Times New Roman"/>
                <w:sz w:val="20"/>
              </w:rPr>
            </w:pPr>
            <w:r w:rsidRPr="002D317C">
              <w:rPr>
                <w:rFonts w:ascii="Times New Roman" w:hAnsi="Times New Roman"/>
                <w:sz w:val="20"/>
              </w:rPr>
              <w:t>Luna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B74CD7" w14:textId="77777777" w:rsidR="00CA4659" w:rsidRPr="002D317C" w:rsidRDefault="00CA4659" w:rsidP="00F03AFE">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B9D77" w14:textId="77777777" w:rsidR="00CA4659" w:rsidRPr="002D317C" w:rsidRDefault="00CA4659" w:rsidP="00F03AFE">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48B0A" w14:textId="77777777" w:rsidR="00CA4659" w:rsidRPr="002D317C" w:rsidRDefault="00CA4659" w:rsidP="00F03AFE">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6C9F1" w14:textId="77777777" w:rsidR="00CA4659" w:rsidRPr="002D317C" w:rsidRDefault="00CA4659" w:rsidP="00F03AFE">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DC4B8" w14:textId="77777777" w:rsidR="00CA4659" w:rsidRPr="002D317C" w:rsidRDefault="00CA4659" w:rsidP="00F03AFE">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09A17" w14:textId="77777777" w:rsidR="00CA4659" w:rsidRPr="002D317C" w:rsidRDefault="00CA4659" w:rsidP="00F03AFE">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44DA1" w14:textId="77777777" w:rsidR="00CA4659" w:rsidRPr="002D317C" w:rsidRDefault="00CA4659" w:rsidP="00F03AFE">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2FB33" w14:textId="77777777" w:rsidR="00CA4659" w:rsidRPr="002D317C" w:rsidRDefault="00CA4659" w:rsidP="00F03AFE">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B819C" w14:textId="77777777" w:rsidR="00CA4659" w:rsidRPr="002D317C" w:rsidRDefault="00CA4659" w:rsidP="00F03AFE">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80C5A" w14:textId="77777777" w:rsidR="00CA4659" w:rsidRPr="002D317C" w:rsidRDefault="00CA4659" w:rsidP="00F03AFE">
            <w:pPr>
              <w:jc w:val="center"/>
              <w:rPr>
                <w:rFonts w:ascii="Times New Roman" w:hAnsi="Times New Roman"/>
                <w:sz w:val="20"/>
              </w:rPr>
            </w:pPr>
          </w:p>
        </w:tc>
      </w:tr>
      <w:tr w:rsidR="00CA4659" w:rsidRPr="002D317C" w14:paraId="3CE2291A" w14:textId="77777777" w:rsidTr="004771D8">
        <w:tc>
          <w:tcPr>
            <w:tcW w:w="0" w:type="auto"/>
            <w:tcBorders>
              <w:top w:val="single" w:sz="6" w:space="0" w:color="000000"/>
              <w:left w:val="single" w:sz="6" w:space="0" w:color="000000"/>
              <w:bottom w:val="single" w:sz="6" w:space="0" w:color="000000"/>
              <w:right w:val="single" w:sz="6" w:space="0" w:color="000000"/>
            </w:tcBorders>
            <w:vAlign w:val="center"/>
            <w:hideMark/>
          </w:tcPr>
          <w:p w14:paraId="06BC1806" w14:textId="77777777" w:rsidR="00CA4659" w:rsidRPr="002D317C" w:rsidRDefault="00CA4659" w:rsidP="004771D8">
            <w:pPr>
              <w:jc w:val="both"/>
              <w:rPr>
                <w:rFonts w:ascii="Times New Roman" w:hAnsi="Times New Roman"/>
                <w:sz w:val="20"/>
              </w:rPr>
            </w:pPr>
            <w:r w:rsidRPr="002D317C">
              <w:rPr>
                <w:rFonts w:ascii="Times New Roman" w:hAnsi="Times New Roman"/>
                <w:sz w:val="20"/>
              </w:rPr>
              <w:t>Luna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F25AF2"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97DBAC"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D2FC5F"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8ACC4"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78B664"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F9F658"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6C438B"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80077"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6AE51"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A5881" w14:textId="77777777" w:rsidR="00CA4659" w:rsidRPr="002D317C" w:rsidRDefault="00CA4659" w:rsidP="004771D8">
            <w:pPr>
              <w:rPr>
                <w:rFonts w:ascii="Times New Roman" w:hAnsi="Times New Roman"/>
                <w:sz w:val="20"/>
              </w:rPr>
            </w:pPr>
          </w:p>
        </w:tc>
      </w:tr>
      <w:tr w:rsidR="00CA4659" w:rsidRPr="002D317C" w14:paraId="0F547B87" w14:textId="77777777" w:rsidTr="004771D8">
        <w:tc>
          <w:tcPr>
            <w:tcW w:w="0" w:type="auto"/>
            <w:tcBorders>
              <w:top w:val="single" w:sz="6" w:space="0" w:color="000000"/>
              <w:left w:val="single" w:sz="6" w:space="0" w:color="000000"/>
              <w:bottom w:val="single" w:sz="6" w:space="0" w:color="000000"/>
              <w:right w:val="single" w:sz="6" w:space="0" w:color="000000"/>
            </w:tcBorders>
            <w:vAlign w:val="center"/>
            <w:hideMark/>
          </w:tcPr>
          <w:p w14:paraId="4B4F94EC" w14:textId="77777777" w:rsidR="00CA4659" w:rsidRPr="002D317C" w:rsidRDefault="00CA4659" w:rsidP="004771D8">
            <w:pPr>
              <w:jc w:val="both"/>
              <w:rPr>
                <w:rFonts w:ascii="Times New Roman" w:hAnsi="Times New Roman"/>
                <w:sz w:val="20"/>
              </w:rPr>
            </w:pPr>
            <w:r w:rsidRPr="002D317C">
              <w:rPr>
                <w:rFonts w:ascii="Times New Roman" w:hAnsi="Times New Roman"/>
                <w:sz w:val="20"/>
              </w:rPr>
              <w:t>Luna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1110B4"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BAA39A"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33F76"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656BA"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9F4A3"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AED9B"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6A055C"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C8125"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369C4"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8D71D3" w14:textId="77777777" w:rsidR="00CA4659" w:rsidRPr="002D317C" w:rsidRDefault="00CA4659" w:rsidP="004771D8">
            <w:pPr>
              <w:rPr>
                <w:rFonts w:ascii="Times New Roman" w:hAnsi="Times New Roman"/>
                <w:sz w:val="20"/>
              </w:rPr>
            </w:pPr>
          </w:p>
        </w:tc>
      </w:tr>
      <w:tr w:rsidR="00CA4659" w:rsidRPr="002D317C" w14:paraId="7E68AEE2" w14:textId="77777777" w:rsidTr="00F03AFE">
        <w:trPr>
          <w:trHeight w:val="4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13B5A6" w14:textId="77777777" w:rsidR="00CA4659" w:rsidRPr="002D317C" w:rsidRDefault="00CA4659" w:rsidP="004771D8">
            <w:pPr>
              <w:jc w:val="both"/>
              <w:rPr>
                <w:rFonts w:ascii="Times New Roman" w:hAnsi="Times New Roman"/>
                <w:sz w:val="20"/>
              </w:rPr>
            </w:pPr>
            <w:r w:rsidRPr="002D317C">
              <w:rPr>
                <w:rFonts w:ascii="Times New Roman" w:hAnsi="Times New Roman"/>
                <w:sz w:val="20"/>
              </w:rPr>
              <w:t>Total trimestrul 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C5F59"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29C17"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3B187C"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75019"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389D16"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F0BD8"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A60F72"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B682D"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83F11" w14:textId="77777777" w:rsidR="00CA4659" w:rsidRPr="002D317C" w:rsidRDefault="00CA4659"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85C46" w14:textId="77777777" w:rsidR="00CA4659" w:rsidRPr="002D317C" w:rsidRDefault="00CA4659" w:rsidP="004771D8">
            <w:pPr>
              <w:rPr>
                <w:rFonts w:ascii="Times New Roman" w:hAnsi="Times New Roman"/>
                <w:sz w:val="20"/>
              </w:rPr>
            </w:pPr>
          </w:p>
        </w:tc>
      </w:tr>
    </w:tbl>
    <w:bookmarkEnd w:id="3"/>
    <w:p w14:paraId="110A22EB" w14:textId="77777777" w:rsidR="00CA4659" w:rsidRPr="00CA4659" w:rsidRDefault="00CA4659" w:rsidP="00F03AFE">
      <w:pPr>
        <w:jc w:val="both"/>
        <w:rPr>
          <w:rFonts w:ascii="Times New Roman" w:hAnsi="Times New Roman"/>
          <w:sz w:val="16"/>
          <w:szCs w:val="16"/>
          <w:lang w:val="ro-RO"/>
        </w:rPr>
      </w:pPr>
      <w:r w:rsidRPr="00CA4659">
        <w:rPr>
          <w:rFonts w:ascii="Times New Roman" w:hAnsi="Times New Roman"/>
          <w:sz w:val="16"/>
          <w:szCs w:val="16"/>
          <w:lang w:val="ro-RO"/>
        </w:rPr>
        <w:t>*) Hot</w:t>
      </w:r>
      <w:r w:rsidRPr="00CA4659">
        <w:rPr>
          <w:rFonts w:ascii="Times New Roman" w:hAnsi="Times New Roman" w:hint="eastAsia"/>
          <w:sz w:val="16"/>
          <w:szCs w:val="16"/>
          <w:lang w:val="ro-RO"/>
        </w:rPr>
        <w:t>ă</w:t>
      </w:r>
      <w:r w:rsidRPr="00CA4659">
        <w:rPr>
          <w:rFonts w:ascii="Times New Roman" w:hAnsi="Times New Roman"/>
          <w:sz w:val="16"/>
          <w:szCs w:val="16"/>
          <w:lang w:val="ro-RO"/>
        </w:rPr>
        <w:t>r</w:t>
      </w:r>
      <w:r w:rsidRPr="00CA4659">
        <w:rPr>
          <w:rFonts w:ascii="Times New Roman" w:hAnsi="Times New Roman" w:hint="eastAsia"/>
          <w:sz w:val="16"/>
          <w:szCs w:val="16"/>
          <w:lang w:val="ro-RO"/>
        </w:rPr>
        <w:t>â</w:t>
      </w:r>
      <w:r w:rsidRPr="00CA4659">
        <w:rPr>
          <w:rFonts w:ascii="Times New Roman" w:hAnsi="Times New Roman"/>
          <w:sz w:val="16"/>
          <w:szCs w:val="16"/>
          <w:lang w:val="ro-RO"/>
        </w:rPr>
        <w:t>rea Guvernului nr. 495/2014 pentru instituirea unei scheme de ajutor de stat privind exceptarea unor categorii de consumatori finali de la aplicarea Legii nr. 220/2008 pentru stabilirea sistemului de promovare a producerii energiei din surse regenerabile de energie, cu modific</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rile </w:t>
      </w:r>
      <w:r w:rsidRPr="00CA4659">
        <w:rPr>
          <w:rFonts w:ascii="Times New Roman" w:hAnsi="Times New Roman" w:hint="eastAsia"/>
          <w:sz w:val="16"/>
          <w:szCs w:val="16"/>
          <w:lang w:val="ro-RO"/>
        </w:rPr>
        <w:t>ş</w:t>
      </w:r>
      <w:r w:rsidRPr="00CA4659">
        <w:rPr>
          <w:rFonts w:ascii="Times New Roman" w:hAnsi="Times New Roman"/>
          <w:sz w:val="16"/>
          <w:szCs w:val="16"/>
          <w:lang w:val="ro-RO"/>
        </w:rPr>
        <w:t>i complet</w:t>
      </w:r>
      <w:r w:rsidRPr="00CA4659">
        <w:rPr>
          <w:rFonts w:ascii="Times New Roman" w:hAnsi="Times New Roman" w:hint="eastAsia"/>
          <w:sz w:val="16"/>
          <w:szCs w:val="16"/>
          <w:lang w:val="ro-RO"/>
        </w:rPr>
        <w:t>ă</w:t>
      </w:r>
      <w:r w:rsidRPr="00CA4659">
        <w:rPr>
          <w:rFonts w:ascii="Times New Roman" w:hAnsi="Times New Roman"/>
          <w:sz w:val="16"/>
          <w:szCs w:val="16"/>
          <w:lang w:val="ro-RO"/>
        </w:rPr>
        <w:t>rile ulterioare.</w:t>
      </w:r>
    </w:p>
    <w:p w14:paraId="4CEA4CF0" w14:textId="77777777" w:rsidR="00CA4659" w:rsidRPr="00CA4659" w:rsidRDefault="00CA4659" w:rsidP="00F03AFE">
      <w:pPr>
        <w:jc w:val="both"/>
        <w:rPr>
          <w:rFonts w:ascii="Times New Roman" w:hAnsi="Times New Roman"/>
          <w:sz w:val="16"/>
          <w:szCs w:val="16"/>
          <w:lang w:val="ro-RO"/>
        </w:rPr>
      </w:pPr>
      <w:r w:rsidRPr="00CA4659">
        <w:rPr>
          <w:rFonts w:ascii="Times New Roman" w:hAnsi="Times New Roman"/>
          <w:sz w:val="16"/>
          <w:szCs w:val="16"/>
          <w:lang w:val="ro-RO"/>
        </w:rPr>
        <w:t xml:space="preserve">**) Legea energiei electrice </w:t>
      </w:r>
      <w:r w:rsidRPr="00CA4659">
        <w:rPr>
          <w:rFonts w:ascii="Times New Roman" w:hAnsi="Times New Roman" w:hint="eastAsia"/>
          <w:sz w:val="16"/>
          <w:szCs w:val="16"/>
          <w:lang w:val="ro-RO"/>
        </w:rPr>
        <w:t>ş</w:t>
      </w:r>
      <w:r w:rsidRPr="00CA4659">
        <w:rPr>
          <w:rFonts w:ascii="Times New Roman" w:hAnsi="Times New Roman"/>
          <w:sz w:val="16"/>
          <w:szCs w:val="16"/>
          <w:lang w:val="ro-RO"/>
        </w:rPr>
        <w:t>i a gazelor naturale nr. 123/2012, cu modific</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rile </w:t>
      </w:r>
      <w:r w:rsidRPr="00CA4659">
        <w:rPr>
          <w:rFonts w:ascii="Times New Roman" w:hAnsi="Times New Roman" w:hint="eastAsia"/>
          <w:sz w:val="16"/>
          <w:szCs w:val="16"/>
          <w:lang w:val="ro-RO"/>
        </w:rPr>
        <w:t>ş</w:t>
      </w:r>
      <w:r w:rsidRPr="00CA4659">
        <w:rPr>
          <w:rFonts w:ascii="Times New Roman" w:hAnsi="Times New Roman"/>
          <w:sz w:val="16"/>
          <w:szCs w:val="16"/>
          <w:lang w:val="ro-RO"/>
        </w:rPr>
        <w:t>i complet</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rile ulterioare. </w:t>
      </w:r>
    </w:p>
    <w:p w14:paraId="53967C89" w14:textId="77777777" w:rsidR="00F03AFE" w:rsidRDefault="00F03AFE" w:rsidP="00F03AFE">
      <w:pPr>
        <w:jc w:val="both"/>
        <w:rPr>
          <w:rFonts w:ascii="Times New Roman" w:hAnsi="Times New Roman"/>
          <w:sz w:val="16"/>
          <w:szCs w:val="16"/>
          <w:lang w:val="ro-RO"/>
        </w:rPr>
      </w:pPr>
    </w:p>
    <w:p w14:paraId="4F347C72" w14:textId="77777777" w:rsidR="00CA4659" w:rsidRPr="00CA4659" w:rsidRDefault="00CA4659" w:rsidP="00F03AFE">
      <w:pPr>
        <w:jc w:val="both"/>
        <w:rPr>
          <w:rFonts w:ascii="Times New Roman" w:hAnsi="Times New Roman"/>
          <w:sz w:val="16"/>
          <w:szCs w:val="16"/>
          <w:lang w:val="ro-RO"/>
        </w:rPr>
      </w:pPr>
      <w:r w:rsidRPr="00CA4659">
        <w:rPr>
          <w:rFonts w:ascii="Times New Roman" w:hAnsi="Times New Roman"/>
          <w:sz w:val="16"/>
          <w:szCs w:val="16"/>
          <w:lang w:val="ro-RO"/>
        </w:rPr>
        <w:t>NOTE:</w:t>
      </w:r>
    </w:p>
    <w:p w14:paraId="2B96F1BD" w14:textId="77777777" w:rsidR="00CA4659" w:rsidRPr="00CA4659" w:rsidRDefault="00CA4659" w:rsidP="00F03AFE">
      <w:pPr>
        <w:jc w:val="both"/>
        <w:rPr>
          <w:rFonts w:ascii="Times New Roman" w:hAnsi="Times New Roman"/>
          <w:sz w:val="16"/>
          <w:szCs w:val="16"/>
          <w:lang w:val="ro-RO"/>
        </w:rPr>
      </w:pPr>
      <w:r w:rsidRPr="00CA4659">
        <w:rPr>
          <w:rFonts w:ascii="Times New Roman" w:hAnsi="Times New Roman"/>
          <w:sz w:val="16"/>
          <w:szCs w:val="16"/>
          <w:lang w:val="ro-RO"/>
        </w:rPr>
        <w:t>1. Macheta se transmite p</w:t>
      </w:r>
      <w:r w:rsidRPr="00CA4659">
        <w:rPr>
          <w:rFonts w:ascii="Times New Roman" w:hAnsi="Times New Roman" w:hint="eastAsia"/>
          <w:sz w:val="16"/>
          <w:szCs w:val="16"/>
          <w:lang w:val="ro-RO"/>
        </w:rPr>
        <w:t>â</w:t>
      </w:r>
      <w:r w:rsidRPr="00CA4659">
        <w:rPr>
          <w:rFonts w:ascii="Times New Roman" w:hAnsi="Times New Roman"/>
          <w:sz w:val="16"/>
          <w:szCs w:val="16"/>
          <w:lang w:val="ro-RO"/>
        </w:rPr>
        <w:t>n</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 cel t</w:t>
      </w:r>
      <w:r w:rsidRPr="00CA4659">
        <w:rPr>
          <w:rFonts w:ascii="Times New Roman" w:hAnsi="Times New Roman" w:hint="eastAsia"/>
          <w:sz w:val="16"/>
          <w:szCs w:val="16"/>
          <w:lang w:val="ro-RO"/>
        </w:rPr>
        <w:t>â</w:t>
      </w:r>
      <w:r w:rsidRPr="00CA4659">
        <w:rPr>
          <w:rFonts w:ascii="Times New Roman" w:hAnsi="Times New Roman"/>
          <w:sz w:val="16"/>
          <w:szCs w:val="16"/>
          <w:lang w:val="ro-RO"/>
        </w:rPr>
        <w:t>rziu la data de 15 a lunii urm</w:t>
      </w:r>
      <w:r w:rsidRPr="00CA4659">
        <w:rPr>
          <w:rFonts w:ascii="Times New Roman" w:hAnsi="Times New Roman" w:hint="eastAsia"/>
          <w:sz w:val="16"/>
          <w:szCs w:val="16"/>
          <w:lang w:val="ro-RO"/>
        </w:rPr>
        <w:t>ă</w:t>
      </w:r>
      <w:r w:rsidRPr="00CA4659">
        <w:rPr>
          <w:rFonts w:ascii="Times New Roman" w:hAnsi="Times New Roman"/>
          <w:sz w:val="16"/>
          <w:szCs w:val="16"/>
          <w:lang w:val="ro-RO"/>
        </w:rPr>
        <w:t>toare trimestrului de analiz</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 n.</w:t>
      </w:r>
    </w:p>
    <w:p w14:paraId="58C4AEB5" w14:textId="77777777" w:rsidR="00F03AFE" w:rsidRDefault="00CA4659" w:rsidP="00F03AFE">
      <w:pPr>
        <w:jc w:val="both"/>
        <w:rPr>
          <w:rFonts w:ascii="Times New Roman" w:hAnsi="Times New Roman"/>
          <w:sz w:val="16"/>
          <w:szCs w:val="16"/>
          <w:lang w:val="ro-RO"/>
        </w:rPr>
      </w:pPr>
      <w:r w:rsidRPr="00CA4659">
        <w:rPr>
          <w:rFonts w:ascii="Times New Roman" w:hAnsi="Times New Roman"/>
          <w:sz w:val="16"/>
          <w:szCs w:val="16"/>
          <w:lang w:val="ro-RO"/>
        </w:rPr>
        <w:t>2. Operatorul de distribu</w:t>
      </w:r>
      <w:r w:rsidRPr="00CA4659">
        <w:rPr>
          <w:rFonts w:ascii="Times New Roman" w:hAnsi="Times New Roman" w:hint="eastAsia"/>
          <w:sz w:val="16"/>
          <w:szCs w:val="16"/>
          <w:lang w:val="ro-RO"/>
        </w:rPr>
        <w:t>ţ</w:t>
      </w:r>
      <w:r w:rsidRPr="00CA4659">
        <w:rPr>
          <w:rFonts w:ascii="Times New Roman" w:hAnsi="Times New Roman"/>
          <w:sz w:val="16"/>
          <w:szCs w:val="16"/>
          <w:lang w:val="ro-RO"/>
        </w:rPr>
        <w:t xml:space="preserve">ie </w:t>
      </w:r>
      <w:r w:rsidRPr="00CA4659">
        <w:rPr>
          <w:rFonts w:ascii="Times New Roman" w:hAnsi="Times New Roman" w:hint="eastAsia"/>
          <w:sz w:val="16"/>
          <w:szCs w:val="16"/>
          <w:lang w:val="ro-RO"/>
        </w:rPr>
        <w:t>ş</w:t>
      </w:r>
      <w:r w:rsidRPr="00CA4659">
        <w:rPr>
          <w:rFonts w:ascii="Times New Roman" w:hAnsi="Times New Roman"/>
          <w:sz w:val="16"/>
          <w:szCs w:val="16"/>
          <w:lang w:val="ro-RO"/>
        </w:rPr>
        <w:t>i operatorul de transport care alimenteaz</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 prin autofurnizare locurile proprii de consum, altele dec</w:t>
      </w:r>
      <w:r w:rsidRPr="00CA4659">
        <w:rPr>
          <w:rFonts w:ascii="Times New Roman" w:hAnsi="Times New Roman" w:hint="eastAsia"/>
          <w:sz w:val="16"/>
          <w:szCs w:val="16"/>
          <w:lang w:val="ro-RO"/>
        </w:rPr>
        <w:t>â</w:t>
      </w:r>
      <w:r w:rsidRPr="00CA4659">
        <w:rPr>
          <w:rFonts w:ascii="Times New Roman" w:hAnsi="Times New Roman"/>
          <w:sz w:val="16"/>
          <w:szCs w:val="16"/>
          <w:lang w:val="ro-RO"/>
        </w:rPr>
        <w:t>t cele aferente acoperirii consumului propriu tehnologic al re</w:t>
      </w:r>
      <w:r w:rsidRPr="00CA4659">
        <w:rPr>
          <w:rFonts w:ascii="Times New Roman" w:hAnsi="Times New Roman" w:hint="eastAsia"/>
          <w:sz w:val="16"/>
          <w:szCs w:val="16"/>
          <w:lang w:val="ro-RO"/>
        </w:rPr>
        <w:t>ţ</w:t>
      </w:r>
      <w:r w:rsidRPr="00CA4659">
        <w:rPr>
          <w:rFonts w:ascii="Times New Roman" w:hAnsi="Times New Roman"/>
          <w:sz w:val="16"/>
          <w:szCs w:val="16"/>
          <w:lang w:val="ro-RO"/>
        </w:rPr>
        <w:t>elelor electrice de distribu</w:t>
      </w:r>
      <w:r w:rsidRPr="00CA4659">
        <w:rPr>
          <w:rFonts w:ascii="Times New Roman" w:hAnsi="Times New Roman" w:hint="eastAsia"/>
          <w:sz w:val="16"/>
          <w:szCs w:val="16"/>
          <w:lang w:val="ro-RO"/>
        </w:rPr>
        <w:t>ţ</w:t>
      </w:r>
      <w:r w:rsidRPr="00CA4659">
        <w:rPr>
          <w:rFonts w:ascii="Times New Roman" w:hAnsi="Times New Roman"/>
          <w:sz w:val="16"/>
          <w:szCs w:val="16"/>
          <w:lang w:val="ro-RO"/>
        </w:rPr>
        <w:t>ie/transport, completeaz</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 doar coloana 2 a tabelului. </w:t>
      </w:r>
      <w:r w:rsidRPr="00CA4659">
        <w:rPr>
          <w:rFonts w:ascii="Times New Roman" w:hAnsi="Times New Roman" w:hint="eastAsia"/>
          <w:sz w:val="16"/>
          <w:szCs w:val="16"/>
          <w:lang w:val="ro-RO"/>
        </w:rPr>
        <w:t>Î</w:t>
      </w:r>
      <w:r w:rsidRPr="00CA4659">
        <w:rPr>
          <w:rFonts w:ascii="Times New Roman" w:hAnsi="Times New Roman"/>
          <w:sz w:val="16"/>
          <w:szCs w:val="16"/>
          <w:lang w:val="ro-RO"/>
        </w:rPr>
        <w:t>n situa</w:t>
      </w:r>
      <w:r w:rsidRPr="00CA4659">
        <w:rPr>
          <w:rFonts w:ascii="Times New Roman" w:hAnsi="Times New Roman" w:hint="eastAsia"/>
          <w:sz w:val="16"/>
          <w:szCs w:val="16"/>
          <w:lang w:val="ro-RO"/>
        </w:rPr>
        <w:t>ţ</w:t>
      </w:r>
      <w:r w:rsidRPr="00CA4659">
        <w:rPr>
          <w:rFonts w:ascii="Times New Roman" w:hAnsi="Times New Roman"/>
          <w:sz w:val="16"/>
          <w:szCs w:val="16"/>
          <w:lang w:val="ro-RO"/>
        </w:rPr>
        <w:t xml:space="preserve">ia </w:t>
      </w:r>
      <w:r w:rsidRPr="00CA4659">
        <w:rPr>
          <w:rFonts w:ascii="Times New Roman" w:hAnsi="Times New Roman" w:hint="eastAsia"/>
          <w:sz w:val="16"/>
          <w:szCs w:val="16"/>
          <w:lang w:val="ro-RO"/>
        </w:rPr>
        <w:t>î</w:t>
      </w:r>
      <w:r w:rsidRPr="00CA4659">
        <w:rPr>
          <w:rFonts w:ascii="Times New Roman" w:hAnsi="Times New Roman"/>
          <w:sz w:val="16"/>
          <w:szCs w:val="16"/>
          <w:lang w:val="ro-RO"/>
        </w:rPr>
        <w:t>n care operatorul de distribu</w:t>
      </w:r>
      <w:r w:rsidRPr="00CA4659">
        <w:rPr>
          <w:rFonts w:ascii="Times New Roman" w:hAnsi="Times New Roman" w:hint="eastAsia"/>
          <w:sz w:val="16"/>
          <w:szCs w:val="16"/>
          <w:lang w:val="ro-RO"/>
        </w:rPr>
        <w:t>ţ</w:t>
      </w:r>
      <w:r w:rsidRPr="00CA4659">
        <w:rPr>
          <w:rFonts w:ascii="Times New Roman" w:hAnsi="Times New Roman"/>
          <w:sz w:val="16"/>
          <w:szCs w:val="16"/>
          <w:lang w:val="ro-RO"/>
        </w:rPr>
        <w:t xml:space="preserve">ie </w:t>
      </w:r>
      <w:r w:rsidRPr="00CA4659">
        <w:rPr>
          <w:rFonts w:ascii="Times New Roman" w:hAnsi="Times New Roman" w:hint="eastAsia"/>
          <w:sz w:val="16"/>
          <w:szCs w:val="16"/>
          <w:lang w:val="ro-RO"/>
        </w:rPr>
        <w:t>ş</w:t>
      </w:r>
      <w:r w:rsidRPr="00CA4659">
        <w:rPr>
          <w:rFonts w:ascii="Times New Roman" w:hAnsi="Times New Roman"/>
          <w:sz w:val="16"/>
          <w:szCs w:val="16"/>
          <w:lang w:val="ro-RO"/>
        </w:rPr>
        <w:t>i operatorul de transport alimenteaz</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 locurile proprii de consum prin intermediul unui furnizor de energie electric</w:t>
      </w:r>
      <w:r w:rsidRPr="00CA4659">
        <w:rPr>
          <w:rFonts w:ascii="Times New Roman" w:hAnsi="Times New Roman" w:hint="eastAsia"/>
          <w:sz w:val="16"/>
          <w:szCs w:val="16"/>
          <w:lang w:val="ro-RO"/>
        </w:rPr>
        <w:t>ă</w:t>
      </w:r>
      <w:r w:rsidRPr="00CA4659">
        <w:rPr>
          <w:rFonts w:ascii="Times New Roman" w:hAnsi="Times New Roman"/>
          <w:sz w:val="16"/>
          <w:szCs w:val="16"/>
          <w:lang w:val="ro-RO"/>
        </w:rPr>
        <w:t>, atunci pentru consumul respectiv raportarea se face de c</w:t>
      </w:r>
      <w:r w:rsidRPr="00CA4659">
        <w:rPr>
          <w:rFonts w:ascii="Times New Roman" w:hAnsi="Times New Roman" w:hint="eastAsia"/>
          <w:sz w:val="16"/>
          <w:szCs w:val="16"/>
          <w:lang w:val="ro-RO"/>
        </w:rPr>
        <w:t>ă</w:t>
      </w:r>
      <w:r w:rsidRPr="00CA4659">
        <w:rPr>
          <w:rFonts w:ascii="Times New Roman" w:hAnsi="Times New Roman"/>
          <w:sz w:val="16"/>
          <w:szCs w:val="16"/>
          <w:lang w:val="ro-RO"/>
        </w:rPr>
        <w:t>tre furnizorul de energie electric</w:t>
      </w:r>
      <w:r w:rsidRPr="00CA4659">
        <w:rPr>
          <w:rFonts w:ascii="Times New Roman" w:hAnsi="Times New Roman" w:hint="eastAsia"/>
          <w:sz w:val="16"/>
          <w:szCs w:val="16"/>
          <w:lang w:val="ro-RO"/>
        </w:rPr>
        <w:t>ă</w:t>
      </w:r>
      <w:r w:rsidRPr="00CA4659">
        <w:rPr>
          <w:rFonts w:ascii="Times New Roman" w:hAnsi="Times New Roman"/>
          <w:sz w:val="16"/>
          <w:szCs w:val="16"/>
          <w:lang w:val="ro-RO"/>
        </w:rPr>
        <w:t>, prin completarea coloanei 3 din tabel.</w:t>
      </w:r>
    </w:p>
    <w:p w14:paraId="0C6F47CC" w14:textId="77777777" w:rsidR="009C1B33" w:rsidRPr="00F03AFE" w:rsidRDefault="00CA4659" w:rsidP="00F03AFE">
      <w:pPr>
        <w:jc w:val="both"/>
        <w:rPr>
          <w:rFonts w:ascii="Times New Roman" w:hAnsi="Times New Roman"/>
          <w:sz w:val="16"/>
          <w:szCs w:val="16"/>
          <w:lang w:val="ro-RO"/>
        </w:rPr>
      </w:pPr>
      <w:r w:rsidRPr="00CA4659">
        <w:rPr>
          <w:rFonts w:ascii="Times New Roman" w:hAnsi="Times New Roman"/>
          <w:sz w:val="16"/>
          <w:szCs w:val="16"/>
          <w:lang w:val="ro-RO"/>
        </w:rPr>
        <w:t>3. Macheta nu se completeaz</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 de produc</w:t>
      </w:r>
      <w:r w:rsidRPr="00CA4659">
        <w:rPr>
          <w:rFonts w:ascii="Times New Roman" w:hAnsi="Times New Roman" w:hint="eastAsia"/>
          <w:sz w:val="16"/>
          <w:szCs w:val="16"/>
          <w:lang w:val="ro-RO"/>
        </w:rPr>
        <w:t>ă</w:t>
      </w:r>
      <w:r w:rsidRPr="00CA4659">
        <w:rPr>
          <w:rFonts w:ascii="Times New Roman" w:hAnsi="Times New Roman"/>
          <w:sz w:val="16"/>
          <w:szCs w:val="16"/>
          <w:lang w:val="ro-RO"/>
        </w:rPr>
        <w:t>torii care de</w:t>
      </w:r>
      <w:r w:rsidRPr="00CA4659">
        <w:rPr>
          <w:rFonts w:ascii="Times New Roman" w:hAnsi="Times New Roman" w:hint="eastAsia"/>
          <w:sz w:val="16"/>
          <w:szCs w:val="16"/>
          <w:lang w:val="ro-RO"/>
        </w:rPr>
        <w:t>ţ</w:t>
      </w:r>
      <w:r w:rsidRPr="00CA4659">
        <w:rPr>
          <w:rFonts w:ascii="Times New Roman" w:hAnsi="Times New Roman"/>
          <w:sz w:val="16"/>
          <w:szCs w:val="16"/>
          <w:lang w:val="ro-RO"/>
        </w:rPr>
        <w:t xml:space="preserve">in </w:t>
      </w:r>
      <w:r w:rsidR="0013520B">
        <w:rPr>
          <w:rFonts w:ascii="Times New Roman" w:hAnsi="Times New Roman"/>
          <w:sz w:val="16"/>
          <w:szCs w:val="16"/>
          <w:lang w:val="ro-RO"/>
        </w:rPr>
        <w:t xml:space="preserve">sub orice formă legală </w:t>
      </w:r>
      <w:r w:rsidRPr="00CA4659">
        <w:rPr>
          <w:rFonts w:ascii="Times New Roman" w:hAnsi="Times New Roman"/>
          <w:sz w:val="16"/>
          <w:szCs w:val="16"/>
          <w:lang w:val="ro-RO"/>
        </w:rPr>
        <w:t>exclusiv centrale electrice din surse regenerabile și care alimenteaz</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 la locul de producere numai consumuri finale proprii de energie electric</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 </w:t>
      </w:r>
      <w:r w:rsidR="00D763EB">
        <w:rPr>
          <w:rFonts w:ascii="Times New Roman" w:hAnsi="Times New Roman"/>
          <w:sz w:val="16"/>
          <w:szCs w:val="16"/>
          <w:lang w:val="ro-RO"/>
        </w:rPr>
        <w:t xml:space="preserve">din producția proprie de energie electrică din surse regenerabile </w:t>
      </w:r>
      <w:r w:rsidRPr="00CA4659">
        <w:rPr>
          <w:rFonts w:ascii="Times New Roman" w:hAnsi="Times New Roman"/>
          <w:sz w:val="16"/>
          <w:szCs w:val="16"/>
          <w:lang w:val="ro-RO"/>
        </w:rPr>
        <w:t>și care nu au calitatea de furnizor de energie electric</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 </w:t>
      </w:r>
    </w:p>
    <w:p w14:paraId="2422221F" w14:textId="77777777" w:rsidR="002A77A0" w:rsidRPr="00F42665" w:rsidRDefault="002A77A0" w:rsidP="00B207E8">
      <w:pPr>
        <w:framePr w:w="16472" w:wrap="auto" w:hAnchor="text"/>
        <w:jc w:val="both"/>
        <w:rPr>
          <w:rFonts w:ascii="Times New Roman" w:hAnsi="Times New Roman"/>
          <w:sz w:val="16"/>
          <w:szCs w:val="16"/>
          <w:lang w:val="ro-RO"/>
        </w:rPr>
        <w:sectPr w:rsidR="002A77A0" w:rsidRPr="00F42665" w:rsidSect="00FC1F71">
          <w:headerReference w:type="even" r:id="rId10"/>
          <w:headerReference w:type="default" r:id="rId11"/>
          <w:footerReference w:type="even" r:id="rId12"/>
          <w:footerReference w:type="default" r:id="rId13"/>
          <w:headerReference w:type="first" r:id="rId14"/>
          <w:footerReference w:type="first" r:id="rId15"/>
          <w:pgSz w:w="16840" w:h="11907" w:orient="landscape" w:code="9"/>
          <w:pgMar w:top="284" w:right="1361" w:bottom="284" w:left="851" w:header="1140" w:footer="709" w:gutter="0"/>
          <w:cols w:space="708"/>
          <w:docGrid w:linePitch="360"/>
        </w:sectPr>
      </w:pPr>
    </w:p>
    <w:p w14:paraId="4C83BDE7" w14:textId="77777777" w:rsidR="00104AA1" w:rsidRPr="00F42665" w:rsidRDefault="00104AA1" w:rsidP="00104AA1">
      <w:pPr>
        <w:ind w:left="11328" w:firstLine="708"/>
        <w:jc w:val="both"/>
        <w:rPr>
          <w:rFonts w:ascii="Times New Roman" w:hAnsi="Times New Roman"/>
          <w:b/>
          <w:bCs/>
          <w:szCs w:val="24"/>
          <w:lang w:val="ro-RO"/>
        </w:rPr>
      </w:pPr>
      <w:bookmarkStart w:id="4" w:name="_Hlk111123248"/>
      <w:r w:rsidRPr="00F42665">
        <w:rPr>
          <w:rFonts w:ascii="Times New Roman" w:hAnsi="Times New Roman"/>
          <w:b/>
          <w:bCs/>
          <w:szCs w:val="24"/>
          <w:lang w:val="ro-RO"/>
        </w:rPr>
        <w:lastRenderedPageBreak/>
        <w:t xml:space="preserve">        Anexa nr. </w:t>
      </w:r>
      <w:r w:rsidR="00155021">
        <w:rPr>
          <w:rFonts w:ascii="Times New Roman" w:hAnsi="Times New Roman"/>
          <w:b/>
          <w:bCs/>
          <w:szCs w:val="24"/>
          <w:lang w:val="ro-RO"/>
        </w:rPr>
        <w:t>2</w:t>
      </w:r>
    </w:p>
    <w:p w14:paraId="75191B0F" w14:textId="77777777" w:rsidR="002F479A" w:rsidRPr="00F42665" w:rsidRDefault="00104AA1" w:rsidP="00F03AFE">
      <w:pPr>
        <w:ind w:left="720"/>
        <w:jc w:val="center"/>
        <w:rPr>
          <w:rFonts w:ascii="Times New Roman" w:hAnsi="Times New Roman"/>
          <w:b/>
          <w:bCs/>
          <w:szCs w:val="24"/>
          <w:lang w:val="ro-RO"/>
        </w:rPr>
      </w:pPr>
      <w:r w:rsidRPr="00F42665">
        <w:rPr>
          <w:rFonts w:ascii="Times New Roman" w:hAnsi="Times New Roman"/>
          <w:i/>
          <w:szCs w:val="24"/>
          <w:lang w:val="ro-RO"/>
        </w:rPr>
        <w:t xml:space="preserve">                                                                                                                                                                                         (Anexa nr. 3 la Metodologie)    </w:t>
      </w:r>
    </w:p>
    <w:p w14:paraId="5F300DFA" w14:textId="77777777" w:rsidR="002F479A" w:rsidRPr="00F42665" w:rsidRDefault="002F479A" w:rsidP="00D539B2">
      <w:pPr>
        <w:ind w:left="720"/>
        <w:rPr>
          <w:rFonts w:ascii="Times New Roman" w:hAnsi="Times New Roman"/>
          <w:b/>
          <w:szCs w:val="24"/>
          <w:lang w:val="ro-RO"/>
        </w:rPr>
      </w:pPr>
      <w:r w:rsidRPr="00F42665">
        <w:rPr>
          <w:rFonts w:ascii="Times New Roman" w:hAnsi="Times New Roman"/>
          <w:b/>
          <w:szCs w:val="24"/>
          <w:lang w:val="ro-RO"/>
        </w:rPr>
        <w:t xml:space="preserve">Anul de analiză </w:t>
      </w:r>
      <w:r w:rsidRPr="00F42665">
        <w:rPr>
          <w:rFonts w:ascii="Times New Roman" w:hAnsi="Times New Roman"/>
          <w:b/>
          <w:i/>
          <w:szCs w:val="24"/>
          <w:lang w:val="ro-RO"/>
        </w:rPr>
        <w:t>t:</w:t>
      </w:r>
    </w:p>
    <w:p w14:paraId="51950FA7" w14:textId="77777777" w:rsidR="002F479A" w:rsidRPr="00F42665" w:rsidRDefault="002F479A" w:rsidP="00D539B2">
      <w:pPr>
        <w:ind w:left="720"/>
        <w:rPr>
          <w:rFonts w:ascii="Times New Roman" w:hAnsi="Times New Roman"/>
          <w:b/>
          <w:szCs w:val="24"/>
          <w:lang w:val="ro-RO"/>
        </w:rPr>
      </w:pPr>
      <w:r w:rsidRPr="00F42665">
        <w:rPr>
          <w:rFonts w:ascii="Times New Roman" w:hAnsi="Times New Roman"/>
          <w:b/>
          <w:szCs w:val="24"/>
          <w:lang w:val="ro-RO"/>
        </w:rPr>
        <w:t xml:space="preserve">Operatorul economic cu </w:t>
      </w:r>
      <w:r w:rsidR="00F42665" w:rsidRPr="00F42665">
        <w:rPr>
          <w:rFonts w:ascii="Times New Roman" w:hAnsi="Times New Roman"/>
          <w:b/>
          <w:szCs w:val="24"/>
          <w:lang w:val="ro-RO"/>
        </w:rPr>
        <w:t>obligație</w:t>
      </w:r>
      <w:r w:rsidRPr="00F42665">
        <w:rPr>
          <w:rFonts w:ascii="Times New Roman" w:hAnsi="Times New Roman"/>
          <w:b/>
          <w:szCs w:val="24"/>
          <w:lang w:val="ro-RO"/>
        </w:rPr>
        <w:t xml:space="preserve"> de </w:t>
      </w:r>
      <w:r w:rsidR="00F42665" w:rsidRPr="00F42665">
        <w:rPr>
          <w:rFonts w:ascii="Times New Roman" w:hAnsi="Times New Roman"/>
          <w:b/>
          <w:szCs w:val="24"/>
          <w:lang w:val="ro-RO"/>
        </w:rPr>
        <w:t>achiziție</w:t>
      </w:r>
      <w:r w:rsidRPr="00F42665">
        <w:rPr>
          <w:rFonts w:ascii="Times New Roman" w:hAnsi="Times New Roman"/>
          <w:b/>
          <w:szCs w:val="24"/>
          <w:lang w:val="ro-RO"/>
        </w:rPr>
        <w:t xml:space="preserve"> de CV:</w:t>
      </w:r>
    </w:p>
    <w:p w14:paraId="5E865FB8" w14:textId="77777777" w:rsidR="002F479A" w:rsidRPr="00F42665" w:rsidRDefault="002F479A" w:rsidP="00B207E8">
      <w:pPr>
        <w:ind w:left="720"/>
        <w:jc w:val="center"/>
        <w:rPr>
          <w:rFonts w:ascii="Times New Roman" w:hAnsi="Times New Roman"/>
          <w:b/>
          <w:bCs/>
          <w:i/>
          <w:szCs w:val="24"/>
          <w:lang w:val="ro-RO"/>
        </w:rPr>
      </w:pPr>
    </w:p>
    <w:p w14:paraId="6412FED1" w14:textId="77777777" w:rsidR="002F479A" w:rsidRPr="00F42665" w:rsidRDefault="002F479A" w:rsidP="00C03DEE">
      <w:pPr>
        <w:ind w:left="720"/>
        <w:jc w:val="center"/>
        <w:rPr>
          <w:rFonts w:ascii="Times New Roman" w:hAnsi="Times New Roman"/>
          <w:b/>
          <w:bCs/>
          <w:szCs w:val="24"/>
          <w:lang w:val="ro-RO"/>
        </w:rPr>
      </w:pPr>
      <w:r w:rsidRPr="00F42665">
        <w:rPr>
          <w:rFonts w:ascii="Times New Roman" w:hAnsi="Times New Roman"/>
          <w:b/>
          <w:bCs/>
          <w:szCs w:val="24"/>
          <w:lang w:val="ro-RO"/>
        </w:rPr>
        <w:t>ENERGIA ELECTRICĂ FURNIZATĂ CONSUMATORILOR FINALI ȘI/SAU UTILIZATĂ PENTRU CONSUMUL FINAL PROPRIU IN ANUL DE ANALIZĂ t</w:t>
      </w:r>
    </w:p>
    <w:p w14:paraId="47C6841F" w14:textId="77777777" w:rsidR="00B225C8" w:rsidRPr="00F42665" w:rsidRDefault="00B225C8" w:rsidP="00C03DEE">
      <w:pPr>
        <w:ind w:left="720"/>
        <w:jc w:val="center"/>
        <w:rPr>
          <w:rFonts w:ascii="Times New Roman" w:hAnsi="Times New Roman"/>
          <w:b/>
          <w:bCs/>
          <w:szCs w:val="24"/>
          <w:lang w:val="ro-RO"/>
        </w:rPr>
      </w:pPr>
    </w:p>
    <w:tbl>
      <w:tblPr>
        <w:tblW w:w="0" w:type="auto"/>
        <w:tblInd w:w="-8"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82"/>
        <w:gridCol w:w="1138"/>
        <w:gridCol w:w="1378"/>
        <w:gridCol w:w="2204"/>
        <w:gridCol w:w="1295"/>
        <w:gridCol w:w="1403"/>
        <w:gridCol w:w="1474"/>
        <w:gridCol w:w="1254"/>
        <w:gridCol w:w="1559"/>
        <w:gridCol w:w="1190"/>
        <w:gridCol w:w="1378"/>
        <w:gridCol w:w="6"/>
      </w:tblGrid>
      <w:tr w:rsidR="00F03AFE" w:rsidRPr="004D0197" w14:paraId="638B2931" w14:textId="77777777" w:rsidTr="00225A19">
        <w:tc>
          <w:tcPr>
            <w:tcW w:w="682" w:type="dxa"/>
            <w:tcBorders>
              <w:top w:val="single" w:sz="6" w:space="0" w:color="000000"/>
              <w:left w:val="single" w:sz="6" w:space="0" w:color="000000"/>
              <w:bottom w:val="single" w:sz="6" w:space="0" w:color="000000"/>
              <w:right w:val="single" w:sz="6" w:space="0" w:color="000000"/>
            </w:tcBorders>
            <w:vAlign w:val="center"/>
            <w:hideMark/>
          </w:tcPr>
          <w:p w14:paraId="25C77E31" w14:textId="77777777" w:rsidR="00F03AFE" w:rsidRPr="004D0197" w:rsidRDefault="00F03AFE" w:rsidP="00225A19">
            <w:pPr>
              <w:pStyle w:val="spar1"/>
              <w:jc w:val="center"/>
              <w:rPr>
                <w:rFonts w:ascii="Times New Roman" w:hAnsi="Times New Roman"/>
                <w:sz w:val="20"/>
                <w:szCs w:val="20"/>
              </w:rPr>
            </w:pPr>
            <w:bookmarkStart w:id="5" w:name="_Hlk111036693"/>
            <w:r w:rsidRPr="004D0197">
              <w:rPr>
                <w:rFonts w:ascii="Times New Roman" w:hAnsi="Times New Roman"/>
                <w:sz w:val="20"/>
                <w:szCs w:val="20"/>
              </w:rPr>
              <w:t>Luna</w:t>
            </w:r>
          </w:p>
        </w:tc>
        <w:tc>
          <w:tcPr>
            <w:tcW w:w="7418" w:type="dxa"/>
            <w:gridSpan w:val="5"/>
            <w:tcBorders>
              <w:top w:val="single" w:sz="6" w:space="0" w:color="000000"/>
              <w:left w:val="single" w:sz="6" w:space="0" w:color="000000"/>
              <w:bottom w:val="single" w:sz="6" w:space="0" w:color="000000"/>
              <w:right w:val="single" w:sz="6" w:space="0" w:color="000000"/>
            </w:tcBorders>
            <w:vAlign w:val="center"/>
            <w:hideMark/>
          </w:tcPr>
          <w:p w14:paraId="7140EAF9" w14:textId="77777777"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Furnizor de energie electrică</w:t>
            </w:r>
          </w:p>
        </w:tc>
        <w:tc>
          <w:tcPr>
            <w:tcW w:w="6861" w:type="dxa"/>
            <w:gridSpan w:val="6"/>
            <w:tcBorders>
              <w:top w:val="single" w:sz="6" w:space="0" w:color="000000"/>
              <w:left w:val="single" w:sz="6" w:space="0" w:color="000000"/>
              <w:bottom w:val="single" w:sz="6" w:space="0" w:color="000000"/>
              <w:right w:val="single" w:sz="6" w:space="0" w:color="000000"/>
            </w:tcBorders>
            <w:vAlign w:val="center"/>
            <w:hideMark/>
          </w:tcPr>
          <w:p w14:paraId="6283561B" w14:textId="77777777"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Producător de energie electrică</w:t>
            </w:r>
          </w:p>
        </w:tc>
      </w:tr>
      <w:tr w:rsidR="00F03AFE" w:rsidRPr="004D0197" w14:paraId="2DB05634" w14:textId="7777777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14:paraId="6CB81F67" w14:textId="77777777" w:rsidR="00F03AFE" w:rsidRPr="004D0197" w:rsidRDefault="00F03AF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9B41E"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Energie electrică neexceptată utilizată pentru consumul final propriu în anul de analiză 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FCCED"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Energia electrică neexceptată furnizată consumatorilor finali în anul de analiză t</w:t>
            </w:r>
          </w:p>
        </w:tc>
        <w:tc>
          <w:tcPr>
            <w:tcW w:w="2204" w:type="dxa"/>
            <w:tcBorders>
              <w:top w:val="single" w:sz="6" w:space="0" w:color="000000"/>
              <w:left w:val="single" w:sz="6" w:space="0" w:color="000000"/>
              <w:bottom w:val="single" w:sz="6" w:space="0" w:color="000000"/>
              <w:right w:val="single" w:sz="6" w:space="0" w:color="000000"/>
            </w:tcBorders>
            <w:vAlign w:val="center"/>
            <w:hideMark/>
          </w:tcPr>
          <w:p w14:paraId="2285547A"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Energia electrică neexceptată furnizată consumatorilor/furnizorilor din afara teritoriului României, în statele cu care Guvernul României are acorduri bilaterale în acest sens, din producţia de energie electrică din România, în anul de analiză t</w:t>
            </w:r>
          </w:p>
        </w:tc>
        <w:tc>
          <w:tcPr>
            <w:tcW w:w="1295" w:type="dxa"/>
            <w:tcBorders>
              <w:top w:val="single" w:sz="6" w:space="0" w:color="000000"/>
              <w:left w:val="single" w:sz="6" w:space="0" w:color="000000"/>
              <w:bottom w:val="single" w:sz="6" w:space="0" w:color="000000"/>
              <w:right w:val="single" w:sz="6" w:space="0" w:color="000000"/>
            </w:tcBorders>
            <w:vAlign w:val="center"/>
            <w:hideMark/>
          </w:tcPr>
          <w:p w14:paraId="70067E85"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 xml:space="preserve">Energie electrică exceptată conform </w:t>
            </w:r>
          </w:p>
          <w:p w14:paraId="4430A8FB" w14:textId="77777777" w:rsidR="00F03AFE" w:rsidRPr="004D0197" w:rsidRDefault="00F03AFE" w:rsidP="004771D8">
            <w:pPr>
              <w:jc w:val="both"/>
              <w:rPr>
                <w:rFonts w:ascii="Times New Roman" w:hAnsi="Times New Roman"/>
                <w:sz w:val="20"/>
              </w:rPr>
            </w:pPr>
            <w:r w:rsidRPr="004D0197">
              <w:rPr>
                <w:rStyle w:val="spar4"/>
                <w:rFonts w:ascii="Times New Roman" w:hAnsi="Times New Roman"/>
                <w:sz w:val="20"/>
                <w:specVanish w:val="0"/>
              </w:rPr>
              <w:t>HG nr. 495/2014*) furnizată şi/sau utilizată pentru consumul final propriu în anul de analiză 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CF77FB"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Total energie electrică furnizată şi utilizată pentru consumul final propriu în anul de analiză t luată în considerare la stabilirea numărului de CV necesar a fi achiziţionate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AA702"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Energie electrică neexceptată furnizată consumatorilor racordaţi prin linii directe de centrala electrică în anul de analiză 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25D4DD"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Energie electrică neexceptată utilizată pentru consumatori finali proprii, alţii decât CPT-ul centralei în anul de analiză 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3F3A8"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 xml:space="preserve">Energie electrică exceptată conform </w:t>
            </w:r>
          </w:p>
          <w:p w14:paraId="338757E9" w14:textId="77777777" w:rsidR="00F03AFE" w:rsidRPr="004D0197" w:rsidRDefault="00F03AFE" w:rsidP="004771D8">
            <w:pPr>
              <w:jc w:val="both"/>
              <w:rPr>
                <w:rFonts w:ascii="Times New Roman" w:hAnsi="Times New Roman"/>
                <w:sz w:val="20"/>
              </w:rPr>
            </w:pPr>
            <w:r w:rsidRPr="004D0197">
              <w:rPr>
                <w:rStyle w:val="spar4"/>
                <w:rFonts w:ascii="Times New Roman" w:hAnsi="Times New Roman"/>
                <w:sz w:val="20"/>
                <w:specVanish w:val="0"/>
              </w:rPr>
              <w:t>HG nr. 495/2014 furnizată consumatorilor racordaţi prin linii directe de centrala electrică şi/sau utilizată pentru consumatori finali proprii în anul de analiză 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44645A"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 xml:space="preserve">Energie electrică exceptată conform Legii </w:t>
            </w:r>
          </w:p>
          <w:p w14:paraId="5CCAC150" w14:textId="77777777" w:rsidR="00F03AFE" w:rsidRPr="004D0197" w:rsidRDefault="00F03AFE" w:rsidP="004771D8">
            <w:pPr>
              <w:jc w:val="both"/>
              <w:rPr>
                <w:rFonts w:ascii="Times New Roman" w:hAnsi="Times New Roman"/>
                <w:sz w:val="20"/>
              </w:rPr>
            </w:pPr>
            <w:r w:rsidRPr="004D0197">
              <w:rPr>
                <w:rStyle w:val="spar4"/>
                <w:rFonts w:ascii="Times New Roman" w:hAnsi="Times New Roman"/>
                <w:sz w:val="20"/>
                <w:specVanish w:val="0"/>
              </w:rPr>
              <w:t>nr. 123/2012**) utilizată pentru consumatori finali proprii în anul de analiză t</w:t>
            </w:r>
          </w:p>
        </w:tc>
        <w:tc>
          <w:tcPr>
            <w:tcW w:w="1378" w:type="dxa"/>
            <w:tcBorders>
              <w:top w:val="single" w:sz="6" w:space="0" w:color="000000"/>
              <w:left w:val="single" w:sz="6" w:space="0" w:color="000000"/>
              <w:bottom w:val="single" w:sz="6" w:space="0" w:color="000000"/>
              <w:right w:val="single" w:sz="6" w:space="0" w:color="000000"/>
            </w:tcBorders>
            <w:vAlign w:val="center"/>
            <w:hideMark/>
          </w:tcPr>
          <w:p w14:paraId="6966F420"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Total energie electrică furnizată şi utilizată pentru consumul final propriu în anul de analiză t luată în considerare la stabilirea numărului de CV necesar a fi achiziţionate</w:t>
            </w:r>
          </w:p>
        </w:tc>
      </w:tr>
      <w:tr w:rsidR="00F03AFE" w:rsidRPr="004D0197" w14:paraId="58ACB820" w14:textId="7777777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14:paraId="60E7D5EA" w14:textId="77777777" w:rsidR="00F03AFE" w:rsidRPr="004D0197" w:rsidRDefault="00F03AF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0667B9" w14:textId="77777777"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5E565" w14:textId="77777777"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c>
          <w:tcPr>
            <w:tcW w:w="2204" w:type="dxa"/>
            <w:tcBorders>
              <w:top w:val="single" w:sz="6" w:space="0" w:color="000000"/>
              <w:left w:val="single" w:sz="6" w:space="0" w:color="000000"/>
              <w:bottom w:val="single" w:sz="6" w:space="0" w:color="000000"/>
              <w:right w:val="single" w:sz="6" w:space="0" w:color="000000"/>
            </w:tcBorders>
            <w:vAlign w:val="center"/>
            <w:hideMark/>
          </w:tcPr>
          <w:p w14:paraId="53FE2E94" w14:textId="77777777"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c>
          <w:tcPr>
            <w:tcW w:w="1295" w:type="dxa"/>
            <w:tcBorders>
              <w:top w:val="single" w:sz="6" w:space="0" w:color="000000"/>
              <w:left w:val="single" w:sz="6" w:space="0" w:color="000000"/>
              <w:bottom w:val="single" w:sz="6" w:space="0" w:color="000000"/>
              <w:right w:val="single" w:sz="6" w:space="0" w:color="000000"/>
            </w:tcBorders>
            <w:vAlign w:val="center"/>
            <w:hideMark/>
          </w:tcPr>
          <w:p w14:paraId="594DCA44" w14:textId="77777777"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57F21" w14:textId="77777777"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AC219" w14:textId="77777777"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F4F9E6" w14:textId="77777777"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3A49A" w14:textId="77777777"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6E7CB1" w14:textId="77777777"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c>
          <w:tcPr>
            <w:tcW w:w="1378" w:type="dxa"/>
            <w:tcBorders>
              <w:top w:val="single" w:sz="6" w:space="0" w:color="000000"/>
              <w:left w:val="single" w:sz="6" w:space="0" w:color="000000"/>
              <w:bottom w:val="single" w:sz="6" w:space="0" w:color="000000"/>
              <w:right w:val="single" w:sz="6" w:space="0" w:color="000000"/>
            </w:tcBorders>
            <w:vAlign w:val="center"/>
            <w:hideMark/>
          </w:tcPr>
          <w:p w14:paraId="54B2567C" w14:textId="77777777"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r>
      <w:tr w:rsidR="00F03AFE" w:rsidRPr="004D0197" w14:paraId="5C52B337" w14:textId="7777777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14:paraId="75207EBC" w14:textId="77777777"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AEDB3" w14:textId="77777777"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DF287" w14:textId="77777777"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3</w:t>
            </w:r>
          </w:p>
        </w:tc>
        <w:tc>
          <w:tcPr>
            <w:tcW w:w="2204" w:type="dxa"/>
            <w:tcBorders>
              <w:top w:val="single" w:sz="6" w:space="0" w:color="000000"/>
              <w:left w:val="single" w:sz="6" w:space="0" w:color="000000"/>
              <w:bottom w:val="single" w:sz="6" w:space="0" w:color="000000"/>
              <w:right w:val="single" w:sz="6" w:space="0" w:color="000000"/>
            </w:tcBorders>
            <w:vAlign w:val="center"/>
            <w:hideMark/>
          </w:tcPr>
          <w:p w14:paraId="36FDDA51" w14:textId="77777777"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4</w:t>
            </w:r>
          </w:p>
        </w:tc>
        <w:tc>
          <w:tcPr>
            <w:tcW w:w="1295" w:type="dxa"/>
            <w:tcBorders>
              <w:top w:val="single" w:sz="6" w:space="0" w:color="000000"/>
              <w:left w:val="single" w:sz="6" w:space="0" w:color="000000"/>
              <w:bottom w:val="single" w:sz="6" w:space="0" w:color="000000"/>
              <w:right w:val="single" w:sz="6" w:space="0" w:color="000000"/>
            </w:tcBorders>
            <w:vAlign w:val="center"/>
            <w:hideMark/>
          </w:tcPr>
          <w:p w14:paraId="43AD34E2" w14:textId="77777777"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2ABAC" w14:textId="77777777"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6 = 2 + 3 + 4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10E311" w14:textId="77777777"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3C724" w14:textId="77777777"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5B59E3" w14:textId="77777777"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440F1" w14:textId="77777777"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10</w:t>
            </w:r>
          </w:p>
        </w:tc>
        <w:tc>
          <w:tcPr>
            <w:tcW w:w="1378" w:type="dxa"/>
            <w:tcBorders>
              <w:top w:val="single" w:sz="6" w:space="0" w:color="000000"/>
              <w:left w:val="single" w:sz="6" w:space="0" w:color="000000"/>
              <w:bottom w:val="single" w:sz="6" w:space="0" w:color="000000"/>
              <w:right w:val="single" w:sz="6" w:space="0" w:color="000000"/>
            </w:tcBorders>
            <w:vAlign w:val="center"/>
            <w:hideMark/>
          </w:tcPr>
          <w:p w14:paraId="4B8C3178" w14:textId="77777777"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11 = 7 + 8</w:t>
            </w:r>
          </w:p>
        </w:tc>
      </w:tr>
      <w:tr w:rsidR="00F03AFE" w:rsidRPr="004D0197" w14:paraId="05DB3A6F" w14:textId="7777777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14:paraId="6BB23106"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Luna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FB089" w14:textId="77777777" w:rsidR="00F03AFE" w:rsidRPr="004D0197" w:rsidRDefault="00F03AF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44D44" w14:textId="77777777" w:rsidR="00F03AFE" w:rsidRPr="004D0197" w:rsidRDefault="00F03AFE" w:rsidP="004771D8">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14:paraId="7944E6D7" w14:textId="77777777" w:rsidR="00F03AFE" w:rsidRPr="004D0197" w:rsidRDefault="00F03AFE" w:rsidP="004771D8">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14:paraId="6358CEB3"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E87F6"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2C787"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D53BF"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A287BA"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DAD09" w14:textId="77777777" w:rsidR="00F03AFE" w:rsidRPr="004D0197" w:rsidRDefault="00F03AFE" w:rsidP="004771D8">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14:paraId="1D23EA2B" w14:textId="77777777" w:rsidR="00F03AFE" w:rsidRPr="004D0197" w:rsidRDefault="00F03AFE" w:rsidP="004771D8">
            <w:pPr>
              <w:jc w:val="both"/>
              <w:rPr>
                <w:rFonts w:ascii="Times New Roman" w:hAnsi="Times New Roman"/>
                <w:sz w:val="20"/>
              </w:rPr>
            </w:pPr>
          </w:p>
        </w:tc>
      </w:tr>
      <w:tr w:rsidR="00F03AFE" w:rsidRPr="004D0197" w14:paraId="2ECF9F31" w14:textId="7777777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14:paraId="465D5A63"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Luna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616C4C" w14:textId="77777777" w:rsidR="00F03AFE" w:rsidRPr="004D0197" w:rsidRDefault="00F03AF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45B66" w14:textId="77777777" w:rsidR="00F03AFE" w:rsidRPr="004D0197" w:rsidRDefault="00F03AFE" w:rsidP="004771D8">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14:paraId="0AB35650" w14:textId="77777777" w:rsidR="00F03AFE" w:rsidRPr="004D0197" w:rsidRDefault="00F03AFE" w:rsidP="004771D8">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14:paraId="1D02F103"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4D18A"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475F9E"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C0AFD"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AE568A"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AC2AC" w14:textId="77777777" w:rsidR="00F03AFE" w:rsidRPr="004D0197" w:rsidRDefault="00F03AFE" w:rsidP="004771D8">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14:paraId="264B38D2" w14:textId="77777777" w:rsidR="00F03AFE" w:rsidRPr="004D0197" w:rsidRDefault="00F03AFE" w:rsidP="004771D8">
            <w:pPr>
              <w:jc w:val="both"/>
              <w:rPr>
                <w:rFonts w:ascii="Times New Roman" w:hAnsi="Times New Roman"/>
                <w:sz w:val="20"/>
              </w:rPr>
            </w:pPr>
          </w:p>
        </w:tc>
      </w:tr>
      <w:tr w:rsidR="00F03AFE" w:rsidRPr="004D0197" w14:paraId="4E32E0EC" w14:textId="7777777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14:paraId="6E1AD88A"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Luna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219C0" w14:textId="77777777" w:rsidR="00F03AFE" w:rsidRPr="004D0197" w:rsidRDefault="00F03AF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D298B7" w14:textId="77777777" w:rsidR="00F03AFE" w:rsidRPr="004D0197" w:rsidRDefault="00F03AFE" w:rsidP="004771D8">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14:paraId="0A3986A4" w14:textId="77777777" w:rsidR="00F03AFE" w:rsidRPr="004D0197" w:rsidRDefault="00F03AFE" w:rsidP="004771D8">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14:paraId="5BEEF31B"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F12F1E"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989B5"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14CFAE"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700168"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2B94A" w14:textId="77777777" w:rsidR="00F03AFE" w:rsidRPr="004D0197" w:rsidRDefault="00F03AFE" w:rsidP="004771D8">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14:paraId="48BB22CD" w14:textId="77777777" w:rsidR="00F03AFE" w:rsidRPr="004D0197" w:rsidRDefault="00F03AFE" w:rsidP="004771D8">
            <w:pPr>
              <w:jc w:val="both"/>
              <w:rPr>
                <w:rFonts w:ascii="Times New Roman" w:hAnsi="Times New Roman"/>
                <w:sz w:val="20"/>
              </w:rPr>
            </w:pPr>
          </w:p>
        </w:tc>
      </w:tr>
      <w:tr w:rsidR="00F03AFE" w:rsidRPr="004D0197" w14:paraId="09D40755" w14:textId="7777777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14:paraId="10EB9E65"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Luna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28484E" w14:textId="77777777" w:rsidR="00F03AFE" w:rsidRPr="004D0197" w:rsidRDefault="00F03AF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ABA58" w14:textId="77777777" w:rsidR="00F03AFE" w:rsidRPr="004D0197" w:rsidRDefault="00F03AFE" w:rsidP="004771D8">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14:paraId="377B8BEC" w14:textId="77777777" w:rsidR="00F03AFE" w:rsidRPr="004D0197" w:rsidRDefault="00F03AFE" w:rsidP="004771D8">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14:paraId="19B3C14A"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B0495"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BB93A8"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C7177"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39CF7B"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94EDD" w14:textId="77777777" w:rsidR="00F03AFE" w:rsidRPr="004D0197" w:rsidRDefault="00F03AFE" w:rsidP="004771D8">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14:paraId="71B3626E" w14:textId="77777777" w:rsidR="00F03AFE" w:rsidRPr="004D0197" w:rsidRDefault="00F03AFE" w:rsidP="004771D8">
            <w:pPr>
              <w:jc w:val="both"/>
              <w:rPr>
                <w:rFonts w:ascii="Times New Roman" w:hAnsi="Times New Roman"/>
                <w:sz w:val="20"/>
              </w:rPr>
            </w:pPr>
          </w:p>
        </w:tc>
      </w:tr>
      <w:tr w:rsidR="00F03AFE" w:rsidRPr="004D0197" w14:paraId="62DF21F2" w14:textId="7777777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14:paraId="2629F49D"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Luna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99EF5F" w14:textId="77777777" w:rsidR="00F03AFE" w:rsidRPr="004D0197" w:rsidRDefault="00F03AF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0DC2A" w14:textId="77777777" w:rsidR="00F03AFE" w:rsidRPr="004D0197" w:rsidRDefault="00F03AFE" w:rsidP="004771D8">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14:paraId="288B0A21" w14:textId="77777777" w:rsidR="00F03AFE" w:rsidRPr="004D0197" w:rsidRDefault="00F03AFE" w:rsidP="004771D8">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14:paraId="791069C7"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6F6AD"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21F63B"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015CA"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80D6DA"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BF3553" w14:textId="77777777" w:rsidR="00F03AFE" w:rsidRPr="004D0197" w:rsidRDefault="00F03AFE" w:rsidP="004771D8">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14:paraId="606D799B" w14:textId="77777777" w:rsidR="00F03AFE" w:rsidRPr="004D0197" w:rsidRDefault="00F03AFE" w:rsidP="004771D8">
            <w:pPr>
              <w:jc w:val="both"/>
              <w:rPr>
                <w:rFonts w:ascii="Times New Roman" w:hAnsi="Times New Roman"/>
                <w:sz w:val="20"/>
              </w:rPr>
            </w:pPr>
          </w:p>
        </w:tc>
      </w:tr>
      <w:tr w:rsidR="00F03AFE" w:rsidRPr="004D0197" w14:paraId="7A7F0B95" w14:textId="7777777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14:paraId="25263DAC"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Luna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18B385" w14:textId="77777777" w:rsidR="00F03AFE" w:rsidRPr="004D0197" w:rsidRDefault="00F03AF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ABCC76" w14:textId="77777777" w:rsidR="00F03AFE" w:rsidRPr="004D0197" w:rsidRDefault="00F03AFE" w:rsidP="004771D8">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14:paraId="6ECF87DB" w14:textId="77777777" w:rsidR="00F03AFE" w:rsidRPr="004D0197" w:rsidRDefault="00F03AFE" w:rsidP="004771D8">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14:paraId="2A9BD738"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9C4028"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561CF2"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11E4C"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40DCB"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621832" w14:textId="77777777" w:rsidR="00F03AFE" w:rsidRPr="004D0197" w:rsidRDefault="00F03AFE" w:rsidP="004771D8">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14:paraId="44473312" w14:textId="77777777" w:rsidR="00F03AFE" w:rsidRPr="004D0197" w:rsidRDefault="00F03AFE" w:rsidP="004771D8">
            <w:pPr>
              <w:jc w:val="both"/>
              <w:rPr>
                <w:rFonts w:ascii="Times New Roman" w:hAnsi="Times New Roman"/>
                <w:sz w:val="20"/>
              </w:rPr>
            </w:pPr>
          </w:p>
        </w:tc>
      </w:tr>
      <w:tr w:rsidR="00F03AFE" w:rsidRPr="004D0197" w14:paraId="02B2E6B8" w14:textId="7777777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14:paraId="76EC4F5B"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Luna 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D5C8E" w14:textId="77777777" w:rsidR="00F03AFE" w:rsidRPr="004D0197" w:rsidRDefault="00F03AF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C48F39" w14:textId="77777777" w:rsidR="00F03AFE" w:rsidRPr="004D0197" w:rsidRDefault="00F03AFE" w:rsidP="004771D8">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14:paraId="22B75D2B" w14:textId="77777777" w:rsidR="00F03AFE" w:rsidRPr="004D0197" w:rsidRDefault="00F03AFE" w:rsidP="004771D8">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14:paraId="6F7DFDD4"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FAB98"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E6D08A"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DB34AC"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806BBF"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B2603F" w14:textId="77777777" w:rsidR="00F03AFE" w:rsidRPr="004D0197" w:rsidRDefault="00F03AFE" w:rsidP="004771D8">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14:paraId="53230CE7" w14:textId="77777777" w:rsidR="00F03AFE" w:rsidRPr="004D0197" w:rsidRDefault="00F03AFE" w:rsidP="004771D8">
            <w:pPr>
              <w:jc w:val="both"/>
              <w:rPr>
                <w:rFonts w:ascii="Times New Roman" w:hAnsi="Times New Roman"/>
                <w:sz w:val="20"/>
              </w:rPr>
            </w:pPr>
          </w:p>
        </w:tc>
      </w:tr>
      <w:tr w:rsidR="00F03AFE" w:rsidRPr="004D0197" w14:paraId="58AF4591" w14:textId="7777777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14:paraId="2449CA6E"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Luna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7B089" w14:textId="77777777" w:rsidR="00F03AFE" w:rsidRPr="004D0197" w:rsidRDefault="00F03AF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6C48B0" w14:textId="77777777" w:rsidR="00F03AFE" w:rsidRPr="004D0197" w:rsidRDefault="00F03AFE" w:rsidP="004771D8">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14:paraId="612D8EBB" w14:textId="77777777" w:rsidR="00F03AFE" w:rsidRPr="004D0197" w:rsidRDefault="00F03AFE" w:rsidP="004771D8">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14:paraId="2BC99372"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A4B63"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B000A"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5D48D7"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02557"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54E27" w14:textId="77777777" w:rsidR="00F03AFE" w:rsidRPr="004D0197" w:rsidRDefault="00F03AFE" w:rsidP="004771D8">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14:paraId="0173F5F4" w14:textId="77777777" w:rsidR="00F03AFE" w:rsidRPr="004D0197" w:rsidRDefault="00F03AFE" w:rsidP="004771D8">
            <w:pPr>
              <w:jc w:val="both"/>
              <w:rPr>
                <w:rFonts w:ascii="Times New Roman" w:hAnsi="Times New Roman"/>
                <w:sz w:val="20"/>
              </w:rPr>
            </w:pPr>
          </w:p>
        </w:tc>
      </w:tr>
      <w:tr w:rsidR="00F03AFE" w:rsidRPr="004D0197" w14:paraId="28B53A72" w14:textId="7777777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14:paraId="570CA0CB"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Luna 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817E3D" w14:textId="77777777" w:rsidR="00F03AFE" w:rsidRPr="004D0197" w:rsidRDefault="00F03AF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4B29D" w14:textId="77777777" w:rsidR="00F03AFE" w:rsidRPr="004D0197" w:rsidRDefault="00F03AFE" w:rsidP="004771D8">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14:paraId="1ED523AE" w14:textId="77777777" w:rsidR="00F03AFE" w:rsidRPr="004D0197" w:rsidRDefault="00F03AFE" w:rsidP="004771D8">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14:paraId="71C67A63"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52204C"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DF905"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726DB"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A8B15"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67135" w14:textId="77777777" w:rsidR="00F03AFE" w:rsidRPr="004D0197" w:rsidRDefault="00F03AFE" w:rsidP="004771D8">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14:paraId="5D01CA28" w14:textId="77777777" w:rsidR="00F03AFE" w:rsidRPr="004D0197" w:rsidRDefault="00F03AFE" w:rsidP="004771D8">
            <w:pPr>
              <w:jc w:val="both"/>
              <w:rPr>
                <w:rFonts w:ascii="Times New Roman" w:hAnsi="Times New Roman"/>
                <w:sz w:val="20"/>
              </w:rPr>
            </w:pPr>
          </w:p>
        </w:tc>
      </w:tr>
      <w:tr w:rsidR="00F03AFE" w:rsidRPr="004D0197" w14:paraId="2B049578" w14:textId="7777777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14:paraId="4B90000E"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Luna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5EEE5A" w14:textId="77777777" w:rsidR="00F03AFE" w:rsidRPr="004D0197" w:rsidRDefault="00F03AF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EAE7A8" w14:textId="77777777" w:rsidR="00F03AFE" w:rsidRPr="004D0197" w:rsidRDefault="00F03AFE" w:rsidP="004771D8">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14:paraId="30C606B4" w14:textId="77777777" w:rsidR="00F03AFE" w:rsidRPr="004D0197" w:rsidRDefault="00F03AFE" w:rsidP="004771D8">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14:paraId="37FBE5BB"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91591"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D4553"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495F56"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B4C73"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081F6" w14:textId="77777777" w:rsidR="00F03AFE" w:rsidRPr="004D0197" w:rsidRDefault="00F03AFE" w:rsidP="004771D8">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14:paraId="19569E53" w14:textId="77777777" w:rsidR="00F03AFE" w:rsidRPr="004D0197" w:rsidRDefault="00F03AFE" w:rsidP="004771D8">
            <w:pPr>
              <w:jc w:val="both"/>
              <w:rPr>
                <w:rFonts w:ascii="Times New Roman" w:hAnsi="Times New Roman"/>
                <w:sz w:val="20"/>
              </w:rPr>
            </w:pPr>
          </w:p>
        </w:tc>
      </w:tr>
      <w:tr w:rsidR="00F03AFE" w:rsidRPr="004D0197" w14:paraId="2E5053D3" w14:textId="7777777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14:paraId="69E6E2B9"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Luna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94D402" w14:textId="77777777" w:rsidR="00F03AFE" w:rsidRPr="004D0197" w:rsidRDefault="00F03AF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9633C8" w14:textId="77777777" w:rsidR="00F03AFE" w:rsidRPr="004D0197" w:rsidRDefault="00F03AFE" w:rsidP="004771D8">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14:paraId="464D5E71" w14:textId="77777777" w:rsidR="00F03AFE" w:rsidRPr="004D0197" w:rsidRDefault="00F03AFE" w:rsidP="004771D8">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14:paraId="212CE646"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8AE15F"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4E077"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53FEBD"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05367"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6C7FD7" w14:textId="77777777" w:rsidR="00F03AFE" w:rsidRPr="004D0197" w:rsidRDefault="00F03AFE" w:rsidP="004771D8">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14:paraId="6D714AD2" w14:textId="77777777" w:rsidR="00F03AFE" w:rsidRPr="004D0197" w:rsidRDefault="00F03AFE" w:rsidP="004771D8">
            <w:pPr>
              <w:jc w:val="both"/>
              <w:rPr>
                <w:rFonts w:ascii="Times New Roman" w:hAnsi="Times New Roman"/>
                <w:sz w:val="20"/>
              </w:rPr>
            </w:pPr>
          </w:p>
        </w:tc>
      </w:tr>
      <w:tr w:rsidR="00F03AFE" w:rsidRPr="004D0197" w14:paraId="13BB5DA6" w14:textId="7777777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14:paraId="5AAC911B"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Luna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478F47" w14:textId="77777777" w:rsidR="00F03AFE" w:rsidRPr="004D0197" w:rsidRDefault="00F03AF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5061CC" w14:textId="77777777" w:rsidR="00F03AFE" w:rsidRPr="004D0197" w:rsidRDefault="00F03AFE" w:rsidP="004771D8">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14:paraId="5BC4A221" w14:textId="77777777" w:rsidR="00F03AFE" w:rsidRPr="004D0197" w:rsidRDefault="00F03AFE" w:rsidP="004771D8">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14:paraId="218CAFB8"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DF69E"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ADDE5"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F7382"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F097D"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BA9EC" w14:textId="77777777" w:rsidR="00F03AFE" w:rsidRPr="004D0197" w:rsidRDefault="00F03AFE" w:rsidP="004771D8">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14:paraId="47228E56" w14:textId="77777777" w:rsidR="00F03AFE" w:rsidRPr="004D0197" w:rsidRDefault="00F03AFE" w:rsidP="004771D8">
            <w:pPr>
              <w:jc w:val="both"/>
              <w:rPr>
                <w:rFonts w:ascii="Times New Roman" w:hAnsi="Times New Roman"/>
                <w:sz w:val="20"/>
              </w:rPr>
            </w:pPr>
          </w:p>
        </w:tc>
      </w:tr>
      <w:tr w:rsidR="00F03AFE" w:rsidRPr="004D0197" w14:paraId="75733859" w14:textId="7777777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14:paraId="16046C12" w14:textId="77777777" w:rsidR="00F03AFE" w:rsidRPr="004D0197" w:rsidRDefault="00F03AFE" w:rsidP="004771D8">
            <w:pPr>
              <w:pStyle w:val="spar1"/>
              <w:jc w:val="both"/>
              <w:rPr>
                <w:rFonts w:ascii="Times New Roman" w:hAnsi="Times New Roman"/>
                <w:sz w:val="20"/>
                <w:szCs w:val="20"/>
              </w:rPr>
            </w:pPr>
            <w:r w:rsidRPr="004D0197">
              <w:rPr>
                <w:rFonts w:ascii="Times New Roman" w:hAnsi="Times New Roman"/>
                <w:sz w:val="20"/>
                <w:szCs w:val="20"/>
              </w:rPr>
              <w:t>Total anul 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29BF2" w14:textId="77777777" w:rsidR="00F03AFE" w:rsidRPr="004D0197" w:rsidRDefault="00F03AF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56F99" w14:textId="77777777" w:rsidR="00F03AFE" w:rsidRPr="004D0197" w:rsidRDefault="00F03AFE" w:rsidP="004771D8">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14:paraId="266734DF" w14:textId="77777777" w:rsidR="00F03AFE" w:rsidRPr="004D0197" w:rsidRDefault="00F03AFE" w:rsidP="004771D8">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14:paraId="60642541"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60B12"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3B74A"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B4E33"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3DCD5" w14:textId="77777777" w:rsidR="00F03AFE" w:rsidRPr="004D0197" w:rsidRDefault="00F03AFE" w:rsidP="004771D8">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5BBD35" w14:textId="77777777" w:rsidR="00F03AFE" w:rsidRPr="004D0197" w:rsidRDefault="00F03AFE" w:rsidP="004771D8">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14:paraId="57766E53" w14:textId="77777777" w:rsidR="00F03AFE" w:rsidRPr="004D0197" w:rsidRDefault="00F03AFE" w:rsidP="004771D8">
            <w:pPr>
              <w:jc w:val="both"/>
              <w:rPr>
                <w:rFonts w:ascii="Times New Roman" w:hAnsi="Times New Roman"/>
                <w:sz w:val="20"/>
              </w:rPr>
            </w:pPr>
          </w:p>
        </w:tc>
      </w:tr>
      <w:bookmarkEnd w:id="5"/>
    </w:tbl>
    <w:p w14:paraId="60459223" w14:textId="77777777" w:rsidR="002F479A" w:rsidRDefault="002F479A" w:rsidP="005F3330">
      <w:pPr>
        <w:jc w:val="center"/>
        <w:rPr>
          <w:rFonts w:ascii="Times New Roman" w:hAnsi="Times New Roman"/>
          <w:sz w:val="18"/>
          <w:szCs w:val="18"/>
          <w:lang w:val="ro-RO"/>
        </w:rPr>
      </w:pPr>
    </w:p>
    <w:bookmarkEnd w:id="4"/>
    <w:p w14:paraId="68042074" w14:textId="77777777" w:rsidR="00F03AFE" w:rsidRPr="000148CE" w:rsidRDefault="00F03AFE" w:rsidP="00F03AFE">
      <w:pPr>
        <w:jc w:val="both"/>
        <w:rPr>
          <w:rFonts w:ascii="Times New Roman" w:hAnsi="Times New Roman"/>
          <w:sz w:val="16"/>
          <w:szCs w:val="16"/>
          <w:lang w:val="ro-RO"/>
        </w:rPr>
      </w:pPr>
      <w:r w:rsidRPr="000148CE">
        <w:rPr>
          <w:rFonts w:ascii="Times New Roman" w:hAnsi="Times New Roman"/>
          <w:sz w:val="16"/>
          <w:szCs w:val="16"/>
          <w:lang w:val="ro-RO"/>
        </w:rPr>
        <w:lastRenderedPageBreak/>
        <w:t>*) Hot</w:t>
      </w:r>
      <w:r w:rsidRPr="000148CE">
        <w:rPr>
          <w:rFonts w:ascii="Times New Roman" w:hAnsi="Times New Roman" w:hint="eastAsia"/>
          <w:sz w:val="16"/>
          <w:szCs w:val="16"/>
          <w:lang w:val="ro-RO"/>
        </w:rPr>
        <w:t>ă</w:t>
      </w:r>
      <w:r w:rsidRPr="000148CE">
        <w:rPr>
          <w:rFonts w:ascii="Times New Roman" w:hAnsi="Times New Roman"/>
          <w:sz w:val="16"/>
          <w:szCs w:val="16"/>
          <w:lang w:val="ro-RO"/>
        </w:rPr>
        <w:t>r</w:t>
      </w:r>
      <w:r w:rsidRPr="000148CE">
        <w:rPr>
          <w:rFonts w:ascii="Times New Roman" w:hAnsi="Times New Roman" w:hint="eastAsia"/>
          <w:sz w:val="16"/>
          <w:szCs w:val="16"/>
          <w:lang w:val="ro-RO"/>
        </w:rPr>
        <w:t>â</w:t>
      </w:r>
      <w:r w:rsidRPr="000148CE">
        <w:rPr>
          <w:rFonts w:ascii="Times New Roman" w:hAnsi="Times New Roman"/>
          <w:sz w:val="16"/>
          <w:szCs w:val="16"/>
          <w:lang w:val="ro-RO"/>
        </w:rPr>
        <w:t>rea Guvernului nr. 495/2014 pentru instituirea unei scheme de ajutor de stat privind exceptarea unor categorii de consumatori finali de la aplicarea Legii nr. 220/2008 pentru stabilirea sistemului de promovare a producerii energiei din surse regenerabile de energie, cu modific</w:t>
      </w:r>
      <w:r w:rsidRPr="000148CE">
        <w:rPr>
          <w:rFonts w:ascii="Times New Roman" w:hAnsi="Times New Roman" w:hint="eastAsia"/>
          <w:sz w:val="16"/>
          <w:szCs w:val="16"/>
          <w:lang w:val="ro-RO"/>
        </w:rPr>
        <w:t>ă</w:t>
      </w:r>
      <w:r w:rsidRPr="000148CE">
        <w:rPr>
          <w:rFonts w:ascii="Times New Roman" w:hAnsi="Times New Roman"/>
          <w:sz w:val="16"/>
          <w:szCs w:val="16"/>
          <w:lang w:val="ro-RO"/>
        </w:rPr>
        <w:t xml:space="preserve">rile </w:t>
      </w:r>
      <w:r w:rsidRPr="000148CE">
        <w:rPr>
          <w:rFonts w:ascii="Times New Roman" w:hAnsi="Times New Roman" w:hint="eastAsia"/>
          <w:sz w:val="16"/>
          <w:szCs w:val="16"/>
          <w:lang w:val="ro-RO"/>
        </w:rPr>
        <w:t>ş</w:t>
      </w:r>
      <w:r w:rsidRPr="000148CE">
        <w:rPr>
          <w:rFonts w:ascii="Times New Roman" w:hAnsi="Times New Roman"/>
          <w:sz w:val="16"/>
          <w:szCs w:val="16"/>
          <w:lang w:val="ro-RO"/>
        </w:rPr>
        <w:t>i complet</w:t>
      </w:r>
      <w:r w:rsidRPr="000148CE">
        <w:rPr>
          <w:rFonts w:ascii="Times New Roman" w:hAnsi="Times New Roman" w:hint="eastAsia"/>
          <w:sz w:val="16"/>
          <w:szCs w:val="16"/>
          <w:lang w:val="ro-RO"/>
        </w:rPr>
        <w:t>ă</w:t>
      </w:r>
      <w:r w:rsidRPr="000148CE">
        <w:rPr>
          <w:rFonts w:ascii="Times New Roman" w:hAnsi="Times New Roman"/>
          <w:sz w:val="16"/>
          <w:szCs w:val="16"/>
          <w:lang w:val="ro-RO"/>
        </w:rPr>
        <w:t>rile ulterioare.</w:t>
      </w:r>
    </w:p>
    <w:p w14:paraId="015DF6E2" w14:textId="77777777" w:rsidR="00F03AFE" w:rsidRPr="000148CE" w:rsidRDefault="00F03AFE" w:rsidP="00F03AFE">
      <w:pPr>
        <w:jc w:val="both"/>
        <w:rPr>
          <w:rFonts w:ascii="Times New Roman" w:hAnsi="Times New Roman"/>
          <w:sz w:val="16"/>
          <w:szCs w:val="16"/>
          <w:lang w:val="ro-RO"/>
        </w:rPr>
      </w:pPr>
      <w:r w:rsidRPr="000148CE">
        <w:rPr>
          <w:rFonts w:ascii="Times New Roman" w:hAnsi="Times New Roman"/>
          <w:sz w:val="16"/>
          <w:szCs w:val="16"/>
          <w:lang w:val="ro-RO"/>
        </w:rPr>
        <w:t xml:space="preserve">**) Legea energiei electrice </w:t>
      </w:r>
      <w:r w:rsidRPr="000148CE">
        <w:rPr>
          <w:rFonts w:ascii="Times New Roman" w:hAnsi="Times New Roman" w:hint="eastAsia"/>
          <w:sz w:val="16"/>
          <w:szCs w:val="16"/>
          <w:lang w:val="ro-RO"/>
        </w:rPr>
        <w:t>ş</w:t>
      </w:r>
      <w:r w:rsidRPr="000148CE">
        <w:rPr>
          <w:rFonts w:ascii="Times New Roman" w:hAnsi="Times New Roman"/>
          <w:sz w:val="16"/>
          <w:szCs w:val="16"/>
          <w:lang w:val="ro-RO"/>
        </w:rPr>
        <w:t>i a gazelor naturale nr. 123/2012, cu modific</w:t>
      </w:r>
      <w:r w:rsidRPr="000148CE">
        <w:rPr>
          <w:rFonts w:ascii="Times New Roman" w:hAnsi="Times New Roman" w:hint="eastAsia"/>
          <w:sz w:val="16"/>
          <w:szCs w:val="16"/>
          <w:lang w:val="ro-RO"/>
        </w:rPr>
        <w:t>ă</w:t>
      </w:r>
      <w:r w:rsidRPr="000148CE">
        <w:rPr>
          <w:rFonts w:ascii="Times New Roman" w:hAnsi="Times New Roman"/>
          <w:sz w:val="16"/>
          <w:szCs w:val="16"/>
          <w:lang w:val="ro-RO"/>
        </w:rPr>
        <w:t xml:space="preserve">rile </w:t>
      </w:r>
      <w:r w:rsidRPr="000148CE">
        <w:rPr>
          <w:rFonts w:ascii="Times New Roman" w:hAnsi="Times New Roman" w:hint="eastAsia"/>
          <w:sz w:val="16"/>
          <w:szCs w:val="16"/>
          <w:lang w:val="ro-RO"/>
        </w:rPr>
        <w:t>ş</w:t>
      </w:r>
      <w:r w:rsidRPr="000148CE">
        <w:rPr>
          <w:rFonts w:ascii="Times New Roman" w:hAnsi="Times New Roman"/>
          <w:sz w:val="16"/>
          <w:szCs w:val="16"/>
          <w:lang w:val="ro-RO"/>
        </w:rPr>
        <w:t>i complet</w:t>
      </w:r>
      <w:r w:rsidRPr="000148CE">
        <w:rPr>
          <w:rFonts w:ascii="Times New Roman" w:hAnsi="Times New Roman" w:hint="eastAsia"/>
          <w:sz w:val="16"/>
          <w:szCs w:val="16"/>
          <w:lang w:val="ro-RO"/>
        </w:rPr>
        <w:t>ă</w:t>
      </w:r>
      <w:r w:rsidRPr="000148CE">
        <w:rPr>
          <w:rFonts w:ascii="Times New Roman" w:hAnsi="Times New Roman"/>
          <w:sz w:val="16"/>
          <w:szCs w:val="16"/>
          <w:lang w:val="ro-RO"/>
        </w:rPr>
        <w:t xml:space="preserve">rile ulterioare. </w:t>
      </w:r>
    </w:p>
    <w:p w14:paraId="0CD4EF6E" w14:textId="77777777" w:rsidR="00F03AFE" w:rsidRPr="000148CE" w:rsidRDefault="00F03AFE" w:rsidP="00F03AFE">
      <w:pPr>
        <w:jc w:val="both"/>
        <w:rPr>
          <w:rFonts w:ascii="Times New Roman" w:hAnsi="Times New Roman"/>
          <w:sz w:val="16"/>
          <w:szCs w:val="16"/>
          <w:lang w:val="ro-RO"/>
        </w:rPr>
      </w:pPr>
    </w:p>
    <w:p w14:paraId="5FF212B2" w14:textId="77777777" w:rsidR="00F03AFE" w:rsidRPr="000148CE" w:rsidRDefault="00F03AFE" w:rsidP="00F03AFE">
      <w:pPr>
        <w:jc w:val="both"/>
        <w:rPr>
          <w:rFonts w:ascii="Times New Roman" w:hAnsi="Times New Roman"/>
          <w:sz w:val="16"/>
          <w:szCs w:val="16"/>
          <w:lang w:val="ro-RO"/>
        </w:rPr>
      </w:pPr>
      <w:r w:rsidRPr="000148CE">
        <w:rPr>
          <w:rFonts w:ascii="Times New Roman" w:hAnsi="Times New Roman"/>
          <w:sz w:val="16"/>
          <w:szCs w:val="16"/>
          <w:lang w:val="ro-RO"/>
        </w:rPr>
        <w:t>NOTE:</w:t>
      </w:r>
    </w:p>
    <w:p w14:paraId="64C423CC" w14:textId="77777777" w:rsidR="00F03AFE" w:rsidRPr="000148CE" w:rsidRDefault="00F03AFE" w:rsidP="00F03AFE">
      <w:pPr>
        <w:jc w:val="both"/>
        <w:rPr>
          <w:rFonts w:ascii="Times New Roman" w:hAnsi="Times New Roman"/>
          <w:sz w:val="16"/>
          <w:szCs w:val="16"/>
          <w:lang w:val="ro-RO"/>
        </w:rPr>
      </w:pPr>
      <w:r w:rsidRPr="000148CE">
        <w:rPr>
          <w:rFonts w:ascii="Times New Roman" w:hAnsi="Times New Roman"/>
          <w:sz w:val="16"/>
          <w:szCs w:val="16"/>
          <w:lang w:val="ro-RO"/>
        </w:rPr>
        <w:t>1. Macheta se transmite p</w:t>
      </w:r>
      <w:r w:rsidRPr="000148CE">
        <w:rPr>
          <w:rFonts w:ascii="Times New Roman" w:hAnsi="Times New Roman" w:hint="eastAsia"/>
          <w:sz w:val="16"/>
          <w:szCs w:val="16"/>
          <w:lang w:val="ro-RO"/>
        </w:rPr>
        <w:t>â</w:t>
      </w:r>
      <w:r w:rsidRPr="000148CE">
        <w:rPr>
          <w:rFonts w:ascii="Times New Roman" w:hAnsi="Times New Roman"/>
          <w:sz w:val="16"/>
          <w:szCs w:val="16"/>
          <w:lang w:val="ro-RO"/>
        </w:rPr>
        <w:t>n</w:t>
      </w:r>
      <w:r w:rsidRPr="000148CE">
        <w:rPr>
          <w:rFonts w:ascii="Times New Roman" w:hAnsi="Times New Roman" w:hint="eastAsia"/>
          <w:sz w:val="16"/>
          <w:szCs w:val="16"/>
          <w:lang w:val="ro-RO"/>
        </w:rPr>
        <w:t>ă</w:t>
      </w:r>
      <w:r w:rsidRPr="000148CE">
        <w:rPr>
          <w:rFonts w:ascii="Times New Roman" w:hAnsi="Times New Roman"/>
          <w:sz w:val="16"/>
          <w:szCs w:val="16"/>
          <w:lang w:val="ro-RO"/>
        </w:rPr>
        <w:t xml:space="preserve"> cel t</w:t>
      </w:r>
      <w:r w:rsidRPr="000148CE">
        <w:rPr>
          <w:rFonts w:ascii="Times New Roman" w:hAnsi="Times New Roman" w:hint="eastAsia"/>
          <w:sz w:val="16"/>
          <w:szCs w:val="16"/>
          <w:lang w:val="ro-RO"/>
        </w:rPr>
        <w:t>â</w:t>
      </w:r>
      <w:r w:rsidRPr="000148CE">
        <w:rPr>
          <w:rFonts w:ascii="Times New Roman" w:hAnsi="Times New Roman"/>
          <w:sz w:val="16"/>
          <w:szCs w:val="16"/>
          <w:lang w:val="ro-RO"/>
        </w:rPr>
        <w:t xml:space="preserve">rziu la data de 31 ianuarie a anului </w:t>
      </w:r>
      <w:r w:rsidRPr="000148CE">
        <w:rPr>
          <w:rFonts w:ascii="Times New Roman" w:hAnsi="Times New Roman" w:hint="eastAsia"/>
          <w:sz w:val="16"/>
          <w:szCs w:val="16"/>
          <w:lang w:val="ro-RO"/>
        </w:rPr>
        <w:t>î</w:t>
      </w:r>
      <w:r w:rsidRPr="000148CE">
        <w:rPr>
          <w:rFonts w:ascii="Times New Roman" w:hAnsi="Times New Roman"/>
          <w:sz w:val="16"/>
          <w:szCs w:val="16"/>
          <w:lang w:val="ro-RO"/>
        </w:rPr>
        <w:t>n curs t+1.</w:t>
      </w:r>
    </w:p>
    <w:p w14:paraId="539E2545" w14:textId="77777777" w:rsidR="00F03AFE" w:rsidRPr="000148CE" w:rsidRDefault="00F03AFE" w:rsidP="00F03AFE">
      <w:pPr>
        <w:jc w:val="both"/>
        <w:rPr>
          <w:rFonts w:ascii="Times New Roman" w:hAnsi="Times New Roman"/>
          <w:sz w:val="16"/>
          <w:szCs w:val="16"/>
          <w:lang w:val="ro-RO"/>
        </w:rPr>
      </w:pPr>
      <w:r w:rsidRPr="000148CE">
        <w:rPr>
          <w:rFonts w:ascii="Times New Roman" w:hAnsi="Times New Roman"/>
          <w:sz w:val="16"/>
          <w:szCs w:val="16"/>
          <w:lang w:val="ro-RO"/>
        </w:rPr>
        <w:t>2. Operatorul de distribu</w:t>
      </w:r>
      <w:r w:rsidRPr="000148CE">
        <w:rPr>
          <w:rFonts w:ascii="Times New Roman" w:hAnsi="Times New Roman" w:hint="eastAsia"/>
          <w:sz w:val="16"/>
          <w:szCs w:val="16"/>
          <w:lang w:val="ro-RO"/>
        </w:rPr>
        <w:t>ţ</w:t>
      </w:r>
      <w:r w:rsidRPr="000148CE">
        <w:rPr>
          <w:rFonts w:ascii="Times New Roman" w:hAnsi="Times New Roman"/>
          <w:sz w:val="16"/>
          <w:szCs w:val="16"/>
          <w:lang w:val="ro-RO"/>
        </w:rPr>
        <w:t xml:space="preserve">ie </w:t>
      </w:r>
      <w:r w:rsidRPr="000148CE">
        <w:rPr>
          <w:rFonts w:ascii="Times New Roman" w:hAnsi="Times New Roman" w:hint="eastAsia"/>
          <w:sz w:val="16"/>
          <w:szCs w:val="16"/>
          <w:lang w:val="ro-RO"/>
        </w:rPr>
        <w:t>ş</w:t>
      </w:r>
      <w:r w:rsidRPr="000148CE">
        <w:rPr>
          <w:rFonts w:ascii="Times New Roman" w:hAnsi="Times New Roman"/>
          <w:sz w:val="16"/>
          <w:szCs w:val="16"/>
          <w:lang w:val="ro-RO"/>
        </w:rPr>
        <w:t>i operatorul de transport care alimenteaz</w:t>
      </w:r>
      <w:r w:rsidRPr="000148CE">
        <w:rPr>
          <w:rFonts w:ascii="Times New Roman" w:hAnsi="Times New Roman" w:hint="eastAsia"/>
          <w:sz w:val="16"/>
          <w:szCs w:val="16"/>
          <w:lang w:val="ro-RO"/>
        </w:rPr>
        <w:t>ă</w:t>
      </w:r>
      <w:r w:rsidRPr="000148CE">
        <w:rPr>
          <w:rFonts w:ascii="Times New Roman" w:hAnsi="Times New Roman"/>
          <w:sz w:val="16"/>
          <w:szCs w:val="16"/>
          <w:lang w:val="ro-RO"/>
        </w:rPr>
        <w:t xml:space="preserve"> prin autofurnizare locurile proprii de consum, altele dec</w:t>
      </w:r>
      <w:r w:rsidRPr="000148CE">
        <w:rPr>
          <w:rFonts w:ascii="Times New Roman" w:hAnsi="Times New Roman" w:hint="eastAsia"/>
          <w:sz w:val="16"/>
          <w:szCs w:val="16"/>
          <w:lang w:val="ro-RO"/>
        </w:rPr>
        <w:t>â</w:t>
      </w:r>
      <w:r w:rsidRPr="000148CE">
        <w:rPr>
          <w:rFonts w:ascii="Times New Roman" w:hAnsi="Times New Roman"/>
          <w:sz w:val="16"/>
          <w:szCs w:val="16"/>
          <w:lang w:val="ro-RO"/>
        </w:rPr>
        <w:t>t cele aferente acoperirii consumului propriu tehnologic al re</w:t>
      </w:r>
      <w:r w:rsidRPr="000148CE">
        <w:rPr>
          <w:rFonts w:ascii="Times New Roman" w:hAnsi="Times New Roman" w:hint="eastAsia"/>
          <w:sz w:val="16"/>
          <w:szCs w:val="16"/>
          <w:lang w:val="ro-RO"/>
        </w:rPr>
        <w:t>ţ</w:t>
      </w:r>
      <w:r w:rsidRPr="000148CE">
        <w:rPr>
          <w:rFonts w:ascii="Times New Roman" w:hAnsi="Times New Roman"/>
          <w:sz w:val="16"/>
          <w:szCs w:val="16"/>
          <w:lang w:val="ro-RO"/>
        </w:rPr>
        <w:t>elelor electrice de distribu</w:t>
      </w:r>
      <w:r w:rsidRPr="000148CE">
        <w:rPr>
          <w:rFonts w:ascii="Times New Roman" w:hAnsi="Times New Roman" w:hint="eastAsia"/>
          <w:sz w:val="16"/>
          <w:szCs w:val="16"/>
          <w:lang w:val="ro-RO"/>
        </w:rPr>
        <w:t>ţ</w:t>
      </w:r>
      <w:r w:rsidRPr="000148CE">
        <w:rPr>
          <w:rFonts w:ascii="Times New Roman" w:hAnsi="Times New Roman"/>
          <w:sz w:val="16"/>
          <w:szCs w:val="16"/>
          <w:lang w:val="ro-RO"/>
        </w:rPr>
        <w:t>ie/transport, completeaz</w:t>
      </w:r>
      <w:r w:rsidRPr="000148CE">
        <w:rPr>
          <w:rFonts w:ascii="Times New Roman" w:hAnsi="Times New Roman" w:hint="eastAsia"/>
          <w:sz w:val="16"/>
          <w:szCs w:val="16"/>
          <w:lang w:val="ro-RO"/>
        </w:rPr>
        <w:t>ă</w:t>
      </w:r>
      <w:r w:rsidRPr="000148CE">
        <w:rPr>
          <w:rFonts w:ascii="Times New Roman" w:hAnsi="Times New Roman"/>
          <w:sz w:val="16"/>
          <w:szCs w:val="16"/>
          <w:lang w:val="ro-RO"/>
        </w:rPr>
        <w:t xml:space="preserve"> doar coloana 2 a tabelului. </w:t>
      </w:r>
      <w:r w:rsidRPr="000148CE">
        <w:rPr>
          <w:rFonts w:ascii="Times New Roman" w:hAnsi="Times New Roman" w:hint="eastAsia"/>
          <w:sz w:val="16"/>
          <w:szCs w:val="16"/>
          <w:lang w:val="ro-RO"/>
        </w:rPr>
        <w:t>Î</w:t>
      </w:r>
      <w:r w:rsidRPr="000148CE">
        <w:rPr>
          <w:rFonts w:ascii="Times New Roman" w:hAnsi="Times New Roman"/>
          <w:sz w:val="16"/>
          <w:szCs w:val="16"/>
          <w:lang w:val="ro-RO"/>
        </w:rPr>
        <w:t>n situa</w:t>
      </w:r>
      <w:r w:rsidRPr="000148CE">
        <w:rPr>
          <w:rFonts w:ascii="Times New Roman" w:hAnsi="Times New Roman" w:hint="eastAsia"/>
          <w:sz w:val="16"/>
          <w:szCs w:val="16"/>
          <w:lang w:val="ro-RO"/>
        </w:rPr>
        <w:t>ţ</w:t>
      </w:r>
      <w:r w:rsidRPr="000148CE">
        <w:rPr>
          <w:rFonts w:ascii="Times New Roman" w:hAnsi="Times New Roman"/>
          <w:sz w:val="16"/>
          <w:szCs w:val="16"/>
          <w:lang w:val="ro-RO"/>
        </w:rPr>
        <w:t xml:space="preserve">ia </w:t>
      </w:r>
      <w:r w:rsidRPr="000148CE">
        <w:rPr>
          <w:rFonts w:ascii="Times New Roman" w:hAnsi="Times New Roman" w:hint="eastAsia"/>
          <w:sz w:val="16"/>
          <w:szCs w:val="16"/>
          <w:lang w:val="ro-RO"/>
        </w:rPr>
        <w:t>î</w:t>
      </w:r>
      <w:r w:rsidRPr="000148CE">
        <w:rPr>
          <w:rFonts w:ascii="Times New Roman" w:hAnsi="Times New Roman"/>
          <w:sz w:val="16"/>
          <w:szCs w:val="16"/>
          <w:lang w:val="ro-RO"/>
        </w:rPr>
        <w:t>n care operatorul de distribu</w:t>
      </w:r>
      <w:r w:rsidRPr="000148CE">
        <w:rPr>
          <w:rFonts w:ascii="Times New Roman" w:hAnsi="Times New Roman" w:hint="eastAsia"/>
          <w:sz w:val="16"/>
          <w:szCs w:val="16"/>
          <w:lang w:val="ro-RO"/>
        </w:rPr>
        <w:t>ţ</w:t>
      </w:r>
      <w:r w:rsidRPr="000148CE">
        <w:rPr>
          <w:rFonts w:ascii="Times New Roman" w:hAnsi="Times New Roman"/>
          <w:sz w:val="16"/>
          <w:szCs w:val="16"/>
          <w:lang w:val="ro-RO"/>
        </w:rPr>
        <w:t xml:space="preserve">ie </w:t>
      </w:r>
      <w:r w:rsidRPr="000148CE">
        <w:rPr>
          <w:rFonts w:ascii="Times New Roman" w:hAnsi="Times New Roman" w:hint="eastAsia"/>
          <w:sz w:val="16"/>
          <w:szCs w:val="16"/>
          <w:lang w:val="ro-RO"/>
        </w:rPr>
        <w:t>ş</w:t>
      </w:r>
      <w:r w:rsidRPr="000148CE">
        <w:rPr>
          <w:rFonts w:ascii="Times New Roman" w:hAnsi="Times New Roman"/>
          <w:sz w:val="16"/>
          <w:szCs w:val="16"/>
          <w:lang w:val="ro-RO"/>
        </w:rPr>
        <w:t>i operatorul de transport alimenteaz</w:t>
      </w:r>
      <w:r w:rsidRPr="000148CE">
        <w:rPr>
          <w:rFonts w:ascii="Times New Roman" w:hAnsi="Times New Roman" w:hint="eastAsia"/>
          <w:sz w:val="16"/>
          <w:szCs w:val="16"/>
          <w:lang w:val="ro-RO"/>
        </w:rPr>
        <w:t>ă</w:t>
      </w:r>
      <w:r w:rsidRPr="000148CE">
        <w:rPr>
          <w:rFonts w:ascii="Times New Roman" w:hAnsi="Times New Roman"/>
          <w:sz w:val="16"/>
          <w:szCs w:val="16"/>
          <w:lang w:val="ro-RO"/>
        </w:rPr>
        <w:t xml:space="preserve"> locurile proprii de consum prin intermediul unui furnizor de energie electric</w:t>
      </w:r>
      <w:r w:rsidRPr="000148CE">
        <w:rPr>
          <w:rFonts w:ascii="Times New Roman" w:hAnsi="Times New Roman" w:hint="eastAsia"/>
          <w:sz w:val="16"/>
          <w:szCs w:val="16"/>
          <w:lang w:val="ro-RO"/>
        </w:rPr>
        <w:t>ă</w:t>
      </w:r>
      <w:r w:rsidRPr="000148CE">
        <w:rPr>
          <w:rFonts w:ascii="Times New Roman" w:hAnsi="Times New Roman"/>
          <w:sz w:val="16"/>
          <w:szCs w:val="16"/>
          <w:lang w:val="ro-RO"/>
        </w:rPr>
        <w:t>, atunci pentru consumul respectiv raportarea se face de c</w:t>
      </w:r>
      <w:r w:rsidRPr="000148CE">
        <w:rPr>
          <w:rFonts w:ascii="Times New Roman" w:hAnsi="Times New Roman" w:hint="eastAsia"/>
          <w:sz w:val="16"/>
          <w:szCs w:val="16"/>
          <w:lang w:val="ro-RO"/>
        </w:rPr>
        <w:t>ă</w:t>
      </w:r>
      <w:r w:rsidRPr="000148CE">
        <w:rPr>
          <w:rFonts w:ascii="Times New Roman" w:hAnsi="Times New Roman"/>
          <w:sz w:val="16"/>
          <w:szCs w:val="16"/>
          <w:lang w:val="ro-RO"/>
        </w:rPr>
        <w:t>tre furnizorul de energie electric</w:t>
      </w:r>
      <w:r w:rsidRPr="000148CE">
        <w:rPr>
          <w:rFonts w:ascii="Times New Roman" w:hAnsi="Times New Roman" w:hint="eastAsia"/>
          <w:sz w:val="16"/>
          <w:szCs w:val="16"/>
          <w:lang w:val="ro-RO"/>
        </w:rPr>
        <w:t>ă</w:t>
      </w:r>
      <w:r w:rsidRPr="000148CE">
        <w:rPr>
          <w:rFonts w:ascii="Times New Roman" w:hAnsi="Times New Roman"/>
          <w:sz w:val="16"/>
          <w:szCs w:val="16"/>
          <w:lang w:val="ro-RO"/>
        </w:rPr>
        <w:t>, prin completarea coloanei 3 din tabel.</w:t>
      </w:r>
    </w:p>
    <w:p w14:paraId="7508B1F0" w14:textId="77777777" w:rsidR="00F03AFE" w:rsidRDefault="00F03AFE" w:rsidP="00F03AFE">
      <w:pPr>
        <w:jc w:val="both"/>
        <w:rPr>
          <w:rFonts w:ascii="Times New Roman" w:hAnsi="Times New Roman"/>
          <w:sz w:val="18"/>
          <w:szCs w:val="18"/>
          <w:lang w:val="ro-RO"/>
        </w:rPr>
      </w:pPr>
      <w:r w:rsidRPr="000148CE">
        <w:rPr>
          <w:rFonts w:ascii="Times New Roman" w:hAnsi="Times New Roman"/>
          <w:sz w:val="16"/>
          <w:szCs w:val="16"/>
          <w:lang w:val="ro-RO"/>
        </w:rPr>
        <w:t>3. Macheta nu se completeaz</w:t>
      </w:r>
      <w:r w:rsidRPr="000148CE">
        <w:rPr>
          <w:rFonts w:ascii="Times New Roman" w:hAnsi="Times New Roman" w:hint="eastAsia"/>
          <w:sz w:val="16"/>
          <w:szCs w:val="16"/>
          <w:lang w:val="ro-RO"/>
        </w:rPr>
        <w:t>ă</w:t>
      </w:r>
      <w:r w:rsidRPr="000148CE">
        <w:rPr>
          <w:rFonts w:ascii="Times New Roman" w:hAnsi="Times New Roman"/>
          <w:sz w:val="16"/>
          <w:szCs w:val="16"/>
          <w:lang w:val="ro-RO"/>
        </w:rPr>
        <w:t xml:space="preserve"> de produc</w:t>
      </w:r>
      <w:r w:rsidRPr="000148CE">
        <w:rPr>
          <w:rFonts w:ascii="Times New Roman" w:hAnsi="Times New Roman" w:hint="eastAsia"/>
          <w:sz w:val="16"/>
          <w:szCs w:val="16"/>
          <w:lang w:val="ro-RO"/>
        </w:rPr>
        <w:t>ă</w:t>
      </w:r>
      <w:r w:rsidRPr="000148CE">
        <w:rPr>
          <w:rFonts w:ascii="Times New Roman" w:hAnsi="Times New Roman"/>
          <w:sz w:val="16"/>
          <w:szCs w:val="16"/>
          <w:lang w:val="ro-RO"/>
        </w:rPr>
        <w:t>torii care de</w:t>
      </w:r>
      <w:r w:rsidRPr="000148CE">
        <w:rPr>
          <w:rFonts w:ascii="Times New Roman" w:hAnsi="Times New Roman" w:hint="eastAsia"/>
          <w:sz w:val="16"/>
          <w:szCs w:val="16"/>
          <w:lang w:val="ro-RO"/>
        </w:rPr>
        <w:t>ţ</w:t>
      </w:r>
      <w:r w:rsidRPr="000148CE">
        <w:rPr>
          <w:rFonts w:ascii="Times New Roman" w:hAnsi="Times New Roman"/>
          <w:sz w:val="16"/>
          <w:szCs w:val="16"/>
          <w:lang w:val="ro-RO"/>
        </w:rPr>
        <w:t xml:space="preserve">in </w:t>
      </w:r>
      <w:r w:rsidR="0013520B" w:rsidRPr="0013520B">
        <w:rPr>
          <w:rFonts w:ascii="Times New Roman" w:hAnsi="Times New Roman"/>
          <w:sz w:val="16"/>
          <w:szCs w:val="16"/>
          <w:lang w:val="ro-RO"/>
        </w:rPr>
        <w:t>sub orice form</w:t>
      </w:r>
      <w:r w:rsidR="0013520B" w:rsidRPr="0013520B">
        <w:rPr>
          <w:rFonts w:ascii="Times New Roman" w:hAnsi="Times New Roman" w:hint="eastAsia"/>
          <w:sz w:val="16"/>
          <w:szCs w:val="16"/>
          <w:lang w:val="ro-RO"/>
        </w:rPr>
        <w:t>ă</w:t>
      </w:r>
      <w:r w:rsidR="0013520B" w:rsidRPr="0013520B">
        <w:rPr>
          <w:rFonts w:ascii="Times New Roman" w:hAnsi="Times New Roman"/>
          <w:sz w:val="16"/>
          <w:szCs w:val="16"/>
          <w:lang w:val="ro-RO"/>
        </w:rPr>
        <w:t xml:space="preserve"> legal</w:t>
      </w:r>
      <w:r w:rsidR="0013520B" w:rsidRPr="0013520B">
        <w:rPr>
          <w:rFonts w:ascii="Times New Roman" w:hAnsi="Times New Roman" w:hint="eastAsia"/>
          <w:sz w:val="16"/>
          <w:szCs w:val="16"/>
          <w:lang w:val="ro-RO"/>
        </w:rPr>
        <w:t>ă</w:t>
      </w:r>
      <w:r w:rsidR="0013520B" w:rsidRPr="0013520B">
        <w:rPr>
          <w:rFonts w:ascii="Times New Roman" w:hAnsi="Times New Roman"/>
          <w:sz w:val="16"/>
          <w:szCs w:val="16"/>
          <w:lang w:val="ro-RO"/>
        </w:rPr>
        <w:t xml:space="preserve"> </w:t>
      </w:r>
      <w:r w:rsidRPr="000148CE">
        <w:rPr>
          <w:rFonts w:ascii="Times New Roman" w:hAnsi="Times New Roman"/>
          <w:sz w:val="16"/>
          <w:szCs w:val="16"/>
          <w:lang w:val="ro-RO"/>
        </w:rPr>
        <w:t>exclusiv centrale electrice din surse regenerabile și care alimenteaz</w:t>
      </w:r>
      <w:r w:rsidRPr="000148CE">
        <w:rPr>
          <w:rFonts w:ascii="Times New Roman" w:hAnsi="Times New Roman" w:hint="eastAsia"/>
          <w:sz w:val="16"/>
          <w:szCs w:val="16"/>
          <w:lang w:val="ro-RO"/>
        </w:rPr>
        <w:t>ă</w:t>
      </w:r>
      <w:r w:rsidRPr="000148CE">
        <w:rPr>
          <w:rFonts w:ascii="Times New Roman" w:hAnsi="Times New Roman"/>
          <w:sz w:val="16"/>
          <w:szCs w:val="16"/>
          <w:lang w:val="ro-RO"/>
        </w:rPr>
        <w:t xml:space="preserve"> </w:t>
      </w:r>
      <w:r w:rsidR="00D763EB" w:rsidRPr="00D763EB">
        <w:rPr>
          <w:rFonts w:ascii="Times New Roman" w:hAnsi="Times New Roman"/>
          <w:sz w:val="16"/>
          <w:szCs w:val="16"/>
          <w:lang w:val="ro-RO"/>
        </w:rPr>
        <w:t>la locul de producere numai consumuri finale proprii de energie electric</w:t>
      </w:r>
      <w:r w:rsidR="00D763EB" w:rsidRPr="00D763EB">
        <w:rPr>
          <w:rFonts w:ascii="Times New Roman" w:hAnsi="Times New Roman" w:hint="eastAsia"/>
          <w:sz w:val="16"/>
          <w:szCs w:val="16"/>
          <w:lang w:val="ro-RO"/>
        </w:rPr>
        <w:t>ă</w:t>
      </w:r>
      <w:r w:rsidR="00D763EB" w:rsidRPr="00D763EB">
        <w:rPr>
          <w:rFonts w:ascii="Times New Roman" w:hAnsi="Times New Roman"/>
          <w:sz w:val="16"/>
          <w:szCs w:val="16"/>
          <w:lang w:val="ro-RO"/>
        </w:rPr>
        <w:t xml:space="preserve"> din producția proprie de energie</w:t>
      </w:r>
      <w:r w:rsidR="00D763EB">
        <w:rPr>
          <w:rFonts w:ascii="Times New Roman" w:hAnsi="Times New Roman"/>
          <w:sz w:val="16"/>
          <w:szCs w:val="16"/>
          <w:lang w:val="ro-RO"/>
        </w:rPr>
        <w:t xml:space="preserve"> </w:t>
      </w:r>
      <w:r w:rsidR="00D763EB" w:rsidRPr="00D763EB">
        <w:rPr>
          <w:rFonts w:ascii="Times New Roman" w:hAnsi="Times New Roman"/>
          <w:sz w:val="16"/>
          <w:szCs w:val="16"/>
          <w:lang w:val="ro-RO"/>
        </w:rPr>
        <w:t>electric</w:t>
      </w:r>
      <w:r w:rsidR="00D763EB" w:rsidRPr="00D763EB">
        <w:rPr>
          <w:rFonts w:ascii="Times New Roman" w:hAnsi="Times New Roman" w:hint="eastAsia"/>
          <w:sz w:val="16"/>
          <w:szCs w:val="16"/>
          <w:lang w:val="ro-RO"/>
        </w:rPr>
        <w:t>ă</w:t>
      </w:r>
      <w:r w:rsidR="00D763EB" w:rsidRPr="00D763EB">
        <w:rPr>
          <w:rFonts w:ascii="Times New Roman" w:hAnsi="Times New Roman"/>
          <w:sz w:val="16"/>
          <w:szCs w:val="16"/>
          <w:lang w:val="ro-RO"/>
        </w:rPr>
        <w:t xml:space="preserve"> din surse regenerabile și care nu au calitatea de furnizor de energie electric</w:t>
      </w:r>
      <w:r w:rsidR="00D763EB" w:rsidRPr="00D763EB">
        <w:rPr>
          <w:rFonts w:ascii="Times New Roman" w:hAnsi="Times New Roman" w:hint="eastAsia"/>
          <w:sz w:val="16"/>
          <w:szCs w:val="16"/>
          <w:lang w:val="ro-RO"/>
        </w:rPr>
        <w:t>ă</w:t>
      </w:r>
      <w:r w:rsidR="00D763EB" w:rsidRPr="00D763EB">
        <w:rPr>
          <w:rFonts w:ascii="Times New Roman" w:hAnsi="Times New Roman"/>
          <w:sz w:val="16"/>
          <w:szCs w:val="16"/>
          <w:lang w:val="ro-RO"/>
        </w:rPr>
        <w:t>.</w:t>
      </w:r>
    </w:p>
    <w:p w14:paraId="699F3746" w14:textId="77777777" w:rsidR="00F03AFE" w:rsidRDefault="00F03AFE" w:rsidP="00F03AFE">
      <w:pPr>
        <w:jc w:val="both"/>
        <w:rPr>
          <w:rFonts w:ascii="Times New Roman" w:hAnsi="Times New Roman"/>
          <w:sz w:val="18"/>
          <w:szCs w:val="18"/>
          <w:lang w:val="ro-RO"/>
        </w:rPr>
      </w:pPr>
    </w:p>
    <w:p w14:paraId="1C1878A2" w14:textId="77777777" w:rsidR="00F03AFE" w:rsidRDefault="00F03AFE" w:rsidP="00F03AFE">
      <w:pPr>
        <w:jc w:val="both"/>
        <w:rPr>
          <w:rFonts w:ascii="Times New Roman" w:hAnsi="Times New Roman"/>
          <w:sz w:val="18"/>
          <w:szCs w:val="18"/>
          <w:lang w:val="ro-RO"/>
        </w:rPr>
      </w:pPr>
    </w:p>
    <w:p w14:paraId="71D8B085" w14:textId="77777777" w:rsidR="00F03AFE" w:rsidRDefault="00F03AFE" w:rsidP="00F03AFE">
      <w:pPr>
        <w:jc w:val="both"/>
        <w:rPr>
          <w:rFonts w:ascii="Times New Roman" w:hAnsi="Times New Roman"/>
          <w:sz w:val="18"/>
          <w:szCs w:val="18"/>
          <w:lang w:val="ro-RO"/>
        </w:rPr>
      </w:pPr>
    </w:p>
    <w:p w14:paraId="20F8DE12" w14:textId="77777777" w:rsidR="00F03AFE" w:rsidRDefault="00F03AFE" w:rsidP="00F03AFE">
      <w:pPr>
        <w:jc w:val="both"/>
        <w:rPr>
          <w:rFonts w:ascii="Times New Roman" w:hAnsi="Times New Roman"/>
          <w:sz w:val="18"/>
          <w:szCs w:val="18"/>
          <w:lang w:val="ro-RO"/>
        </w:rPr>
      </w:pPr>
    </w:p>
    <w:p w14:paraId="066C26D8" w14:textId="77777777" w:rsidR="00F03AFE" w:rsidRDefault="00F03AFE" w:rsidP="00F03AFE">
      <w:pPr>
        <w:jc w:val="both"/>
        <w:rPr>
          <w:rFonts w:ascii="Times New Roman" w:hAnsi="Times New Roman"/>
          <w:sz w:val="18"/>
          <w:szCs w:val="18"/>
          <w:lang w:val="ro-RO"/>
        </w:rPr>
      </w:pPr>
    </w:p>
    <w:p w14:paraId="7E1AD8D3" w14:textId="77777777" w:rsidR="00F03AFE" w:rsidRDefault="00F03AFE" w:rsidP="00F03AFE">
      <w:pPr>
        <w:jc w:val="both"/>
        <w:rPr>
          <w:rFonts w:ascii="Times New Roman" w:hAnsi="Times New Roman"/>
          <w:sz w:val="18"/>
          <w:szCs w:val="18"/>
          <w:lang w:val="ro-RO"/>
        </w:rPr>
      </w:pPr>
    </w:p>
    <w:p w14:paraId="66FD04DF" w14:textId="77777777" w:rsidR="00F03AFE" w:rsidRDefault="00F03AFE" w:rsidP="00F03AFE">
      <w:pPr>
        <w:jc w:val="both"/>
        <w:rPr>
          <w:rFonts w:ascii="Times New Roman" w:hAnsi="Times New Roman"/>
          <w:sz w:val="18"/>
          <w:szCs w:val="18"/>
          <w:lang w:val="ro-RO"/>
        </w:rPr>
      </w:pPr>
    </w:p>
    <w:p w14:paraId="13B0C059" w14:textId="77777777" w:rsidR="00F03AFE" w:rsidRDefault="00F03AFE" w:rsidP="00F03AFE">
      <w:pPr>
        <w:jc w:val="both"/>
        <w:rPr>
          <w:rFonts w:ascii="Times New Roman" w:hAnsi="Times New Roman"/>
          <w:sz w:val="18"/>
          <w:szCs w:val="18"/>
          <w:lang w:val="ro-RO"/>
        </w:rPr>
      </w:pPr>
    </w:p>
    <w:p w14:paraId="7ECFC7EE" w14:textId="77777777" w:rsidR="00F03AFE" w:rsidRDefault="00F03AFE" w:rsidP="00F03AFE">
      <w:pPr>
        <w:jc w:val="both"/>
        <w:rPr>
          <w:rFonts w:ascii="Times New Roman" w:hAnsi="Times New Roman"/>
          <w:sz w:val="18"/>
          <w:szCs w:val="18"/>
          <w:lang w:val="ro-RO"/>
        </w:rPr>
      </w:pPr>
    </w:p>
    <w:p w14:paraId="0435FF1C" w14:textId="77777777" w:rsidR="00F03AFE" w:rsidRDefault="00F03AFE" w:rsidP="00F03AFE">
      <w:pPr>
        <w:jc w:val="both"/>
        <w:rPr>
          <w:rFonts w:ascii="Times New Roman" w:hAnsi="Times New Roman"/>
          <w:sz w:val="18"/>
          <w:szCs w:val="18"/>
          <w:lang w:val="ro-RO"/>
        </w:rPr>
      </w:pPr>
    </w:p>
    <w:p w14:paraId="26887C36" w14:textId="77777777" w:rsidR="00F03AFE" w:rsidRDefault="00F03AFE" w:rsidP="00F03AFE">
      <w:pPr>
        <w:jc w:val="both"/>
        <w:rPr>
          <w:rFonts w:ascii="Times New Roman" w:hAnsi="Times New Roman"/>
          <w:sz w:val="18"/>
          <w:szCs w:val="18"/>
          <w:lang w:val="ro-RO"/>
        </w:rPr>
      </w:pPr>
    </w:p>
    <w:p w14:paraId="5D11EF71" w14:textId="77777777" w:rsidR="00F03AFE" w:rsidRDefault="00F03AFE" w:rsidP="00F03AFE">
      <w:pPr>
        <w:jc w:val="both"/>
        <w:rPr>
          <w:rFonts w:ascii="Times New Roman" w:hAnsi="Times New Roman"/>
          <w:sz w:val="18"/>
          <w:szCs w:val="18"/>
          <w:lang w:val="ro-RO"/>
        </w:rPr>
      </w:pPr>
    </w:p>
    <w:p w14:paraId="141BBB5D" w14:textId="77777777" w:rsidR="00F03AFE" w:rsidRDefault="00F03AFE" w:rsidP="00F03AFE">
      <w:pPr>
        <w:jc w:val="both"/>
        <w:rPr>
          <w:rFonts w:ascii="Times New Roman" w:hAnsi="Times New Roman"/>
          <w:sz w:val="18"/>
          <w:szCs w:val="18"/>
          <w:lang w:val="ro-RO"/>
        </w:rPr>
      </w:pPr>
    </w:p>
    <w:p w14:paraId="06EF9530" w14:textId="77777777" w:rsidR="00F03AFE" w:rsidRDefault="00F03AFE" w:rsidP="00F03AFE">
      <w:pPr>
        <w:jc w:val="both"/>
        <w:rPr>
          <w:rFonts w:ascii="Times New Roman" w:hAnsi="Times New Roman"/>
          <w:sz w:val="18"/>
          <w:szCs w:val="18"/>
          <w:lang w:val="ro-RO"/>
        </w:rPr>
      </w:pPr>
    </w:p>
    <w:p w14:paraId="303B00F8" w14:textId="77777777" w:rsidR="00F03AFE" w:rsidRDefault="00F03AFE" w:rsidP="00F03AFE">
      <w:pPr>
        <w:jc w:val="both"/>
        <w:rPr>
          <w:rFonts w:ascii="Times New Roman" w:hAnsi="Times New Roman"/>
          <w:sz w:val="18"/>
          <w:szCs w:val="18"/>
          <w:lang w:val="ro-RO"/>
        </w:rPr>
      </w:pPr>
    </w:p>
    <w:p w14:paraId="62A0FC37" w14:textId="77777777" w:rsidR="00F03AFE" w:rsidRDefault="00F03AFE" w:rsidP="00F03AFE">
      <w:pPr>
        <w:jc w:val="both"/>
        <w:rPr>
          <w:rFonts w:ascii="Times New Roman" w:hAnsi="Times New Roman"/>
          <w:sz w:val="18"/>
          <w:szCs w:val="18"/>
          <w:lang w:val="ro-RO"/>
        </w:rPr>
      </w:pPr>
    </w:p>
    <w:p w14:paraId="54F8A6D1" w14:textId="77777777" w:rsidR="00F03AFE" w:rsidRDefault="00F03AFE" w:rsidP="00F03AFE">
      <w:pPr>
        <w:jc w:val="both"/>
        <w:rPr>
          <w:rFonts w:ascii="Times New Roman" w:hAnsi="Times New Roman"/>
          <w:sz w:val="18"/>
          <w:szCs w:val="18"/>
          <w:lang w:val="ro-RO"/>
        </w:rPr>
      </w:pPr>
    </w:p>
    <w:p w14:paraId="62247BC9" w14:textId="77777777" w:rsidR="00F03AFE" w:rsidRDefault="00F03AFE" w:rsidP="00F03AFE">
      <w:pPr>
        <w:jc w:val="both"/>
        <w:rPr>
          <w:rFonts w:ascii="Times New Roman" w:hAnsi="Times New Roman"/>
          <w:sz w:val="18"/>
          <w:szCs w:val="18"/>
          <w:lang w:val="ro-RO"/>
        </w:rPr>
      </w:pPr>
    </w:p>
    <w:p w14:paraId="2CADC262" w14:textId="77777777" w:rsidR="00F03AFE" w:rsidRDefault="00F03AFE" w:rsidP="00F03AFE">
      <w:pPr>
        <w:jc w:val="both"/>
        <w:rPr>
          <w:rFonts w:ascii="Times New Roman" w:hAnsi="Times New Roman"/>
          <w:sz w:val="18"/>
          <w:szCs w:val="18"/>
          <w:lang w:val="ro-RO"/>
        </w:rPr>
      </w:pPr>
    </w:p>
    <w:p w14:paraId="210706D1" w14:textId="77777777" w:rsidR="00F03AFE" w:rsidRDefault="00F03AFE" w:rsidP="00F03AFE">
      <w:pPr>
        <w:jc w:val="both"/>
        <w:rPr>
          <w:rFonts w:ascii="Times New Roman" w:hAnsi="Times New Roman"/>
          <w:sz w:val="18"/>
          <w:szCs w:val="18"/>
          <w:lang w:val="ro-RO"/>
        </w:rPr>
      </w:pPr>
    </w:p>
    <w:p w14:paraId="259D31E8" w14:textId="77777777" w:rsidR="000148CE" w:rsidRDefault="000148CE" w:rsidP="00F03AFE">
      <w:pPr>
        <w:jc w:val="both"/>
        <w:rPr>
          <w:rFonts w:ascii="Times New Roman" w:hAnsi="Times New Roman"/>
          <w:sz w:val="18"/>
          <w:szCs w:val="18"/>
          <w:lang w:val="ro-RO"/>
        </w:rPr>
      </w:pPr>
    </w:p>
    <w:p w14:paraId="1A904AAE" w14:textId="77777777" w:rsidR="00F03AFE" w:rsidRDefault="00F03AFE" w:rsidP="00F03AFE">
      <w:pPr>
        <w:jc w:val="both"/>
        <w:rPr>
          <w:rFonts w:ascii="Times New Roman" w:hAnsi="Times New Roman"/>
          <w:sz w:val="18"/>
          <w:szCs w:val="18"/>
          <w:lang w:val="ro-RO"/>
        </w:rPr>
      </w:pPr>
    </w:p>
    <w:p w14:paraId="2C8DADEF" w14:textId="77777777" w:rsidR="00F03AFE" w:rsidRDefault="00F03AFE" w:rsidP="00F03AFE">
      <w:pPr>
        <w:jc w:val="both"/>
        <w:rPr>
          <w:rFonts w:ascii="Times New Roman" w:hAnsi="Times New Roman"/>
          <w:sz w:val="18"/>
          <w:szCs w:val="18"/>
          <w:lang w:val="ro-RO"/>
        </w:rPr>
      </w:pPr>
    </w:p>
    <w:p w14:paraId="5256708E" w14:textId="77777777" w:rsidR="00F03AFE" w:rsidRDefault="00F03AFE" w:rsidP="00F03AFE">
      <w:pPr>
        <w:jc w:val="both"/>
        <w:rPr>
          <w:rFonts w:ascii="Times New Roman" w:hAnsi="Times New Roman"/>
          <w:sz w:val="18"/>
          <w:szCs w:val="18"/>
          <w:lang w:val="ro-RO"/>
        </w:rPr>
      </w:pPr>
    </w:p>
    <w:p w14:paraId="5928E368" w14:textId="77777777" w:rsidR="00F03AFE" w:rsidRDefault="00F03AFE" w:rsidP="00F03AFE">
      <w:pPr>
        <w:jc w:val="both"/>
        <w:rPr>
          <w:rFonts w:ascii="Times New Roman" w:hAnsi="Times New Roman"/>
          <w:sz w:val="18"/>
          <w:szCs w:val="18"/>
          <w:lang w:val="ro-RO"/>
        </w:rPr>
      </w:pPr>
    </w:p>
    <w:p w14:paraId="10A8F53C" w14:textId="77777777" w:rsidR="00F03AFE" w:rsidRDefault="00F03AFE" w:rsidP="00F03AFE">
      <w:pPr>
        <w:jc w:val="both"/>
        <w:rPr>
          <w:rFonts w:ascii="Times New Roman" w:hAnsi="Times New Roman"/>
          <w:sz w:val="18"/>
          <w:szCs w:val="18"/>
          <w:lang w:val="ro-RO"/>
        </w:rPr>
      </w:pPr>
    </w:p>
    <w:p w14:paraId="3CD4BA37" w14:textId="77777777" w:rsidR="00F03AFE" w:rsidRDefault="00F03AFE" w:rsidP="00F03AFE">
      <w:pPr>
        <w:jc w:val="both"/>
        <w:rPr>
          <w:rFonts w:ascii="Times New Roman" w:hAnsi="Times New Roman"/>
          <w:sz w:val="18"/>
          <w:szCs w:val="18"/>
          <w:lang w:val="ro-RO"/>
        </w:rPr>
      </w:pPr>
    </w:p>
    <w:p w14:paraId="47F8AB65" w14:textId="77777777" w:rsidR="00F03AFE" w:rsidRDefault="00F03AFE" w:rsidP="00F03AFE">
      <w:pPr>
        <w:jc w:val="both"/>
        <w:rPr>
          <w:rFonts w:ascii="Times New Roman" w:hAnsi="Times New Roman"/>
          <w:sz w:val="18"/>
          <w:szCs w:val="18"/>
          <w:lang w:val="ro-RO"/>
        </w:rPr>
      </w:pPr>
    </w:p>
    <w:p w14:paraId="29D40C3F" w14:textId="77777777" w:rsidR="00F03AFE" w:rsidRDefault="00F03AFE" w:rsidP="00F03AFE">
      <w:pPr>
        <w:jc w:val="both"/>
        <w:rPr>
          <w:rFonts w:ascii="Times New Roman" w:hAnsi="Times New Roman"/>
          <w:sz w:val="18"/>
          <w:szCs w:val="18"/>
          <w:lang w:val="ro-RO"/>
        </w:rPr>
      </w:pPr>
    </w:p>
    <w:p w14:paraId="46E69C76" w14:textId="77777777" w:rsidR="00F03AFE" w:rsidRDefault="00F03AFE" w:rsidP="00F03AFE">
      <w:pPr>
        <w:jc w:val="both"/>
        <w:rPr>
          <w:rFonts w:ascii="Times New Roman" w:hAnsi="Times New Roman"/>
          <w:sz w:val="18"/>
          <w:szCs w:val="18"/>
          <w:lang w:val="ro-RO"/>
        </w:rPr>
      </w:pPr>
    </w:p>
    <w:p w14:paraId="180D30F6" w14:textId="77777777" w:rsidR="005618C9" w:rsidRDefault="005618C9" w:rsidP="005618C9">
      <w:pPr>
        <w:rPr>
          <w:rFonts w:ascii="Times New Roman" w:hAnsi="Times New Roman"/>
          <w:sz w:val="18"/>
          <w:szCs w:val="18"/>
          <w:lang w:val="ro-RO"/>
        </w:rPr>
      </w:pPr>
    </w:p>
    <w:p w14:paraId="4D1C1BE4" w14:textId="77777777" w:rsidR="00D763EB" w:rsidRDefault="00D763EB" w:rsidP="005618C9">
      <w:pPr>
        <w:rPr>
          <w:rFonts w:ascii="Times New Roman" w:hAnsi="Times New Roman"/>
          <w:sz w:val="18"/>
          <w:szCs w:val="18"/>
          <w:lang w:val="ro-RO"/>
        </w:rPr>
      </w:pPr>
    </w:p>
    <w:p w14:paraId="4A66E174" w14:textId="77777777" w:rsidR="00D763EB" w:rsidRDefault="00D763EB" w:rsidP="005618C9">
      <w:pPr>
        <w:rPr>
          <w:rFonts w:ascii="Times New Roman" w:hAnsi="Times New Roman"/>
          <w:sz w:val="18"/>
          <w:szCs w:val="18"/>
          <w:lang w:val="ro-RO"/>
        </w:rPr>
      </w:pPr>
    </w:p>
    <w:p w14:paraId="67E400FF" w14:textId="77777777" w:rsidR="005618C9" w:rsidRPr="00F42665" w:rsidRDefault="005618C9" w:rsidP="005618C9">
      <w:pPr>
        <w:rPr>
          <w:rFonts w:ascii="Times New Roman" w:hAnsi="Times New Roman"/>
          <w:szCs w:val="24"/>
          <w:lang w:val="ro-RO"/>
        </w:rPr>
      </w:pPr>
    </w:p>
    <w:p w14:paraId="31071905" w14:textId="77777777" w:rsidR="005618C9" w:rsidRPr="00F42665" w:rsidRDefault="005618C9" w:rsidP="005618C9">
      <w:pPr>
        <w:ind w:left="11328"/>
        <w:rPr>
          <w:rFonts w:ascii="Times New Roman" w:hAnsi="Times New Roman"/>
          <w:b/>
          <w:bCs/>
          <w:szCs w:val="24"/>
          <w:lang w:val="ro-RO"/>
        </w:rPr>
      </w:pPr>
      <w:r w:rsidRPr="00F42665">
        <w:rPr>
          <w:rFonts w:ascii="Times New Roman" w:hAnsi="Times New Roman"/>
          <w:b/>
          <w:bCs/>
          <w:szCs w:val="24"/>
          <w:lang w:val="ro-RO"/>
        </w:rPr>
        <w:lastRenderedPageBreak/>
        <w:t xml:space="preserve">            Anexa nr. </w:t>
      </w:r>
      <w:r w:rsidR="00155021">
        <w:rPr>
          <w:rFonts w:ascii="Times New Roman" w:hAnsi="Times New Roman"/>
          <w:b/>
          <w:bCs/>
          <w:szCs w:val="24"/>
          <w:lang w:val="ro-RO"/>
        </w:rPr>
        <w:t>3</w:t>
      </w:r>
      <w:r w:rsidRPr="00F42665">
        <w:rPr>
          <w:rFonts w:ascii="Times New Roman" w:hAnsi="Times New Roman"/>
          <w:b/>
          <w:bCs/>
          <w:szCs w:val="24"/>
          <w:lang w:val="ro-RO"/>
        </w:rPr>
        <w:t xml:space="preserve">  </w:t>
      </w:r>
    </w:p>
    <w:p w14:paraId="78579B3F" w14:textId="77777777" w:rsidR="005618C9" w:rsidRPr="00F03AFE" w:rsidRDefault="005618C9" w:rsidP="005618C9">
      <w:pPr>
        <w:autoSpaceDE w:val="0"/>
        <w:autoSpaceDN w:val="0"/>
        <w:adjustRightInd w:val="0"/>
        <w:spacing w:line="360" w:lineRule="auto"/>
        <w:jc w:val="center"/>
        <w:rPr>
          <w:rFonts w:ascii="Times New Roman" w:hAnsi="Times New Roman"/>
          <w:i/>
          <w:szCs w:val="24"/>
          <w:lang w:val="ro-RO"/>
        </w:rPr>
      </w:pPr>
      <w:r w:rsidRPr="00F42665">
        <w:rPr>
          <w:rFonts w:ascii="Times New Roman" w:hAnsi="Times New Roman"/>
          <w:i/>
          <w:szCs w:val="24"/>
          <w:lang w:val="ro-RO"/>
        </w:rPr>
        <w:t xml:space="preserve">                                                                                                                                                                                      (Anexa nr. </w:t>
      </w:r>
      <w:r w:rsidR="00D82C26">
        <w:rPr>
          <w:rFonts w:ascii="Times New Roman" w:hAnsi="Times New Roman"/>
          <w:i/>
          <w:szCs w:val="24"/>
          <w:lang w:val="ro-RO"/>
        </w:rPr>
        <w:t>5</w:t>
      </w:r>
      <w:r w:rsidRPr="00F42665">
        <w:rPr>
          <w:rFonts w:ascii="Times New Roman" w:hAnsi="Times New Roman"/>
          <w:i/>
          <w:szCs w:val="24"/>
          <w:lang w:val="ro-RO"/>
        </w:rPr>
        <w:t xml:space="preserve"> la Metodologie)    </w:t>
      </w:r>
    </w:p>
    <w:p w14:paraId="53EBB633" w14:textId="77777777" w:rsidR="00B37652" w:rsidRPr="000148CE" w:rsidRDefault="00B37652" w:rsidP="000148CE">
      <w:pPr>
        <w:ind w:left="720"/>
        <w:rPr>
          <w:rFonts w:ascii="Times New Roman" w:hAnsi="Times New Roman"/>
          <w:b/>
          <w:szCs w:val="24"/>
          <w:lang w:val="ro-RO"/>
        </w:rPr>
      </w:pPr>
      <w:r w:rsidRPr="000148CE">
        <w:rPr>
          <w:rFonts w:ascii="Times New Roman" w:hAnsi="Times New Roman"/>
          <w:b/>
          <w:szCs w:val="24"/>
          <w:lang w:val="ro-RO"/>
        </w:rPr>
        <w:t>Trimestrul de analiză III 2022:</w:t>
      </w:r>
    </w:p>
    <w:p w14:paraId="14B9952D" w14:textId="77777777" w:rsidR="00B37652" w:rsidRDefault="00B37652" w:rsidP="000148CE">
      <w:pPr>
        <w:ind w:left="720"/>
        <w:rPr>
          <w:rFonts w:ascii="Times New Roman" w:hAnsi="Times New Roman"/>
          <w:b/>
          <w:szCs w:val="24"/>
          <w:lang w:val="ro-RO"/>
        </w:rPr>
      </w:pPr>
      <w:r w:rsidRPr="000148CE">
        <w:rPr>
          <w:rFonts w:ascii="Times New Roman" w:hAnsi="Times New Roman"/>
          <w:b/>
          <w:szCs w:val="24"/>
          <w:lang w:val="ro-RO"/>
        </w:rPr>
        <w:t>Operatorul economic cu obligaţie de achiziţie de CV</w:t>
      </w:r>
    </w:p>
    <w:p w14:paraId="2E9CA03D" w14:textId="77777777" w:rsidR="000148CE" w:rsidRPr="000148CE" w:rsidRDefault="000148CE" w:rsidP="000148CE">
      <w:pPr>
        <w:ind w:left="720"/>
        <w:rPr>
          <w:rFonts w:ascii="Times New Roman" w:hAnsi="Times New Roman"/>
          <w:b/>
          <w:szCs w:val="24"/>
          <w:lang w:val="ro-RO"/>
        </w:rPr>
      </w:pPr>
    </w:p>
    <w:p w14:paraId="49BC032D" w14:textId="77777777" w:rsidR="005618C9" w:rsidRPr="00F42665" w:rsidRDefault="00B37652" w:rsidP="00B37652">
      <w:pPr>
        <w:pStyle w:val="spar"/>
        <w:jc w:val="center"/>
        <w:rPr>
          <w:b/>
          <w:bCs/>
          <w:lang w:val="ro-RO"/>
        </w:rPr>
      </w:pPr>
      <w:r>
        <w:rPr>
          <w:b/>
        </w:rPr>
        <w:t>ENE</w:t>
      </w:r>
      <w:r w:rsidR="000148CE">
        <w:rPr>
          <w:b/>
        </w:rPr>
        <w:t>R</w:t>
      </w:r>
      <w:r>
        <w:rPr>
          <w:b/>
        </w:rPr>
        <w:t xml:space="preserve">GIA ELECTRICĂ FACTURATĂ CONSUMATORILOR FINALI ȘI/SAU UTILIZATĂ PENTRU CONSUMUL FINAL PROPRIU ÎN TRIMESTRUL DE ANALIZĂ III 2022 </w:t>
      </w:r>
    </w:p>
    <w:p w14:paraId="4CD2A5F8" w14:textId="77777777" w:rsidR="005618C9" w:rsidRDefault="005618C9" w:rsidP="005618C9">
      <w:pPr>
        <w:rPr>
          <w:rFonts w:ascii="Times New Roman" w:hAnsi="Times New Roman"/>
          <w:sz w:val="18"/>
          <w:szCs w:val="18"/>
          <w:lang w:val="ro-RO"/>
        </w:rPr>
      </w:pPr>
    </w:p>
    <w:tbl>
      <w:tblPr>
        <w:tblW w:w="14670" w:type="dxa"/>
        <w:tblInd w:w="-526"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416"/>
        <w:gridCol w:w="960"/>
        <w:gridCol w:w="1227"/>
        <w:gridCol w:w="2208"/>
        <w:gridCol w:w="940"/>
        <w:gridCol w:w="1040"/>
        <w:gridCol w:w="1227"/>
        <w:gridCol w:w="1006"/>
        <w:gridCol w:w="1229"/>
        <w:gridCol w:w="1189"/>
        <w:gridCol w:w="1191"/>
        <w:gridCol w:w="1037"/>
      </w:tblGrid>
      <w:tr w:rsidR="00225A19" w:rsidRPr="002D317C" w14:paraId="6B8A2A7F" w14:textId="77777777" w:rsidTr="00225A19">
        <w:tc>
          <w:tcPr>
            <w:tcW w:w="793" w:type="dxa"/>
            <w:tcBorders>
              <w:top w:val="single" w:sz="6" w:space="0" w:color="000000"/>
              <w:left w:val="single" w:sz="6" w:space="0" w:color="000000"/>
              <w:bottom w:val="single" w:sz="6" w:space="0" w:color="000000"/>
              <w:right w:val="single" w:sz="6" w:space="0" w:color="000000"/>
            </w:tcBorders>
            <w:vAlign w:val="center"/>
            <w:hideMark/>
          </w:tcPr>
          <w:p w14:paraId="48360604" w14:textId="77777777" w:rsidR="00225A19" w:rsidRPr="002D317C" w:rsidRDefault="00225A19" w:rsidP="004771D8">
            <w:pPr>
              <w:jc w:val="both"/>
              <w:rPr>
                <w:rFonts w:ascii="Times New Roman" w:hAnsi="Times New Roman"/>
                <w:sz w:val="20"/>
              </w:rPr>
            </w:pPr>
            <w:bookmarkStart w:id="6" w:name="_Hlk111039587"/>
            <w:r w:rsidRPr="002D317C">
              <w:rPr>
                <w:rFonts w:ascii="Times New Roman" w:hAnsi="Times New Roman"/>
                <w:sz w:val="20"/>
              </w:rPr>
              <w:t>Luna</w:t>
            </w:r>
          </w:p>
        </w:tc>
        <w:tc>
          <w:tcPr>
            <w:tcW w:w="6364" w:type="dxa"/>
            <w:gridSpan w:val="5"/>
            <w:tcBorders>
              <w:top w:val="single" w:sz="6" w:space="0" w:color="000000"/>
              <w:left w:val="single" w:sz="6" w:space="0" w:color="000000"/>
              <w:bottom w:val="single" w:sz="6" w:space="0" w:color="000000"/>
              <w:right w:val="single" w:sz="6" w:space="0" w:color="000000"/>
            </w:tcBorders>
            <w:vAlign w:val="center"/>
            <w:hideMark/>
          </w:tcPr>
          <w:p w14:paraId="5B91A902" w14:textId="77777777" w:rsidR="00225A19" w:rsidRPr="002D317C" w:rsidRDefault="00225A19" w:rsidP="00225A19">
            <w:pPr>
              <w:jc w:val="center"/>
              <w:rPr>
                <w:rFonts w:ascii="Times New Roman" w:hAnsi="Times New Roman"/>
                <w:sz w:val="20"/>
              </w:rPr>
            </w:pPr>
            <w:r w:rsidRPr="002D317C">
              <w:rPr>
                <w:rFonts w:ascii="Times New Roman" w:hAnsi="Times New Roman"/>
                <w:sz w:val="20"/>
              </w:rPr>
              <w:t>Furnizor de energie electrică</w:t>
            </w:r>
          </w:p>
        </w:tc>
        <w:tc>
          <w:tcPr>
            <w:tcW w:w="7513" w:type="dxa"/>
            <w:gridSpan w:val="6"/>
            <w:tcBorders>
              <w:top w:val="single" w:sz="6" w:space="0" w:color="000000"/>
              <w:left w:val="single" w:sz="6" w:space="0" w:color="000000"/>
              <w:bottom w:val="single" w:sz="6" w:space="0" w:color="000000"/>
              <w:right w:val="single" w:sz="6" w:space="0" w:color="000000"/>
            </w:tcBorders>
            <w:vAlign w:val="center"/>
            <w:hideMark/>
          </w:tcPr>
          <w:p w14:paraId="7E0D9E98" w14:textId="77777777" w:rsidR="00225A19" w:rsidRPr="002D317C" w:rsidRDefault="00225A19" w:rsidP="00225A19">
            <w:pPr>
              <w:jc w:val="center"/>
              <w:rPr>
                <w:rFonts w:ascii="Times New Roman" w:hAnsi="Times New Roman"/>
                <w:sz w:val="20"/>
              </w:rPr>
            </w:pPr>
            <w:r w:rsidRPr="002D317C">
              <w:rPr>
                <w:rFonts w:ascii="Times New Roman" w:hAnsi="Times New Roman"/>
                <w:sz w:val="20"/>
              </w:rPr>
              <w:t>Producător de energie electrică</w:t>
            </w:r>
          </w:p>
        </w:tc>
      </w:tr>
      <w:tr w:rsidR="000148CE" w:rsidRPr="002D317C" w14:paraId="4DC31D92" w14:textId="77777777" w:rsidTr="00225A19">
        <w:tc>
          <w:tcPr>
            <w:tcW w:w="0" w:type="auto"/>
            <w:tcBorders>
              <w:top w:val="single" w:sz="6" w:space="0" w:color="000000"/>
              <w:left w:val="single" w:sz="6" w:space="0" w:color="000000"/>
              <w:bottom w:val="single" w:sz="6" w:space="0" w:color="000000"/>
              <w:right w:val="single" w:sz="6" w:space="0" w:color="000000"/>
            </w:tcBorders>
            <w:vAlign w:val="center"/>
            <w:hideMark/>
          </w:tcPr>
          <w:p w14:paraId="2E8D3EF4"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4D102" w14:textId="77777777" w:rsidR="000148CE" w:rsidRPr="002D317C" w:rsidRDefault="000148CE" w:rsidP="004771D8">
            <w:pPr>
              <w:jc w:val="both"/>
              <w:rPr>
                <w:rFonts w:ascii="Times New Roman" w:hAnsi="Times New Roman"/>
                <w:sz w:val="20"/>
              </w:rPr>
            </w:pPr>
            <w:r w:rsidRPr="002D317C">
              <w:rPr>
                <w:rFonts w:ascii="Times New Roman" w:hAnsi="Times New Roman"/>
                <w:sz w:val="20"/>
              </w:rPr>
              <w:t xml:space="preserve">Energie electrică neexceptată utilizată pentru consumul final propriu în trimestrul de analiză </w:t>
            </w:r>
            <w:r>
              <w:rPr>
                <w:rFonts w:ascii="Times New Roman" w:hAnsi="Times New Roman"/>
                <w:sz w:val="20"/>
              </w:rPr>
              <w:t>III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326AC" w14:textId="77777777" w:rsidR="000148CE" w:rsidRPr="002D317C" w:rsidRDefault="000148CE" w:rsidP="004771D8">
            <w:pPr>
              <w:jc w:val="both"/>
              <w:rPr>
                <w:rFonts w:ascii="Times New Roman" w:hAnsi="Times New Roman"/>
                <w:sz w:val="20"/>
              </w:rPr>
            </w:pPr>
            <w:r w:rsidRPr="002D317C">
              <w:rPr>
                <w:rFonts w:ascii="Times New Roman" w:hAnsi="Times New Roman"/>
                <w:sz w:val="20"/>
              </w:rPr>
              <w:t>Energia electrică neexceptată facturată consumatorilor finali în trimestrul de analiză</w:t>
            </w:r>
            <w:r>
              <w:rPr>
                <w:rFonts w:ascii="Times New Roman" w:hAnsi="Times New Roman"/>
                <w:sz w:val="20"/>
              </w:rPr>
              <w:t xml:space="preserve"> III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F7284" w14:textId="77777777" w:rsidR="000148CE" w:rsidRPr="002D317C" w:rsidRDefault="000148CE" w:rsidP="004771D8">
            <w:pPr>
              <w:jc w:val="both"/>
              <w:rPr>
                <w:rFonts w:ascii="Times New Roman" w:hAnsi="Times New Roman"/>
                <w:sz w:val="20"/>
              </w:rPr>
            </w:pPr>
            <w:r w:rsidRPr="002D317C">
              <w:rPr>
                <w:rFonts w:ascii="Times New Roman" w:hAnsi="Times New Roman"/>
                <w:sz w:val="20"/>
              </w:rPr>
              <w:t xml:space="preserve">Energia electrică neexceptată facturată consumatorilor/furnizorilor din afara teritoriului României, în statele cu care Guvernul României are acorduri bilaterale în acest sens, din producţia de energie electrică din România, în trimestrul de analiză </w:t>
            </w:r>
            <w:r>
              <w:rPr>
                <w:rFonts w:ascii="Times New Roman" w:hAnsi="Times New Roman"/>
                <w:sz w:val="20"/>
              </w:rPr>
              <w:t>III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C93095" w14:textId="77777777" w:rsidR="000148CE" w:rsidRPr="002D317C" w:rsidRDefault="000148CE" w:rsidP="004771D8">
            <w:pPr>
              <w:jc w:val="both"/>
              <w:rPr>
                <w:rFonts w:ascii="Times New Roman" w:hAnsi="Times New Roman"/>
                <w:sz w:val="20"/>
              </w:rPr>
            </w:pPr>
            <w:r w:rsidRPr="002D317C">
              <w:rPr>
                <w:rFonts w:ascii="Times New Roman" w:hAnsi="Times New Roman"/>
                <w:sz w:val="20"/>
              </w:rPr>
              <w:t xml:space="preserve">Energie electrică exceptată conform </w:t>
            </w:r>
            <w:r w:rsidRPr="002D317C">
              <w:rPr>
                <w:rFonts w:ascii="Times New Roman" w:hAnsi="Times New Roman"/>
                <w:sz w:val="20"/>
                <w:shd w:val="clear" w:color="auto" w:fill="FFFFFF"/>
              </w:rPr>
              <w:t>HG nr. 495/2014</w:t>
            </w:r>
            <w:r w:rsidRPr="002D317C">
              <w:rPr>
                <w:rFonts w:ascii="Times New Roman" w:hAnsi="Times New Roman"/>
                <w:sz w:val="20"/>
              </w:rPr>
              <w:t xml:space="preserve">*) facturată şi/sau utilizată pentru consumul final propriu în trimestrul de analiză </w:t>
            </w:r>
            <w:r>
              <w:rPr>
                <w:rFonts w:ascii="Times New Roman" w:hAnsi="Times New Roman"/>
                <w:sz w:val="20"/>
              </w:rPr>
              <w:t>III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99D12" w14:textId="77777777" w:rsidR="000148CE" w:rsidRPr="002D317C" w:rsidRDefault="000148CE" w:rsidP="004771D8">
            <w:pPr>
              <w:jc w:val="both"/>
              <w:rPr>
                <w:rFonts w:ascii="Times New Roman" w:hAnsi="Times New Roman"/>
                <w:sz w:val="20"/>
              </w:rPr>
            </w:pPr>
            <w:r w:rsidRPr="002D317C">
              <w:rPr>
                <w:rFonts w:ascii="Times New Roman" w:hAnsi="Times New Roman"/>
                <w:sz w:val="20"/>
              </w:rPr>
              <w:t xml:space="preserve">Total energie electrică facturată şi utilizată pentru consumul final propriu în trimestrul de analiză </w:t>
            </w:r>
            <w:r>
              <w:rPr>
                <w:rFonts w:ascii="Times New Roman" w:hAnsi="Times New Roman"/>
                <w:sz w:val="20"/>
              </w:rPr>
              <w:t>III</w:t>
            </w:r>
            <w:r w:rsidRPr="002D317C">
              <w:rPr>
                <w:rFonts w:ascii="Times New Roman" w:hAnsi="Times New Roman"/>
                <w:sz w:val="20"/>
              </w:rPr>
              <w:t xml:space="preserve"> luată în considerare la stabilirea numărului de CV necesar a fi achiziţionate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B8652" w14:textId="77777777" w:rsidR="000148CE" w:rsidRPr="002D317C" w:rsidRDefault="000148CE" w:rsidP="004771D8">
            <w:pPr>
              <w:pStyle w:val="spar1"/>
              <w:jc w:val="both"/>
              <w:rPr>
                <w:rFonts w:ascii="Times New Roman" w:hAnsi="Times New Roman"/>
                <w:sz w:val="20"/>
                <w:szCs w:val="20"/>
              </w:rPr>
            </w:pPr>
            <w:r w:rsidRPr="002D317C">
              <w:rPr>
                <w:rFonts w:ascii="Times New Roman" w:hAnsi="Times New Roman"/>
                <w:sz w:val="20"/>
                <w:szCs w:val="20"/>
              </w:rPr>
              <w:t xml:space="preserve">Energie electrică neexceptată facturată consumatorilor racordaţi prin linii directe de centrala electrică </w:t>
            </w:r>
          </w:p>
          <w:p w14:paraId="338CB5E8" w14:textId="77777777" w:rsidR="000148CE" w:rsidRPr="002D317C" w:rsidRDefault="000148CE" w:rsidP="004771D8">
            <w:pPr>
              <w:pStyle w:val="spar1"/>
              <w:jc w:val="both"/>
              <w:rPr>
                <w:rFonts w:ascii="Times New Roman" w:hAnsi="Times New Roman"/>
                <w:sz w:val="20"/>
                <w:szCs w:val="20"/>
              </w:rPr>
            </w:pPr>
            <w:r w:rsidRPr="002D317C">
              <w:rPr>
                <w:rFonts w:ascii="Times New Roman" w:hAnsi="Times New Roman"/>
                <w:sz w:val="20"/>
                <w:szCs w:val="20"/>
              </w:rPr>
              <w:t xml:space="preserve">în trimestrul de analiză </w:t>
            </w:r>
            <w:r>
              <w:rPr>
                <w:rFonts w:ascii="Times New Roman" w:hAnsi="Times New Roman"/>
                <w:sz w:val="20"/>
                <w:szCs w:val="20"/>
              </w:rPr>
              <w:t>III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2B4F03" w14:textId="77777777" w:rsidR="000148CE" w:rsidRPr="002D317C" w:rsidRDefault="000148CE" w:rsidP="004771D8">
            <w:pPr>
              <w:jc w:val="both"/>
              <w:rPr>
                <w:rFonts w:ascii="Times New Roman" w:hAnsi="Times New Roman"/>
                <w:sz w:val="20"/>
              </w:rPr>
            </w:pPr>
            <w:r w:rsidRPr="002D317C">
              <w:rPr>
                <w:rFonts w:ascii="Times New Roman" w:hAnsi="Times New Roman"/>
                <w:sz w:val="20"/>
              </w:rPr>
              <w:t xml:space="preserve">Energie electrică neexceptată utilizată pentru consumatori finali proprii, alţii decât consumul propriu tehnologic (CPT) centralei în trimestrul de analiză </w:t>
            </w:r>
            <w:r>
              <w:rPr>
                <w:rFonts w:ascii="Times New Roman" w:hAnsi="Times New Roman"/>
                <w:sz w:val="20"/>
              </w:rPr>
              <w:t>III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82F5BC" w14:textId="77777777" w:rsidR="000148CE" w:rsidRPr="002D317C" w:rsidRDefault="000148CE" w:rsidP="004771D8">
            <w:pPr>
              <w:pStyle w:val="spar1"/>
              <w:jc w:val="both"/>
              <w:rPr>
                <w:rFonts w:ascii="Times New Roman" w:hAnsi="Times New Roman"/>
                <w:sz w:val="20"/>
                <w:szCs w:val="20"/>
              </w:rPr>
            </w:pPr>
            <w:r w:rsidRPr="002D317C">
              <w:rPr>
                <w:rFonts w:ascii="Times New Roman" w:hAnsi="Times New Roman"/>
                <w:sz w:val="20"/>
                <w:szCs w:val="20"/>
              </w:rPr>
              <w:t xml:space="preserve">Energie electrică exceptată conform </w:t>
            </w:r>
          </w:p>
          <w:p w14:paraId="6B1A30B8" w14:textId="77777777" w:rsidR="000148CE" w:rsidRPr="002D317C" w:rsidRDefault="000148CE" w:rsidP="004771D8">
            <w:pPr>
              <w:jc w:val="both"/>
              <w:rPr>
                <w:rFonts w:ascii="Times New Roman" w:hAnsi="Times New Roman"/>
                <w:sz w:val="20"/>
              </w:rPr>
            </w:pPr>
            <w:r w:rsidRPr="002D317C">
              <w:rPr>
                <w:rStyle w:val="spar4"/>
                <w:rFonts w:ascii="Times New Roman" w:hAnsi="Times New Roman"/>
                <w:sz w:val="20"/>
                <w:specVanish w:val="0"/>
              </w:rPr>
              <w:t xml:space="preserve">HG nr. 495/2014 facturată consumatorilor racordaţi prin linii directe de centrala electrică şi/sau utilizată pentru consumatori finali proprii în trimestrul de analiză </w:t>
            </w:r>
            <w:r>
              <w:rPr>
                <w:rStyle w:val="spar4"/>
                <w:rFonts w:ascii="Times New Roman" w:hAnsi="Times New Roman"/>
                <w:sz w:val="20"/>
                <w:specVanish w:val="0"/>
              </w:rPr>
              <w:t>III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CBF3C2" w14:textId="77777777" w:rsidR="000148CE" w:rsidRPr="002D317C" w:rsidRDefault="000148CE" w:rsidP="004771D8">
            <w:pPr>
              <w:pStyle w:val="spar1"/>
              <w:jc w:val="both"/>
              <w:rPr>
                <w:rFonts w:ascii="Times New Roman" w:hAnsi="Times New Roman"/>
                <w:sz w:val="20"/>
                <w:szCs w:val="20"/>
              </w:rPr>
            </w:pPr>
            <w:r w:rsidRPr="002D317C">
              <w:rPr>
                <w:rFonts w:ascii="Times New Roman" w:hAnsi="Times New Roman"/>
                <w:sz w:val="20"/>
                <w:szCs w:val="20"/>
              </w:rPr>
              <w:t xml:space="preserve">Energie electrică exceptată conform Legii </w:t>
            </w:r>
          </w:p>
          <w:p w14:paraId="39534F7D" w14:textId="5A7A36BD" w:rsidR="000148CE" w:rsidRPr="002D317C" w:rsidRDefault="000148CE" w:rsidP="004771D8">
            <w:pPr>
              <w:jc w:val="both"/>
              <w:rPr>
                <w:rFonts w:ascii="Times New Roman" w:hAnsi="Times New Roman"/>
                <w:sz w:val="20"/>
              </w:rPr>
            </w:pPr>
            <w:r w:rsidRPr="002D317C">
              <w:rPr>
                <w:rStyle w:val="spar4"/>
                <w:rFonts w:ascii="Times New Roman" w:hAnsi="Times New Roman"/>
                <w:sz w:val="20"/>
                <w:specVanish w:val="0"/>
              </w:rPr>
              <w:t>nr. 123/2012**)</w:t>
            </w:r>
            <w:r>
              <w:rPr>
                <w:rStyle w:val="spar4"/>
                <w:rFonts w:ascii="Times New Roman" w:hAnsi="Times New Roman"/>
                <w:sz w:val="20"/>
                <w:specVanish w:val="0"/>
              </w:rPr>
              <w:t>,</w:t>
            </w:r>
            <w:r w:rsidRPr="002D317C">
              <w:rPr>
                <w:rStyle w:val="spar4"/>
                <w:rFonts w:ascii="Times New Roman" w:hAnsi="Times New Roman"/>
                <w:sz w:val="20"/>
                <w:specVanish w:val="0"/>
              </w:rPr>
              <w:t xml:space="preserve"> </w:t>
            </w:r>
            <w:r w:rsidRPr="00557D49">
              <w:rPr>
                <w:rFonts w:eastAsiaTheme="minorEastAsia"/>
                <w:specVanish/>
              </w:rPr>
              <w:t>î</w:t>
            </w:r>
            <w:r w:rsidRPr="00557D49">
              <w:rPr>
                <w:rFonts w:ascii="Times New Roman" w:eastAsiaTheme="minorEastAsia" w:hAnsi="Times New Roman"/>
                <w:sz w:val="20"/>
                <w:specVanish/>
              </w:rPr>
              <w:t xml:space="preserve">n perioada 01 07 2022 – data intrări în vigoare a </w:t>
            </w:r>
            <w:r w:rsidR="00E71215">
              <w:rPr>
                <w:rFonts w:ascii="Times New Roman" w:eastAsiaTheme="minorEastAsia" w:hAnsi="Times New Roman"/>
                <w:sz w:val="20"/>
              </w:rPr>
              <w:t>Legii nr. 248/2022</w:t>
            </w:r>
            <w:r>
              <w:rPr>
                <w:rFonts w:ascii="Times New Roman" w:eastAsiaTheme="minorEastAsia" w:hAnsi="Times New Roman"/>
                <w:sz w:val="20"/>
              </w:rPr>
              <w:t>***</w:t>
            </w:r>
            <w:proofErr w:type="gramStart"/>
            <w:r>
              <w:rPr>
                <w:rFonts w:ascii="Times New Roman" w:eastAsiaTheme="minorEastAsia" w:hAnsi="Times New Roman"/>
                <w:sz w:val="20"/>
              </w:rPr>
              <w:t>)</w:t>
            </w:r>
            <w:r w:rsidRPr="00557D49">
              <w:rPr>
                <w:rFonts w:ascii="Times New Roman" w:eastAsiaTheme="minorEastAsia" w:hAnsi="Times New Roman"/>
                <w:sz w:val="20"/>
                <w:specVanish/>
              </w:rPr>
              <w:t xml:space="preserve">,  </w:t>
            </w:r>
            <w:r w:rsidRPr="00557D49">
              <w:rPr>
                <w:rFonts w:eastAsiaTheme="minorEastAsia"/>
                <w:specVanish/>
              </w:rPr>
              <w:t xml:space="preserve"> </w:t>
            </w:r>
            <w:proofErr w:type="gram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D4B78" w14:textId="77777777" w:rsidR="000148CE" w:rsidRPr="000A6419" w:rsidRDefault="000148CE" w:rsidP="004771D8">
            <w:pPr>
              <w:jc w:val="both"/>
              <w:rPr>
                <w:rFonts w:ascii="Times New Roman" w:hAnsi="Times New Roman"/>
                <w:sz w:val="20"/>
              </w:rPr>
            </w:pPr>
            <w:r w:rsidRPr="000A6419">
              <w:rPr>
                <w:rFonts w:ascii="Times New Roman" w:hAnsi="Times New Roman"/>
                <w:sz w:val="20"/>
              </w:rPr>
              <w:t xml:space="preserve">Energie electrică exceptată conform Legii </w:t>
            </w:r>
          </w:p>
          <w:p w14:paraId="1AE52B5D" w14:textId="1D92E15B" w:rsidR="000148CE" w:rsidRPr="000A6419" w:rsidRDefault="000148CE" w:rsidP="004771D8">
            <w:pPr>
              <w:jc w:val="both"/>
              <w:rPr>
                <w:rFonts w:ascii="Times New Roman" w:hAnsi="Times New Roman"/>
                <w:sz w:val="20"/>
              </w:rPr>
            </w:pPr>
            <w:r w:rsidRPr="000A6419">
              <w:rPr>
                <w:rFonts w:ascii="Times New Roman" w:hAnsi="Times New Roman"/>
                <w:sz w:val="20"/>
              </w:rPr>
              <w:t>nr. 123/2012**), utilizată pentru consum final propriu</w:t>
            </w:r>
            <w:r>
              <w:rPr>
                <w:rFonts w:ascii="Times New Roman" w:hAnsi="Times New Roman"/>
                <w:sz w:val="20"/>
              </w:rPr>
              <w:t>, la locul de producere,</w:t>
            </w:r>
            <w:r w:rsidRPr="000A6419">
              <w:rPr>
                <w:rFonts w:ascii="Times New Roman" w:hAnsi="Times New Roman"/>
                <w:sz w:val="20"/>
              </w:rPr>
              <w:t xml:space="preserve"> în perioada cuprinsă între </w:t>
            </w:r>
            <w:r w:rsidRPr="000A6419">
              <w:rPr>
                <w:rFonts w:ascii="Times New Roman" w:eastAsiaTheme="minorEastAsia" w:hAnsi="Times New Roman"/>
                <w:sz w:val="20"/>
                <w:specVanish/>
              </w:rPr>
              <w:t xml:space="preserve">data intrări în vigoare a </w:t>
            </w:r>
            <w:r w:rsidR="00E71215">
              <w:rPr>
                <w:rFonts w:ascii="Times New Roman" w:eastAsiaTheme="minorEastAsia" w:hAnsi="Times New Roman"/>
                <w:sz w:val="20"/>
              </w:rPr>
              <w:t>Legii nr. 248/2022</w:t>
            </w:r>
            <w:r w:rsidRPr="000A6419">
              <w:rPr>
                <w:rFonts w:ascii="Times New Roman" w:eastAsiaTheme="minorEastAsia" w:hAnsi="Times New Roman"/>
                <w:sz w:val="20"/>
                <w:specVanish/>
              </w:rPr>
              <w:t>***</w:t>
            </w:r>
            <w:proofErr w:type="gramStart"/>
            <w:r w:rsidRPr="000A6419">
              <w:rPr>
                <w:rFonts w:ascii="Times New Roman" w:eastAsiaTheme="minorEastAsia" w:hAnsi="Times New Roman"/>
                <w:sz w:val="20"/>
              </w:rPr>
              <w:t xml:space="preserve">),   </w:t>
            </w:r>
            <w:proofErr w:type="gramEnd"/>
            <w:r w:rsidRPr="000A6419">
              <w:rPr>
                <w:rFonts w:ascii="Times New Roman" w:eastAsiaTheme="minorEastAsia" w:hAnsi="Times New Roman"/>
                <w:sz w:val="20"/>
              </w:rPr>
              <w:t xml:space="preserve"> și 30.09.2022</w:t>
            </w:r>
          </w:p>
        </w:tc>
        <w:tc>
          <w:tcPr>
            <w:tcW w:w="1037" w:type="dxa"/>
            <w:tcBorders>
              <w:top w:val="single" w:sz="6" w:space="0" w:color="000000"/>
              <w:left w:val="single" w:sz="6" w:space="0" w:color="000000"/>
              <w:bottom w:val="single" w:sz="6" w:space="0" w:color="000000"/>
              <w:right w:val="single" w:sz="6" w:space="0" w:color="000000"/>
            </w:tcBorders>
          </w:tcPr>
          <w:p w14:paraId="64BD506C" w14:textId="77777777" w:rsidR="000148CE" w:rsidRPr="002D317C" w:rsidRDefault="000148CE" w:rsidP="004771D8">
            <w:pPr>
              <w:jc w:val="both"/>
              <w:rPr>
                <w:rFonts w:ascii="Times New Roman" w:hAnsi="Times New Roman"/>
                <w:sz w:val="20"/>
              </w:rPr>
            </w:pPr>
            <w:r w:rsidRPr="00557D49">
              <w:rPr>
                <w:rFonts w:ascii="Times New Roman" w:hAnsi="Times New Roman"/>
                <w:sz w:val="20"/>
              </w:rPr>
              <w:t xml:space="preserve">Total energie electrică facturată şi utilizată pentru consumul final propriu în trimestrul de analiză </w:t>
            </w:r>
            <w:r>
              <w:rPr>
                <w:rFonts w:ascii="Times New Roman" w:hAnsi="Times New Roman"/>
                <w:sz w:val="20"/>
              </w:rPr>
              <w:t>I</w:t>
            </w:r>
            <w:r>
              <w:t>II</w:t>
            </w:r>
            <w:r w:rsidRPr="00557D49">
              <w:rPr>
                <w:rFonts w:ascii="Times New Roman" w:hAnsi="Times New Roman"/>
                <w:sz w:val="20"/>
              </w:rPr>
              <w:t xml:space="preserve"> luată în considerare la stabilirea numărului de CV necesar a fi achiziţionate</w:t>
            </w:r>
          </w:p>
        </w:tc>
      </w:tr>
      <w:tr w:rsidR="000148CE" w:rsidRPr="002D317C" w14:paraId="26DB7960" w14:textId="77777777" w:rsidTr="00225A19">
        <w:tc>
          <w:tcPr>
            <w:tcW w:w="0" w:type="auto"/>
            <w:tcBorders>
              <w:top w:val="single" w:sz="6" w:space="0" w:color="000000"/>
              <w:left w:val="single" w:sz="6" w:space="0" w:color="000000"/>
              <w:bottom w:val="single" w:sz="6" w:space="0" w:color="000000"/>
              <w:right w:val="single" w:sz="6" w:space="0" w:color="000000"/>
            </w:tcBorders>
            <w:vAlign w:val="center"/>
            <w:hideMark/>
          </w:tcPr>
          <w:p w14:paraId="515237D0" w14:textId="77777777" w:rsidR="000148CE" w:rsidRPr="00225A19" w:rsidRDefault="000148CE" w:rsidP="00225A19">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4153B" w14:textId="77777777"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F5D24" w14:textId="77777777"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4E65A" w14:textId="77777777"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5CDFA" w14:textId="77777777"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BF45E" w14:textId="77777777"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AA06E" w14:textId="77777777"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494D1E" w14:textId="77777777"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0315E" w14:textId="77777777"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12C934" w14:textId="77777777"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D92A7" w14:textId="77777777"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1037" w:type="dxa"/>
            <w:tcBorders>
              <w:top w:val="single" w:sz="6" w:space="0" w:color="000000"/>
              <w:left w:val="single" w:sz="6" w:space="0" w:color="000000"/>
              <w:bottom w:val="single" w:sz="6" w:space="0" w:color="000000"/>
              <w:right w:val="single" w:sz="6" w:space="0" w:color="000000"/>
            </w:tcBorders>
          </w:tcPr>
          <w:p w14:paraId="70AFE46F" w14:textId="77777777"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r>
      <w:tr w:rsidR="000148CE" w:rsidRPr="002D317C" w14:paraId="28922FD8" w14:textId="77777777" w:rsidTr="00225A19">
        <w:tc>
          <w:tcPr>
            <w:tcW w:w="0" w:type="auto"/>
            <w:tcBorders>
              <w:top w:val="single" w:sz="6" w:space="0" w:color="000000"/>
              <w:left w:val="single" w:sz="6" w:space="0" w:color="000000"/>
              <w:bottom w:val="single" w:sz="6" w:space="0" w:color="000000"/>
              <w:right w:val="single" w:sz="6" w:space="0" w:color="000000"/>
            </w:tcBorders>
            <w:vAlign w:val="center"/>
            <w:hideMark/>
          </w:tcPr>
          <w:p w14:paraId="4CCC25E0" w14:textId="77777777" w:rsidR="000148CE" w:rsidRPr="002D317C" w:rsidRDefault="000148CE" w:rsidP="000148CE">
            <w:pPr>
              <w:jc w:val="center"/>
              <w:rPr>
                <w:rFonts w:ascii="Times New Roman" w:hAnsi="Times New Roman"/>
                <w:sz w:val="20"/>
              </w:rPr>
            </w:pPr>
            <w:r w:rsidRPr="002D317C">
              <w:rPr>
                <w:rFonts w:ascii="Times New Roman" w:hAnsi="Times New Roman"/>
                <w:sz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5DF96" w14:textId="77777777" w:rsidR="000148CE" w:rsidRPr="002D317C" w:rsidRDefault="000148CE" w:rsidP="000148CE">
            <w:pPr>
              <w:jc w:val="center"/>
              <w:rPr>
                <w:rFonts w:ascii="Times New Roman" w:hAnsi="Times New Roman"/>
                <w:sz w:val="20"/>
              </w:rPr>
            </w:pPr>
            <w:r w:rsidRPr="002D317C">
              <w:rPr>
                <w:rFonts w:ascii="Times New Roman" w:hAnsi="Times New Roman"/>
                <w:sz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EF55D4" w14:textId="77777777" w:rsidR="000148CE" w:rsidRPr="002D317C" w:rsidRDefault="000148CE" w:rsidP="000148CE">
            <w:pPr>
              <w:jc w:val="center"/>
              <w:rPr>
                <w:rFonts w:ascii="Times New Roman" w:hAnsi="Times New Roman"/>
                <w:sz w:val="20"/>
              </w:rPr>
            </w:pPr>
            <w:r w:rsidRPr="002D317C">
              <w:rPr>
                <w:rFonts w:ascii="Times New Roman" w:hAnsi="Times New Roman"/>
                <w:sz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BCAC23" w14:textId="77777777" w:rsidR="000148CE" w:rsidRPr="002D317C" w:rsidRDefault="000148CE" w:rsidP="000148CE">
            <w:pPr>
              <w:jc w:val="center"/>
              <w:rPr>
                <w:rFonts w:ascii="Times New Roman" w:hAnsi="Times New Roman"/>
                <w:sz w:val="20"/>
              </w:rPr>
            </w:pPr>
            <w:r w:rsidRPr="002D317C">
              <w:rPr>
                <w:rFonts w:ascii="Times New Roman" w:hAnsi="Times New Roman"/>
                <w:sz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499F3" w14:textId="77777777" w:rsidR="000148CE" w:rsidRPr="002D317C" w:rsidRDefault="000148CE" w:rsidP="000148CE">
            <w:pPr>
              <w:jc w:val="center"/>
              <w:rPr>
                <w:rFonts w:ascii="Times New Roman" w:hAnsi="Times New Roman"/>
                <w:sz w:val="20"/>
              </w:rPr>
            </w:pPr>
            <w:r w:rsidRPr="002D317C">
              <w:rPr>
                <w:rFonts w:ascii="Times New Roman" w:hAnsi="Times New Roman"/>
                <w:sz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2D3F1" w14:textId="77777777" w:rsidR="000148CE" w:rsidRPr="002D317C" w:rsidRDefault="000148CE" w:rsidP="000148CE">
            <w:pPr>
              <w:jc w:val="center"/>
              <w:rPr>
                <w:rFonts w:ascii="Times New Roman" w:hAnsi="Times New Roman"/>
                <w:sz w:val="20"/>
              </w:rPr>
            </w:pPr>
            <w:r w:rsidRPr="002D317C">
              <w:rPr>
                <w:rFonts w:ascii="Times New Roman" w:hAnsi="Times New Roman"/>
                <w:sz w:val="20"/>
              </w:rPr>
              <w:t>6 = 2 + 3 + 4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F9CE7F" w14:textId="77777777" w:rsidR="000148CE" w:rsidRPr="002D317C" w:rsidRDefault="000148CE" w:rsidP="000148CE">
            <w:pPr>
              <w:jc w:val="center"/>
              <w:rPr>
                <w:rFonts w:ascii="Times New Roman" w:hAnsi="Times New Roman"/>
                <w:sz w:val="20"/>
              </w:rPr>
            </w:pPr>
            <w:r w:rsidRPr="002D317C">
              <w:rPr>
                <w:rFonts w:ascii="Times New Roman" w:hAnsi="Times New Roman"/>
                <w:sz w:val="2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3A10D" w14:textId="77777777" w:rsidR="000148CE" w:rsidRPr="002D317C" w:rsidRDefault="000148CE" w:rsidP="000148CE">
            <w:pPr>
              <w:jc w:val="center"/>
              <w:rPr>
                <w:rFonts w:ascii="Times New Roman" w:hAnsi="Times New Roman"/>
                <w:sz w:val="20"/>
              </w:rPr>
            </w:pPr>
            <w:r w:rsidRPr="002D317C">
              <w:rPr>
                <w:rFonts w:ascii="Times New Roman" w:hAnsi="Times New Roman"/>
                <w:sz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F62B10" w14:textId="77777777" w:rsidR="000148CE" w:rsidRPr="002D317C" w:rsidRDefault="000148CE" w:rsidP="000148CE">
            <w:pPr>
              <w:jc w:val="center"/>
              <w:rPr>
                <w:rFonts w:ascii="Times New Roman" w:hAnsi="Times New Roman"/>
                <w:sz w:val="20"/>
              </w:rPr>
            </w:pPr>
            <w:r w:rsidRPr="002D317C">
              <w:rPr>
                <w:rFonts w:ascii="Times New Roman" w:hAnsi="Times New Roman"/>
                <w:sz w:val="2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DEFF9E" w14:textId="77777777" w:rsidR="000148CE" w:rsidRPr="002D317C" w:rsidRDefault="000148CE" w:rsidP="000148CE">
            <w:pPr>
              <w:jc w:val="center"/>
              <w:rPr>
                <w:rFonts w:ascii="Times New Roman" w:hAnsi="Times New Roman"/>
                <w:sz w:val="20"/>
              </w:rPr>
            </w:pPr>
            <w:r w:rsidRPr="002D317C">
              <w:rPr>
                <w:rFonts w:ascii="Times New Roman" w:hAnsi="Times New Roman"/>
                <w:sz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014583" w14:textId="77777777" w:rsidR="000148CE" w:rsidRPr="002D317C" w:rsidRDefault="000148CE" w:rsidP="000148CE">
            <w:pPr>
              <w:jc w:val="center"/>
              <w:rPr>
                <w:rFonts w:ascii="Times New Roman" w:hAnsi="Times New Roman"/>
                <w:sz w:val="20"/>
              </w:rPr>
            </w:pPr>
            <w:r>
              <w:rPr>
                <w:rFonts w:ascii="Times New Roman" w:hAnsi="Times New Roman"/>
                <w:sz w:val="20"/>
              </w:rPr>
              <w:t>11</w:t>
            </w:r>
          </w:p>
        </w:tc>
        <w:tc>
          <w:tcPr>
            <w:tcW w:w="1037" w:type="dxa"/>
            <w:tcBorders>
              <w:top w:val="single" w:sz="6" w:space="0" w:color="000000"/>
              <w:left w:val="single" w:sz="6" w:space="0" w:color="000000"/>
              <w:bottom w:val="single" w:sz="6" w:space="0" w:color="000000"/>
              <w:right w:val="single" w:sz="6" w:space="0" w:color="000000"/>
            </w:tcBorders>
          </w:tcPr>
          <w:p w14:paraId="44D488D5" w14:textId="77777777" w:rsidR="000148CE" w:rsidRPr="00225A19" w:rsidRDefault="000148CE" w:rsidP="000148CE">
            <w:pPr>
              <w:jc w:val="center"/>
              <w:rPr>
                <w:rFonts w:ascii="Times New Roman" w:hAnsi="Times New Roman"/>
                <w:sz w:val="20"/>
              </w:rPr>
            </w:pPr>
            <w:r w:rsidRPr="00225A19">
              <w:rPr>
                <w:sz w:val="20"/>
              </w:rPr>
              <w:t>12 = 7 + 8</w:t>
            </w:r>
          </w:p>
        </w:tc>
      </w:tr>
      <w:tr w:rsidR="000148CE" w:rsidRPr="002D317C" w14:paraId="3766C6A5" w14:textId="77777777" w:rsidTr="00225A19">
        <w:tc>
          <w:tcPr>
            <w:tcW w:w="0" w:type="auto"/>
            <w:tcBorders>
              <w:top w:val="single" w:sz="6" w:space="0" w:color="000000"/>
              <w:left w:val="single" w:sz="6" w:space="0" w:color="000000"/>
              <w:bottom w:val="single" w:sz="6" w:space="0" w:color="000000"/>
              <w:right w:val="single" w:sz="6" w:space="0" w:color="000000"/>
            </w:tcBorders>
            <w:vAlign w:val="center"/>
            <w:hideMark/>
          </w:tcPr>
          <w:p w14:paraId="0B422A7E" w14:textId="77777777" w:rsidR="000148CE" w:rsidRPr="002D317C" w:rsidRDefault="000148CE" w:rsidP="004771D8">
            <w:pPr>
              <w:jc w:val="both"/>
              <w:rPr>
                <w:rFonts w:ascii="Times New Roman" w:hAnsi="Times New Roman"/>
                <w:sz w:val="20"/>
              </w:rPr>
            </w:pPr>
            <w:r w:rsidRPr="002D317C">
              <w:rPr>
                <w:rFonts w:ascii="Times New Roman" w:hAnsi="Times New Roman"/>
                <w:sz w:val="20"/>
              </w:rPr>
              <w:t>Luna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4E005"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F2D4CB"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DA3354"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F01793"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C53832"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9AF2E"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924976"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8EDDE"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6A0165"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C42574" w14:textId="77777777" w:rsidR="000148CE" w:rsidRPr="002D317C" w:rsidRDefault="000148CE" w:rsidP="004771D8">
            <w:pPr>
              <w:rPr>
                <w:rFonts w:ascii="Times New Roman" w:hAnsi="Times New Roman"/>
                <w:sz w:val="20"/>
              </w:rPr>
            </w:pPr>
          </w:p>
        </w:tc>
        <w:tc>
          <w:tcPr>
            <w:tcW w:w="1037" w:type="dxa"/>
            <w:tcBorders>
              <w:top w:val="single" w:sz="6" w:space="0" w:color="000000"/>
              <w:left w:val="single" w:sz="6" w:space="0" w:color="000000"/>
              <w:bottom w:val="single" w:sz="6" w:space="0" w:color="000000"/>
              <w:right w:val="single" w:sz="6" w:space="0" w:color="000000"/>
            </w:tcBorders>
          </w:tcPr>
          <w:p w14:paraId="55DDC1F5" w14:textId="77777777" w:rsidR="000148CE" w:rsidRPr="002D317C" w:rsidRDefault="000148CE" w:rsidP="004771D8">
            <w:pPr>
              <w:rPr>
                <w:rFonts w:ascii="Times New Roman" w:hAnsi="Times New Roman"/>
                <w:sz w:val="20"/>
              </w:rPr>
            </w:pPr>
          </w:p>
        </w:tc>
      </w:tr>
      <w:tr w:rsidR="000148CE" w:rsidRPr="002D317C" w14:paraId="62524AEA" w14:textId="77777777" w:rsidTr="00225A19">
        <w:tc>
          <w:tcPr>
            <w:tcW w:w="0" w:type="auto"/>
            <w:tcBorders>
              <w:top w:val="single" w:sz="6" w:space="0" w:color="000000"/>
              <w:left w:val="single" w:sz="6" w:space="0" w:color="000000"/>
              <w:bottom w:val="single" w:sz="6" w:space="0" w:color="000000"/>
              <w:right w:val="single" w:sz="6" w:space="0" w:color="000000"/>
            </w:tcBorders>
            <w:vAlign w:val="center"/>
            <w:hideMark/>
          </w:tcPr>
          <w:p w14:paraId="7CDF7E55" w14:textId="77777777" w:rsidR="000148CE" w:rsidRPr="002D317C" w:rsidRDefault="000148CE" w:rsidP="004771D8">
            <w:pPr>
              <w:jc w:val="both"/>
              <w:rPr>
                <w:rFonts w:ascii="Times New Roman" w:hAnsi="Times New Roman"/>
                <w:sz w:val="20"/>
              </w:rPr>
            </w:pPr>
            <w:r w:rsidRPr="002D317C">
              <w:rPr>
                <w:rFonts w:ascii="Times New Roman" w:hAnsi="Times New Roman"/>
                <w:sz w:val="20"/>
              </w:rPr>
              <w:t>Luna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FE6D47"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313EF"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109B2E"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E0802"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5F578"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6ADAC"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81785B"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2D882"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68B577"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66B16" w14:textId="77777777" w:rsidR="000148CE" w:rsidRPr="002D317C" w:rsidRDefault="000148CE" w:rsidP="004771D8">
            <w:pPr>
              <w:rPr>
                <w:rFonts w:ascii="Times New Roman" w:hAnsi="Times New Roman"/>
                <w:sz w:val="20"/>
              </w:rPr>
            </w:pPr>
          </w:p>
        </w:tc>
        <w:tc>
          <w:tcPr>
            <w:tcW w:w="1037" w:type="dxa"/>
            <w:tcBorders>
              <w:top w:val="single" w:sz="6" w:space="0" w:color="000000"/>
              <w:left w:val="single" w:sz="6" w:space="0" w:color="000000"/>
              <w:bottom w:val="single" w:sz="6" w:space="0" w:color="000000"/>
              <w:right w:val="single" w:sz="6" w:space="0" w:color="000000"/>
            </w:tcBorders>
          </w:tcPr>
          <w:p w14:paraId="6946F5D8" w14:textId="77777777" w:rsidR="000148CE" w:rsidRPr="002D317C" w:rsidRDefault="000148CE" w:rsidP="004771D8">
            <w:pPr>
              <w:rPr>
                <w:rFonts w:ascii="Times New Roman" w:hAnsi="Times New Roman"/>
                <w:sz w:val="20"/>
              </w:rPr>
            </w:pPr>
          </w:p>
        </w:tc>
      </w:tr>
      <w:tr w:rsidR="000148CE" w:rsidRPr="002D317C" w14:paraId="740FFE8C" w14:textId="77777777" w:rsidTr="00225A19">
        <w:tc>
          <w:tcPr>
            <w:tcW w:w="0" w:type="auto"/>
            <w:tcBorders>
              <w:top w:val="single" w:sz="6" w:space="0" w:color="000000"/>
              <w:left w:val="single" w:sz="6" w:space="0" w:color="000000"/>
              <w:bottom w:val="single" w:sz="6" w:space="0" w:color="000000"/>
              <w:right w:val="single" w:sz="6" w:space="0" w:color="000000"/>
            </w:tcBorders>
            <w:vAlign w:val="center"/>
            <w:hideMark/>
          </w:tcPr>
          <w:p w14:paraId="0A10DEFC" w14:textId="77777777" w:rsidR="000148CE" w:rsidRPr="002D317C" w:rsidRDefault="000148CE" w:rsidP="004771D8">
            <w:pPr>
              <w:jc w:val="both"/>
              <w:rPr>
                <w:rFonts w:ascii="Times New Roman" w:hAnsi="Times New Roman"/>
                <w:sz w:val="20"/>
              </w:rPr>
            </w:pPr>
            <w:r w:rsidRPr="002D317C">
              <w:rPr>
                <w:rFonts w:ascii="Times New Roman" w:hAnsi="Times New Roman"/>
                <w:sz w:val="20"/>
              </w:rPr>
              <w:t>Luna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71335"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8B1CA"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994E8"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22724E"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7F500"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CED298"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20A02"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F69AB7"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A037F"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84EEA4" w14:textId="77777777" w:rsidR="000148CE" w:rsidRPr="002D317C" w:rsidRDefault="000148CE" w:rsidP="004771D8">
            <w:pPr>
              <w:rPr>
                <w:rFonts w:ascii="Times New Roman" w:hAnsi="Times New Roman"/>
                <w:sz w:val="20"/>
              </w:rPr>
            </w:pPr>
          </w:p>
        </w:tc>
        <w:tc>
          <w:tcPr>
            <w:tcW w:w="1037" w:type="dxa"/>
            <w:tcBorders>
              <w:top w:val="single" w:sz="6" w:space="0" w:color="000000"/>
              <w:left w:val="single" w:sz="6" w:space="0" w:color="000000"/>
              <w:bottom w:val="single" w:sz="6" w:space="0" w:color="000000"/>
              <w:right w:val="single" w:sz="6" w:space="0" w:color="000000"/>
            </w:tcBorders>
          </w:tcPr>
          <w:p w14:paraId="6AC3C957" w14:textId="77777777" w:rsidR="000148CE" w:rsidRPr="002D317C" w:rsidRDefault="000148CE" w:rsidP="004771D8">
            <w:pPr>
              <w:rPr>
                <w:rFonts w:ascii="Times New Roman" w:hAnsi="Times New Roman"/>
                <w:sz w:val="20"/>
              </w:rPr>
            </w:pPr>
          </w:p>
        </w:tc>
      </w:tr>
      <w:tr w:rsidR="000148CE" w:rsidRPr="002D317C" w14:paraId="43378EC8" w14:textId="77777777" w:rsidTr="00225A19">
        <w:tc>
          <w:tcPr>
            <w:tcW w:w="0" w:type="auto"/>
            <w:tcBorders>
              <w:top w:val="single" w:sz="6" w:space="0" w:color="000000"/>
              <w:left w:val="single" w:sz="6" w:space="0" w:color="000000"/>
              <w:bottom w:val="single" w:sz="6" w:space="0" w:color="000000"/>
              <w:right w:val="single" w:sz="6" w:space="0" w:color="000000"/>
            </w:tcBorders>
            <w:vAlign w:val="center"/>
            <w:hideMark/>
          </w:tcPr>
          <w:p w14:paraId="24A528F0" w14:textId="77777777" w:rsidR="000148CE" w:rsidRPr="002D317C" w:rsidRDefault="000148CE" w:rsidP="004771D8">
            <w:pPr>
              <w:jc w:val="both"/>
              <w:rPr>
                <w:rFonts w:ascii="Times New Roman" w:hAnsi="Times New Roman"/>
                <w:sz w:val="20"/>
              </w:rPr>
            </w:pPr>
            <w:r w:rsidRPr="002D317C">
              <w:rPr>
                <w:rFonts w:ascii="Times New Roman" w:hAnsi="Times New Roman"/>
                <w:sz w:val="20"/>
              </w:rPr>
              <w:t>Total trimestrul 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03E33"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FF2183"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58983"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694825"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1A04F"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FF3FC"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EFB2A3"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4D183"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64E34" w14:textId="77777777" w:rsidR="000148CE" w:rsidRPr="002D317C" w:rsidRDefault="000148CE"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F302E6" w14:textId="77777777" w:rsidR="000148CE" w:rsidRPr="002D317C" w:rsidRDefault="000148CE" w:rsidP="004771D8">
            <w:pPr>
              <w:rPr>
                <w:rFonts w:ascii="Times New Roman" w:hAnsi="Times New Roman"/>
                <w:sz w:val="20"/>
              </w:rPr>
            </w:pPr>
          </w:p>
        </w:tc>
        <w:tc>
          <w:tcPr>
            <w:tcW w:w="1037" w:type="dxa"/>
            <w:tcBorders>
              <w:top w:val="single" w:sz="6" w:space="0" w:color="000000"/>
              <w:left w:val="single" w:sz="6" w:space="0" w:color="000000"/>
              <w:bottom w:val="single" w:sz="6" w:space="0" w:color="000000"/>
              <w:right w:val="single" w:sz="6" w:space="0" w:color="000000"/>
            </w:tcBorders>
          </w:tcPr>
          <w:p w14:paraId="30C2FB83" w14:textId="77777777" w:rsidR="000148CE" w:rsidRPr="002D317C" w:rsidRDefault="000148CE" w:rsidP="004771D8">
            <w:pPr>
              <w:rPr>
                <w:rFonts w:ascii="Times New Roman" w:hAnsi="Times New Roman"/>
                <w:sz w:val="20"/>
              </w:rPr>
            </w:pPr>
          </w:p>
        </w:tc>
      </w:tr>
      <w:bookmarkEnd w:id="6"/>
    </w:tbl>
    <w:p w14:paraId="456D5F5B" w14:textId="77777777" w:rsidR="00B37652" w:rsidRDefault="00B37652" w:rsidP="005618C9">
      <w:pPr>
        <w:jc w:val="both"/>
        <w:rPr>
          <w:rFonts w:ascii="Times New Roman" w:hAnsi="Times New Roman"/>
          <w:sz w:val="16"/>
          <w:szCs w:val="16"/>
          <w:lang w:val="ro-RO"/>
        </w:rPr>
      </w:pPr>
    </w:p>
    <w:p w14:paraId="0FEFF197" w14:textId="77777777" w:rsidR="000148CE" w:rsidRPr="000148CE" w:rsidRDefault="000148CE" w:rsidP="000148CE">
      <w:pPr>
        <w:jc w:val="both"/>
        <w:rPr>
          <w:rFonts w:ascii="Times New Roman" w:hAnsi="Times New Roman"/>
          <w:sz w:val="16"/>
          <w:szCs w:val="16"/>
          <w:lang w:val="ro-RO"/>
        </w:rPr>
      </w:pPr>
      <w:r w:rsidRPr="000148CE">
        <w:rPr>
          <w:rFonts w:ascii="Times New Roman" w:hAnsi="Times New Roman"/>
          <w:sz w:val="16"/>
          <w:szCs w:val="16"/>
          <w:lang w:val="ro-RO"/>
          <w:specVanish/>
        </w:rPr>
        <w:t>*) Hotărârea Guvernului nr. 495/2014 pentru instituirea unei scheme de ajutor de stat privind exceptarea unor categorii de consumatori finali de la aplicarea Legii nr. 220/2008 pentru stabilirea sistemului de promovare a producerii energiei din surse regenerabile de energie, cu modificările şi completările ulterioare.</w:t>
      </w:r>
    </w:p>
    <w:p w14:paraId="0313E4EF" w14:textId="77777777" w:rsidR="000148CE" w:rsidRPr="000148CE" w:rsidRDefault="000148CE" w:rsidP="000148CE">
      <w:pPr>
        <w:jc w:val="both"/>
        <w:rPr>
          <w:rFonts w:ascii="Times New Roman" w:hAnsi="Times New Roman"/>
          <w:sz w:val="16"/>
          <w:szCs w:val="16"/>
          <w:lang w:val="ro-RO"/>
        </w:rPr>
      </w:pPr>
      <w:r w:rsidRPr="000148CE">
        <w:rPr>
          <w:rFonts w:ascii="Times New Roman" w:hAnsi="Times New Roman"/>
          <w:sz w:val="16"/>
          <w:szCs w:val="16"/>
          <w:lang w:val="ro-RO"/>
          <w:specVanish/>
        </w:rPr>
        <w:t xml:space="preserve">**) Legea energiei electrice şi a gazelor naturale nr. 123/2012, cu modificările şi completările ulterioare. </w:t>
      </w:r>
    </w:p>
    <w:p w14:paraId="2D424558" w14:textId="09D032E6" w:rsidR="000148CE" w:rsidRPr="000148CE" w:rsidRDefault="000148CE" w:rsidP="000148CE">
      <w:pPr>
        <w:jc w:val="both"/>
        <w:rPr>
          <w:rFonts w:ascii="Times New Roman" w:hAnsi="Times New Roman"/>
          <w:sz w:val="16"/>
          <w:szCs w:val="16"/>
          <w:lang w:val="ro-RO"/>
        </w:rPr>
      </w:pPr>
      <w:r w:rsidRPr="000148CE">
        <w:rPr>
          <w:rFonts w:ascii="Times New Roman" w:hAnsi="Times New Roman"/>
          <w:sz w:val="16"/>
          <w:szCs w:val="16"/>
          <w:lang w:val="ro-RO"/>
          <w:specVanish/>
        </w:rPr>
        <w:t xml:space="preserve">***) </w:t>
      </w:r>
      <w:bookmarkStart w:id="7" w:name="_Hlk113274566"/>
      <w:r w:rsidR="00E71215">
        <w:rPr>
          <w:rFonts w:ascii="Times New Roman" w:hAnsi="Times New Roman"/>
          <w:sz w:val="16"/>
          <w:szCs w:val="16"/>
          <w:lang w:val="ro-RO"/>
        </w:rPr>
        <w:t xml:space="preserve">Legea nr. 248/2022 privind aprobarea Ordonanței de urgență a Guvernului nr. 143/2021 pentru modificarea și completarea Legii energiei electrice și a gazelor naturale nr. 123/2012, precum și pentru modificarea unor acte normative </w:t>
      </w:r>
      <w:bookmarkStart w:id="8" w:name="_Hlk113272285"/>
      <w:bookmarkEnd w:id="7"/>
    </w:p>
    <w:bookmarkEnd w:id="8"/>
    <w:p w14:paraId="626B145D" w14:textId="77777777" w:rsidR="000148CE" w:rsidRPr="000148CE" w:rsidRDefault="000148CE" w:rsidP="000148CE">
      <w:pPr>
        <w:jc w:val="both"/>
        <w:rPr>
          <w:rFonts w:ascii="Times New Roman" w:hAnsi="Times New Roman"/>
          <w:sz w:val="16"/>
          <w:szCs w:val="16"/>
          <w:lang w:val="ro-RO"/>
        </w:rPr>
      </w:pPr>
    </w:p>
    <w:p w14:paraId="40F92AFF" w14:textId="77777777" w:rsidR="00D763EB" w:rsidRDefault="00D763EB" w:rsidP="000148CE">
      <w:pPr>
        <w:jc w:val="both"/>
        <w:rPr>
          <w:rFonts w:ascii="Times New Roman" w:hAnsi="Times New Roman"/>
          <w:sz w:val="16"/>
          <w:szCs w:val="16"/>
          <w:lang w:val="ro-RO"/>
        </w:rPr>
      </w:pPr>
    </w:p>
    <w:p w14:paraId="31F3521A" w14:textId="77777777" w:rsidR="000148CE" w:rsidRPr="000148CE" w:rsidRDefault="000148CE" w:rsidP="000148CE">
      <w:pPr>
        <w:jc w:val="both"/>
        <w:rPr>
          <w:rFonts w:ascii="Times New Roman" w:hAnsi="Times New Roman"/>
          <w:sz w:val="16"/>
          <w:szCs w:val="16"/>
          <w:lang w:val="ro-RO"/>
        </w:rPr>
      </w:pPr>
      <w:r w:rsidRPr="000148CE">
        <w:rPr>
          <w:rFonts w:ascii="Times New Roman" w:hAnsi="Times New Roman"/>
          <w:sz w:val="16"/>
          <w:szCs w:val="16"/>
          <w:lang w:val="ro-RO"/>
          <w:specVanish/>
        </w:rPr>
        <w:t>NOTE:</w:t>
      </w:r>
    </w:p>
    <w:p w14:paraId="5EA184A3" w14:textId="77777777" w:rsidR="000148CE" w:rsidRPr="000148CE" w:rsidRDefault="000148CE" w:rsidP="000148CE">
      <w:pPr>
        <w:jc w:val="both"/>
        <w:rPr>
          <w:rFonts w:ascii="Times New Roman" w:hAnsi="Times New Roman"/>
          <w:sz w:val="16"/>
          <w:szCs w:val="16"/>
          <w:lang w:val="ro-RO"/>
        </w:rPr>
      </w:pPr>
      <w:r w:rsidRPr="000148CE">
        <w:rPr>
          <w:rFonts w:ascii="Times New Roman" w:hAnsi="Times New Roman"/>
          <w:b/>
          <w:bCs/>
          <w:sz w:val="16"/>
          <w:szCs w:val="16"/>
          <w:lang w:val="ro-RO"/>
        </w:rPr>
        <w:t>1.</w:t>
      </w:r>
      <w:r w:rsidRPr="000148CE">
        <w:rPr>
          <w:rFonts w:ascii="Times New Roman" w:hAnsi="Times New Roman"/>
          <w:sz w:val="16"/>
          <w:szCs w:val="16"/>
          <w:lang w:val="ro-RO"/>
        </w:rPr>
        <w:t xml:space="preserve"> Macheta se transmite până cel târziu la data de 15 a lunii următoare trimestrului de analiză III.</w:t>
      </w:r>
    </w:p>
    <w:p w14:paraId="756A4F35" w14:textId="77777777" w:rsidR="000148CE" w:rsidRPr="000148CE" w:rsidRDefault="000148CE" w:rsidP="000148CE">
      <w:pPr>
        <w:jc w:val="both"/>
        <w:rPr>
          <w:rFonts w:ascii="Times New Roman" w:hAnsi="Times New Roman"/>
          <w:sz w:val="16"/>
          <w:szCs w:val="16"/>
          <w:lang w:val="ro-RO"/>
        </w:rPr>
      </w:pPr>
      <w:r w:rsidRPr="000148CE">
        <w:rPr>
          <w:rFonts w:ascii="Times New Roman" w:hAnsi="Times New Roman"/>
          <w:b/>
          <w:bCs/>
          <w:sz w:val="16"/>
          <w:szCs w:val="16"/>
          <w:lang w:val="ro-RO"/>
        </w:rPr>
        <w:t>2.</w:t>
      </w:r>
      <w:r w:rsidRPr="000148CE">
        <w:rPr>
          <w:rFonts w:ascii="Times New Roman" w:hAnsi="Times New Roman"/>
          <w:sz w:val="16"/>
          <w:szCs w:val="16"/>
          <w:lang w:val="ro-RO"/>
        </w:rPr>
        <w:t xml:space="preserve"> Operatorul de distribuţie şi operatorul de transport care alimentează prin autofurnizare locurile proprii de consum, altele decât cele aferente acoperirii consumului propriu tehnologic al reţelelor electrice de distribuţie/transport, completează doar coloana 2 a tabelului. În situaţia în care operatorul de distribuţie şi operatorul de transport alimentează locurile proprii de consum prin intermediul unui furnizor de energie electrică, atunci pentru consumul respectiv raportarea se face de către furnizorul de energie electrică, prin completarea coloanei 3 din tabel.</w:t>
      </w:r>
    </w:p>
    <w:p w14:paraId="0A6D96F9" w14:textId="0916AA26" w:rsidR="000148CE" w:rsidRPr="000148CE" w:rsidRDefault="000148CE" w:rsidP="000148CE">
      <w:pPr>
        <w:jc w:val="both"/>
        <w:rPr>
          <w:rFonts w:ascii="Times New Roman" w:hAnsi="Times New Roman"/>
          <w:sz w:val="16"/>
          <w:szCs w:val="16"/>
          <w:lang w:val="ro-RO"/>
        </w:rPr>
      </w:pPr>
      <w:bookmarkStart w:id="9" w:name="_Hlk111039886"/>
      <w:r w:rsidRPr="000148CE">
        <w:rPr>
          <w:rFonts w:ascii="Times New Roman" w:hAnsi="Times New Roman"/>
          <w:b/>
          <w:bCs/>
          <w:sz w:val="16"/>
          <w:szCs w:val="16"/>
          <w:lang w:val="ro-RO"/>
        </w:rPr>
        <w:t>3.</w:t>
      </w:r>
      <w:r w:rsidRPr="000148CE">
        <w:rPr>
          <w:rFonts w:ascii="Times New Roman" w:hAnsi="Times New Roman"/>
          <w:sz w:val="16"/>
          <w:szCs w:val="16"/>
          <w:lang w:val="ro-RO"/>
        </w:rPr>
        <w:t xml:space="preserve"> Coloan</w:t>
      </w:r>
      <w:r w:rsidR="00E71215">
        <w:rPr>
          <w:rFonts w:ascii="Times New Roman" w:hAnsi="Times New Roman"/>
          <w:sz w:val="16"/>
          <w:szCs w:val="16"/>
          <w:lang w:val="ro-RO"/>
        </w:rPr>
        <w:t>ele</w:t>
      </w:r>
      <w:r w:rsidRPr="000148CE">
        <w:rPr>
          <w:rFonts w:ascii="Times New Roman" w:hAnsi="Times New Roman"/>
          <w:sz w:val="16"/>
          <w:szCs w:val="16"/>
          <w:lang w:val="ro-RO"/>
        </w:rPr>
        <w:t xml:space="preserve"> 10</w:t>
      </w:r>
      <w:r w:rsidR="00E71215">
        <w:rPr>
          <w:rFonts w:ascii="Times New Roman" w:hAnsi="Times New Roman"/>
          <w:sz w:val="16"/>
          <w:szCs w:val="16"/>
          <w:lang w:val="ro-RO"/>
        </w:rPr>
        <w:t xml:space="preserve"> și 11</w:t>
      </w:r>
      <w:r w:rsidRPr="000148CE">
        <w:rPr>
          <w:rFonts w:ascii="Times New Roman" w:hAnsi="Times New Roman"/>
          <w:sz w:val="16"/>
          <w:szCs w:val="16"/>
          <w:lang w:val="ro-RO"/>
        </w:rPr>
        <w:t xml:space="preserve"> se completează de producătorii care deţin </w:t>
      </w:r>
      <w:r w:rsidR="007806BD" w:rsidRPr="007806BD">
        <w:rPr>
          <w:rFonts w:ascii="Times New Roman" w:hAnsi="Times New Roman"/>
          <w:sz w:val="16"/>
          <w:szCs w:val="16"/>
          <w:lang w:val="ro-RO"/>
        </w:rPr>
        <w:t>sub orice form</w:t>
      </w:r>
      <w:r w:rsidR="007806BD" w:rsidRPr="007806BD">
        <w:rPr>
          <w:rFonts w:ascii="Times New Roman" w:hAnsi="Times New Roman" w:hint="eastAsia"/>
          <w:sz w:val="16"/>
          <w:szCs w:val="16"/>
          <w:lang w:val="ro-RO"/>
        </w:rPr>
        <w:t>ă</w:t>
      </w:r>
      <w:r w:rsidR="007806BD" w:rsidRPr="007806BD">
        <w:rPr>
          <w:rFonts w:ascii="Times New Roman" w:hAnsi="Times New Roman"/>
          <w:sz w:val="16"/>
          <w:szCs w:val="16"/>
          <w:lang w:val="ro-RO"/>
        </w:rPr>
        <w:t xml:space="preserve"> legal</w:t>
      </w:r>
      <w:r w:rsidR="007806BD" w:rsidRPr="007806BD">
        <w:rPr>
          <w:rFonts w:ascii="Times New Roman" w:hAnsi="Times New Roman" w:hint="eastAsia"/>
          <w:sz w:val="16"/>
          <w:szCs w:val="16"/>
          <w:lang w:val="ro-RO"/>
        </w:rPr>
        <w:t>ă</w:t>
      </w:r>
      <w:r w:rsidR="007806BD" w:rsidRPr="007806BD">
        <w:rPr>
          <w:rFonts w:ascii="Times New Roman" w:hAnsi="Times New Roman"/>
          <w:sz w:val="16"/>
          <w:szCs w:val="16"/>
          <w:lang w:val="ro-RO"/>
        </w:rPr>
        <w:t xml:space="preserve"> </w:t>
      </w:r>
      <w:r w:rsidRPr="000148CE">
        <w:rPr>
          <w:rFonts w:ascii="Times New Roman" w:hAnsi="Times New Roman"/>
          <w:sz w:val="16"/>
          <w:szCs w:val="16"/>
          <w:lang w:val="ro-RO"/>
        </w:rPr>
        <w:t>centrale electrice din surse regenerabile și sunt exceptați de la obligația de achiziție de certificate verzi, pentru consumul final al acestora, în conformitate cu prevederile art. 73</w:t>
      </w:r>
      <w:r w:rsidRPr="000148CE">
        <w:rPr>
          <w:rFonts w:ascii="Times New Roman" w:hAnsi="Times New Roman"/>
          <w:sz w:val="16"/>
          <w:szCs w:val="16"/>
          <w:vertAlign w:val="superscript"/>
          <w:lang w:val="ro-RO"/>
        </w:rPr>
        <w:t xml:space="preserve">1 </w:t>
      </w:r>
      <w:r w:rsidRPr="000148CE">
        <w:rPr>
          <w:rFonts w:ascii="Times New Roman" w:hAnsi="Times New Roman"/>
          <w:sz w:val="16"/>
          <w:szCs w:val="16"/>
          <w:lang w:val="ro-RO"/>
        </w:rPr>
        <w:t xml:space="preserve">alin. (7) din Legea energiei electrice și a gazelor naturale nr. 123/2012, cu modificările și completările ulterioare, </w:t>
      </w:r>
      <w:r w:rsidR="00DD3D33">
        <w:rPr>
          <w:rFonts w:ascii="Times New Roman" w:hAnsi="Times New Roman"/>
          <w:sz w:val="16"/>
          <w:szCs w:val="16"/>
          <w:lang w:val="ro-RO"/>
        </w:rPr>
        <w:t xml:space="preserve">astfel </w:t>
      </w:r>
      <w:r w:rsidRPr="000148CE">
        <w:rPr>
          <w:rFonts w:ascii="Times New Roman" w:hAnsi="Times New Roman"/>
          <w:sz w:val="16"/>
          <w:szCs w:val="16"/>
          <w:lang w:val="ro-RO"/>
        </w:rPr>
        <w:t xml:space="preserve">cum fost </w:t>
      </w:r>
      <w:r w:rsidR="00DD3D33">
        <w:rPr>
          <w:rFonts w:ascii="Times New Roman" w:hAnsi="Times New Roman"/>
          <w:sz w:val="16"/>
          <w:szCs w:val="16"/>
          <w:lang w:val="ro-RO"/>
        </w:rPr>
        <w:t>introdus</w:t>
      </w:r>
      <w:r w:rsidR="00DD3D33" w:rsidRPr="000148CE">
        <w:rPr>
          <w:rFonts w:ascii="Times New Roman" w:hAnsi="Times New Roman"/>
          <w:sz w:val="16"/>
          <w:szCs w:val="16"/>
          <w:lang w:val="ro-RO"/>
        </w:rPr>
        <w:t xml:space="preserve"> </w:t>
      </w:r>
      <w:r w:rsidRPr="000148CE">
        <w:rPr>
          <w:rFonts w:ascii="Times New Roman" w:hAnsi="Times New Roman"/>
          <w:sz w:val="16"/>
          <w:szCs w:val="16"/>
          <w:lang w:val="ro-RO"/>
        </w:rPr>
        <w:t>prin OUG nr. 143/2021</w:t>
      </w:r>
      <w:r w:rsidR="00DD3D33">
        <w:rPr>
          <w:rFonts w:ascii="Times New Roman" w:hAnsi="Times New Roman"/>
          <w:sz w:val="16"/>
          <w:szCs w:val="16"/>
          <w:lang w:val="ro-RO"/>
        </w:rPr>
        <w:t xml:space="preserve"> pentru modificarea și completarea Legii energiei electrice și a gazelor naturale nr. 123/2012</w:t>
      </w:r>
      <w:r w:rsidRPr="000148CE">
        <w:rPr>
          <w:rFonts w:ascii="Times New Roman" w:hAnsi="Times New Roman"/>
          <w:sz w:val="16"/>
          <w:szCs w:val="16"/>
          <w:lang w:val="ro-RO"/>
        </w:rPr>
        <w:t xml:space="preserve">, </w:t>
      </w:r>
      <w:r w:rsidR="00FE64F4">
        <w:rPr>
          <w:rFonts w:ascii="Times New Roman" w:hAnsi="Times New Roman"/>
          <w:sz w:val="16"/>
          <w:szCs w:val="16"/>
          <w:lang w:val="ro-RO"/>
        </w:rPr>
        <w:t>precum și pentru modificarea unor acte normative</w:t>
      </w:r>
      <w:r w:rsidR="00E71215">
        <w:rPr>
          <w:rFonts w:ascii="Times New Roman" w:hAnsi="Times New Roman"/>
          <w:sz w:val="16"/>
          <w:szCs w:val="16"/>
          <w:lang w:val="ro-RO"/>
        </w:rPr>
        <w:t xml:space="preserve"> și modificat prin Legea nr. 248/2022</w:t>
      </w:r>
      <w:r w:rsidR="00FE64F4">
        <w:rPr>
          <w:rFonts w:ascii="Times New Roman" w:hAnsi="Times New Roman"/>
          <w:sz w:val="16"/>
          <w:szCs w:val="16"/>
          <w:lang w:val="ro-RO"/>
        </w:rPr>
        <w:t xml:space="preserve">, </w:t>
      </w:r>
      <w:r w:rsidRPr="000148CE">
        <w:rPr>
          <w:rFonts w:ascii="Times New Roman" w:hAnsi="Times New Roman"/>
          <w:sz w:val="16"/>
          <w:szCs w:val="16"/>
          <w:lang w:val="ro-RO"/>
        </w:rPr>
        <w:t xml:space="preserve">cu excepția celor care dețin </w:t>
      </w:r>
      <w:r w:rsidR="007806BD">
        <w:rPr>
          <w:rFonts w:ascii="Times New Roman" w:hAnsi="Times New Roman"/>
          <w:sz w:val="16"/>
          <w:szCs w:val="16"/>
          <w:lang w:val="ro-RO"/>
        </w:rPr>
        <w:t xml:space="preserve">sub formă legală </w:t>
      </w:r>
      <w:r w:rsidRPr="000148CE">
        <w:rPr>
          <w:rFonts w:ascii="Times New Roman" w:hAnsi="Times New Roman"/>
          <w:sz w:val="16"/>
          <w:szCs w:val="16"/>
          <w:lang w:val="ro-RO"/>
        </w:rPr>
        <w:t xml:space="preserve">exclusiv centrale electrice din surse regenerabile și nu au calitatea de furnizor de energie electrică. </w:t>
      </w:r>
    </w:p>
    <w:p w14:paraId="29458588" w14:textId="77777777" w:rsidR="00F03AFE" w:rsidRDefault="000148CE" w:rsidP="00F03AFE">
      <w:pPr>
        <w:jc w:val="both"/>
        <w:rPr>
          <w:rFonts w:ascii="Times New Roman" w:hAnsi="Times New Roman"/>
          <w:sz w:val="16"/>
          <w:szCs w:val="16"/>
          <w:lang w:val="ro-RO"/>
        </w:rPr>
      </w:pPr>
      <w:r w:rsidRPr="000148CE">
        <w:rPr>
          <w:rFonts w:ascii="Times New Roman" w:hAnsi="Times New Roman"/>
          <w:b/>
          <w:bCs/>
          <w:sz w:val="16"/>
          <w:szCs w:val="16"/>
          <w:lang w:val="ro-RO"/>
        </w:rPr>
        <w:t>4.</w:t>
      </w:r>
      <w:r w:rsidRPr="000148CE">
        <w:rPr>
          <w:rFonts w:ascii="Times New Roman" w:hAnsi="Times New Roman"/>
          <w:sz w:val="16"/>
          <w:szCs w:val="16"/>
          <w:lang w:val="ro-RO"/>
        </w:rPr>
        <w:t xml:space="preserve"> Macheta nu se completează de producătorii care deţin </w:t>
      </w:r>
      <w:r w:rsidR="007806BD" w:rsidRPr="007806BD">
        <w:rPr>
          <w:rFonts w:ascii="Times New Roman" w:hAnsi="Times New Roman"/>
          <w:sz w:val="16"/>
          <w:szCs w:val="16"/>
          <w:lang w:val="ro-RO"/>
        </w:rPr>
        <w:t>sub orice form</w:t>
      </w:r>
      <w:r w:rsidR="007806BD" w:rsidRPr="007806BD">
        <w:rPr>
          <w:rFonts w:ascii="Times New Roman" w:hAnsi="Times New Roman" w:hint="eastAsia"/>
          <w:sz w:val="16"/>
          <w:szCs w:val="16"/>
          <w:lang w:val="ro-RO"/>
        </w:rPr>
        <w:t>ă</w:t>
      </w:r>
      <w:r w:rsidR="007806BD" w:rsidRPr="007806BD">
        <w:rPr>
          <w:rFonts w:ascii="Times New Roman" w:hAnsi="Times New Roman"/>
          <w:sz w:val="16"/>
          <w:szCs w:val="16"/>
          <w:lang w:val="ro-RO"/>
        </w:rPr>
        <w:t xml:space="preserve"> legal</w:t>
      </w:r>
      <w:r w:rsidR="007806BD" w:rsidRPr="007806BD">
        <w:rPr>
          <w:rFonts w:ascii="Times New Roman" w:hAnsi="Times New Roman" w:hint="eastAsia"/>
          <w:sz w:val="16"/>
          <w:szCs w:val="16"/>
          <w:lang w:val="ro-RO"/>
        </w:rPr>
        <w:t>ă</w:t>
      </w:r>
      <w:r w:rsidR="007806BD" w:rsidRPr="007806BD">
        <w:rPr>
          <w:rFonts w:ascii="Times New Roman" w:hAnsi="Times New Roman"/>
          <w:sz w:val="16"/>
          <w:szCs w:val="16"/>
          <w:lang w:val="ro-RO"/>
        </w:rPr>
        <w:t xml:space="preserve"> </w:t>
      </w:r>
      <w:r w:rsidRPr="000148CE">
        <w:rPr>
          <w:rFonts w:ascii="Times New Roman" w:hAnsi="Times New Roman"/>
          <w:sz w:val="16"/>
          <w:szCs w:val="16"/>
          <w:lang w:val="ro-RO"/>
        </w:rPr>
        <w:t xml:space="preserve">exclusiv centrale electrice din surse regenerabile și care alimentează </w:t>
      </w:r>
      <w:bookmarkEnd w:id="9"/>
      <w:r w:rsidR="00D763EB" w:rsidRPr="00D763EB">
        <w:rPr>
          <w:rFonts w:ascii="Times New Roman" w:hAnsi="Times New Roman"/>
          <w:sz w:val="16"/>
          <w:szCs w:val="16"/>
          <w:lang w:val="ro-RO"/>
        </w:rPr>
        <w:t>la locul de producere numai consumuri finale proprii de energie electric</w:t>
      </w:r>
      <w:r w:rsidR="00D763EB" w:rsidRPr="00D763EB">
        <w:rPr>
          <w:rFonts w:ascii="Times New Roman" w:hAnsi="Times New Roman" w:hint="eastAsia"/>
          <w:sz w:val="16"/>
          <w:szCs w:val="16"/>
          <w:lang w:val="ro-RO"/>
        </w:rPr>
        <w:t>ă</w:t>
      </w:r>
      <w:r w:rsidR="00D763EB" w:rsidRPr="00D763EB">
        <w:rPr>
          <w:rFonts w:ascii="Times New Roman" w:hAnsi="Times New Roman"/>
          <w:sz w:val="16"/>
          <w:szCs w:val="16"/>
          <w:lang w:val="ro-RO"/>
        </w:rPr>
        <w:t xml:space="preserve"> din producția proprie de energie</w:t>
      </w:r>
      <w:r w:rsidR="00510EC8">
        <w:rPr>
          <w:rFonts w:ascii="Times New Roman" w:hAnsi="Times New Roman"/>
          <w:sz w:val="16"/>
          <w:szCs w:val="16"/>
          <w:lang w:val="ro-RO"/>
        </w:rPr>
        <w:t xml:space="preserve"> </w:t>
      </w:r>
      <w:r w:rsidR="00D763EB" w:rsidRPr="00D763EB">
        <w:rPr>
          <w:rFonts w:ascii="Times New Roman" w:hAnsi="Times New Roman"/>
          <w:sz w:val="16"/>
          <w:szCs w:val="16"/>
          <w:lang w:val="ro-RO"/>
        </w:rPr>
        <w:t>electric</w:t>
      </w:r>
      <w:r w:rsidR="00D763EB" w:rsidRPr="00D763EB">
        <w:rPr>
          <w:rFonts w:ascii="Times New Roman" w:hAnsi="Times New Roman" w:hint="eastAsia"/>
          <w:sz w:val="16"/>
          <w:szCs w:val="16"/>
          <w:lang w:val="ro-RO"/>
        </w:rPr>
        <w:t>ă</w:t>
      </w:r>
      <w:r w:rsidR="00D763EB" w:rsidRPr="00D763EB">
        <w:rPr>
          <w:rFonts w:ascii="Times New Roman" w:hAnsi="Times New Roman"/>
          <w:sz w:val="16"/>
          <w:szCs w:val="16"/>
          <w:lang w:val="ro-RO"/>
        </w:rPr>
        <w:t xml:space="preserve"> din surse regenerabile și care nu au calitatea de furnizor de energie electric</w:t>
      </w:r>
      <w:r w:rsidR="00D763EB" w:rsidRPr="00D763EB">
        <w:rPr>
          <w:rFonts w:ascii="Times New Roman" w:hAnsi="Times New Roman" w:hint="eastAsia"/>
          <w:sz w:val="16"/>
          <w:szCs w:val="16"/>
          <w:lang w:val="ro-RO"/>
        </w:rPr>
        <w:t>ă</w:t>
      </w:r>
      <w:r w:rsidR="00D763EB" w:rsidRPr="00D763EB">
        <w:rPr>
          <w:rFonts w:ascii="Times New Roman" w:hAnsi="Times New Roman"/>
          <w:sz w:val="16"/>
          <w:szCs w:val="16"/>
          <w:lang w:val="ro-RO"/>
        </w:rPr>
        <w:t>.</w:t>
      </w:r>
    </w:p>
    <w:p w14:paraId="6B207949" w14:textId="77777777" w:rsidR="000148CE" w:rsidRDefault="000148CE" w:rsidP="00F03AFE">
      <w:pPr>
        <w:jc w:val="both"/>
        <w:rPr>
          <w:rFonts w:ascii="Times New Roman" w:hAnsi="Times New Roman"/>
          <w:sz w:val="16"/>
          <w:szCs w:val="16"/>
          <w:lang w:val="ro-RO"/>
        </w:rPr>
      </w:pPr>
    </w:p>
    <w:p w14:paraId="57D9DF47" w14:textId="77777777" w:rsidR="000148CE" w:rsidRDefault="000148CE" w:rsidP="00F03AFE">
      <w:pPr>
        <w:jc w:val="both"/>
        <w:rPr>
          <w:rFonts w:ascii="Times New Roman" w:hAnsi="Times New Roman"/>
          <w:sz w:val="16"/>
          <w:szCs w:val="16"/>
          <w:lang w:val="ro-RO"/>
        </w:rPr>
      </w:pPr>
    </w:p>
    <w:p w14:paraId="5C578713" w14:textId="77777777" w:rsidR="000148CE" w:rsidRDefault="000148CE" w:rsidP="00F03AFE">
      <w:pPr>
        <w:jc w:val="both"/>
        <w:rPr>
          <w:rFonts w:ascii="Times New Roman" w:hAnsi="Times New Roman"/>
          <w:sz w:val="16"/>
          <w:szCs w:val="16"/>
          <w:lang w:val="ro-RO"/>
        </w:rPr>
      </w:pPr>
    </w:p>
    <w:p w14:paraId="24E5CD67" w14:textId="77777777" w:rsidR="000148CE" w:rsidRDefault="000148CE" w:rsidP="00F03AFE">
      <w:pPr>
        <w:jc w:val="both"/>
        <w:rPr>
          <w:rFonts w:ascii="Times New Roman" w:hAnsi="Times New Roman"/>
          <w:sz w:val="16"/>
          <w:szCs w:val="16"/>
          <w:lang w:val="ro-RO"/>
        </w:rPr>
      </w:pPr>
    </w:p>
    <w:p w14:paraId="1F05B8AB" w14:textId="77777777" w:rsidR="000148CE" w:rsidRDefault="000148CE" w:rsidP="00F03AFE">
      <w:pPr>
        <w:jc w:val="both"/>
        <w:rPr>
          <w:rFonts w:ascii="Times New Roman" w:hAnsi="Times New Roman"/>
          <w:sz w:val="16"/>
          <w:szCs w:val="16"/>
          <w:lang w:val="ro-RO"/>
        </w:rPr>
      </w:pPr>
    </w:p>
    <w:p w14:paraId="398A4034" w14:textId="77777777" w:rsidR="000148CE" w:rsidRDefault="000148CE" w:rsidP="00F03AFE">
      <w:pPr>
        <w:jc w:val="both"/>
        <w:rPr>
          <w:rFonts w:ascii="Times New Roman" w:hAnsi="Times New Roman"/>
          <w:sz w:val="16"/>
          <w:szCs w:val="16"/>
          <w:lang w:val="ro-RO"/>
        </w:rPr>
      </w:pPr>
    </w:p>
    <w:p w14:paraId="07CDDAB1" w14:textId="77777777" w:rsidR="000148CE" w:rsidRDefault="000148CE" w:rsidP="00F03AFE">
      <w:pPr>
        <w:jc w:val="both"/>
        <w:rPr>
          <w:rFonts w:ascii="Times New Roman" w:hAnsi="Times New Roman"/>
          <w:sz w:val="16"/>
          <w:szCs w:val="16"/>
          <w:lang w:val="ro-RO"/>
        </w:rPr>
      </w:pPr>
    </w:p>
    <w:p w14:paraId="7F4B7CEE" w14:textId="77777777" w:rsidR="000148CE" w:rsidRDefault="000148CE" w:rsidP="00F03AFE">
      <w:pPr>
        <w:jc w:val="both"/>
        <w:rPr>
          <w:rFonts w:ascii="Times New Roman" w:hAnsi="Times New Roman"/>
          <w:sz w:val="16"/>
          <w:szCs w:val="16"/>
          <w:lang w:val="ro-RO"/>
        </w:rPr>
      </w:pPr>
    </w:p>
    <w:p w14:paraId="0E04C55A" w14:textId="77777777" w:rsidR="000148CE" w:rsidRDefault="000148CE" w:rsidP="00F03AFE">
      <w:pPr>
        <w:jc w:val="both"/>
        <w:rPr>
          <w:rFonts w:ascii="Times New Roman" w:hAnsi="Times New Roman"/>
          <w:sz w:val="16"/>
          <w:szCs w:val="16"/>
          <w:lang w:val="ro-RO"/>
        </w:rPr>
      </w:pPr>
    </w:p>
    <w:p w14:paraId="6813D028" w14:textId="77777777" w:rsidR="000148CE" w:rsidRDefault="000148CE" w:rsidP="00F03AFE">
      <w:pPr>
        <w:jc w:val="both"/>
        <w:rPr>
          <w:rFonts w:ascii="Times New Roman" w:hAnsi="Times New Roman"/>
          <w:sz w:val="16"/>
          <w:szCs w:val="16"/>
          <w:lang w:val="ro-RO"/>
        </w:rPr>
      </w:pPr>
    </w:p>
    <w:p w14:paraId="5B256CCA" w14:textId="77777777" w:rsidR="000148CE" w:rsidRDefault="000148CE" w:rsidP="00F03AFE">
      <w:pPr>
        <w:jc w:val="both"/>
        <w:rPr>
          <w:rFonts w:ascii="Times New Roman" w:hAnsi="Times New Roman"/>
          <w:sz w:val="16"/>
          <w:szCs w:val="16"/>
          <w:lang w:val="ro-RO"/>
        </w:rPr>
      </w:pPr>
    </w:p>
    <w:p w14:paraId="45CB6E8E" w14:textId="77777777" w:rsidR="000148CE" w:rsidRDefault="000148CE" w:rsidP="00F03AFE">
      <w:pPr>
        <w:jc w:val="both"/>
        <w:rPr>
          <w:rFonts w:ascii="Times New Roman" w:hAnsi="Times New Roman"/>
          <w:sz w:val="16"/>
          <w:szCs w:val="16"/>
          <w:lang w:val="ro-RO"/>
        </w:rPr>
      </w:pPr>
    </w:p>
    <w:p w14:paraId="285D0A04" w14:textId="77777777" w:rsidR="000148CE" w:rsidRDefault="000148CE" w:rsidP="00F03AFE">
      <w:pPr>
        <w:jc w:val="both"/>
        <w:rPr>
          <w:rFonts w:ascii="Times New Roman" w:hAnsi="Times New Roman"/>
          <w:sz w:val="16"/>
          <w:szCs w:val="16"/>
          <w:lang w:val="ro-RO"/>
        </w:rPr>
      </w:pPr>
    </w:p>
    <w:p w14:paraId="1455F96C" w14:textId="77777777" w:rsidR="000148CE" w:rsidRDefault="000148CE" w:rsidP="00F03AFE">
      <w:pPr>
        <w:jc w:val="both"/>
        <w:rPr>
          <w:rFonts w:ascii="Times New Roman" w:hAnsi="Times New Roman"/>
          <w:sz w:val="16"/>
          <w:szCs w:val="16"/>
          <w:lang w:val="ro-RO"/>
        </w:rPr>
      </w:pPr>
    </w:p>
    <w:p w14:paraId="414E6007" w14:textId="77777777" w:rsidR="000148CE" w:rsidRDefault="000148CE" w:rsidP="00F03AFE">
      <w:pPr>
        <w:jc w:val="both"/>
        <w:rPr>
          <w:rFonts w:ascii="Times New Roman" w:hAnsi="Times New Roman"/>
          <w:sz w:val="16"/>
          <w:szCs w:val="16"/>
          <w:lang w:val="ro-RO"/>
        </w:rPr>
      </w:pPr>
    </w:p>
    <w:p w14:paraId="76C6C46E" w14:textId="77777777" w:rsidR="000148CE" w:rsidRDefault="000148CE" w:rsidP="00F03AFE">
      <w:pPr>
        <w:jc w:val="both"/>
        <w:rPr>
          <w:rFonts w:ascii="Times New Roman" w:hAnsi="Times New Roman"/>
          <w:sz w:val="16"/>
          <w:szCs w:val="16"/>
          <w:lang w:val="ro-RO"/>
        </w:rPr>
      </w:pPr>
    </w:p>
    <w:p w14:paraId="426AB2A3" w14:textId="77777777" w:rsidR="000148CE" w:rsidRDefault="000148CE" w:rsidP="00F03AFE">
      <w:pPr>
        <w:jc w:val="both"/>
        <w:rPr>
          <w:rFonts w:ascii="Times New Roman" w:hAnsi="Times New Roman"/>
          <w:sz w:val="16"/>
          <w:szCs w:val="16"/>
          <w:lang w:val="ro-RO"/>
        </w:rPr>
      </w:pPr>
    </w:p>
    <w:p w14:paraId="1253E8AA" w14:textId="77777777" w:rsidR="000148CE" w:rsidRDefault="000148CE" w:rsidP="00F03AFE">
      <w:pPr>
        <w:jc w:val="both"/>
        <w:rPr>
          <w:rFonts w:ascii="Times New Roman" w:hAnsi="Times New Roman"/>
          <w:sz w:val="16"/>
          <w:szCs w:val="16"/>
          <w:lang w:val="ro-RO"/>
        </w:rPr>
      </w:pPr>
    </w:p>
    <w:p w14:paraId="3811863E" w14:textId="77777777" w:rsidR="000148CE" w:rsidRDefault="000148CE" w:rsidP="00F03AFE">
      <w:pPr>
        <w:jc w:val="both"/>
        <w:rPr>
          <w:rFonts w:ascii="Times New Roman" w:hAnsi="Times New Roman"/>
          <w:sz w:val="16"/>
          <w:szCs w:val="16"/>
          <w:lang w:val="ro-RO"/>
        </w:rPr>
      </w:pPr>
    </w:p>
    <w:p w14:paraId="1357D31D" w14:textId="77777777" w:rsidR="000148CE" w:rsidRDefault="000148CE" w:rsidP="00F03AFE">
      <w:pPr>
        <w:jc w:val="both"/>
        <w:rPr>
          <w:rFonts w:ascii="Times New Roman" w:hAnsi="Times New Roman"/>
          <w:sz w:val="16"/>
          <w:szCs w:val="16"/>
          <w:lang w:val="ro-RO"/>
        </w:rPr>
      </w:pPr>
    </w:p>
    <w:p w14:paraId="2B4ACA2A" w14:textId="77777777" w:rsidR="000148CE" w:rsidRDefault="000148CE" w:rsidP="00F03AFE">
      <w:pPr>
        <w:jc w:val="both"/>
        <w:rPr>
          <w:rFonts w:ascii="Times New Roman" w:hAnsi="Times New Roman"/>
          <w:sz w:val="16"/>
          <w:szCs w:val="16"/>
          <w:lang w:val="ro-RO"/>
        </w:rPr>
      </w:pPr>
    </w:p>
    <w:p w14:paraId="6F3A83CC" w14:textId="77777777" w:rsidR="000148CE" w:rsidRDefault="000148CE" w:rsidP="00F03AFE">
      <w:pPr>
        <w:jc w:val="both"/>
        <w:rPr>
          <w:rFonts w:ascii="Times New Roman" w:hAnsi="Times New Roman"/>
          <w:sz w:val="16"/>
          <w:szCs w:val="16"/>
          <w:lang w:val="ro-RO"/>
        </w:rPr>
      </w:pPr>
    </w:p>
    <w:p w14:paraId="32DF2172" w14:textId="77777777" w:rsidR="000148CE" w:rsidRDefault="000148CE" w:rsidP="00F03AFE">
      <w:pPr>
        <w:jc w:val="both"/>
        <w:rPr>
          <w:rFonts w:ascii="Times New Roman" w:hAnsi="Times New Roman"/>
          <w:sz w:val="16"/>
          <w:szCs w:val="16"/>
          <w:lang w:val="ro-RO"/>
        </w:rPr>
      </w:pPr>
    </w:p>
    <w:p w14:paraId="3512E177" w14:textId="77777777" w:rsidR="000148CE" w:rsidRDefault="000148CE" w:rsidP="00F03AFE">
      <w:pPr>
        <w:jc w:val="both"/>
        <w:rPr>
          <w:rFonts w:ascii="Times New Roman" w:hAnsi="Times New Roman"/>
          <w:sz w:val="16"/>
          <w:szCs w:val="16"/>
          <w:lang w:val="ro-RO"/>
        </w:rPr>
      </w:pPr>
    </w:p>
    <w:p w14:paraId="30605DE9" w14:textId="77777777" w:rsidR="000148CE" w:rsidRDefault="000148CE" w:rsidP="00F03AFE">
      <w:pPr>
        <w:jc w:val="both"/>
        <w:rPr>
          <w:rFonts w:ascii="Times New Roman" w:hAnsi="Times New Roman"/>
          <w:sz w:val="16"/>
          <w:szCs w:val="16"/>
          <w:lang w:val="ro-RO"/>
        </w:rPr>
      </w:pPr>
    </w:p>
    <w:p w14:paraId="7BFF78A6" w14:textId="77777777" w:rsidR="000148CE" w:rsidRDefault="000148CE" w:rsidP="00F03AFE">
      <w:pPr>
        <w:jc w:val="both"/>
        <w:rPr>
          <w:rFonts w:ascii="Times New Roman" w:hAnsi="Times New Roman"/>
          <w:sz w:val="16"/>
          <w:szCs w:val="16"/>
          <w:lang w:val="ro-RO"/>
        </w:rPr>
      </w:pPr>
    </w:p>
    <w:p w14:paraId="12C483AD" w14:textId="77777777" w:rsidR="000148CE" w:rsidRDefault="000148CE" w:rsidP="00F03AFE">
      <w:pPr>
        <w:jc w:val="both"/>
        <w:rPr>
          <w:rFonts w:ascii="Times New Roman" w:hAnsi="Times New Roman"/>
          <w:sz w:val="16"/>
          <w:szCs w:val="16"/>
          <w:lang w:val="ro-RO"/>
        </w:rPr>
      </w:pPr>
    </w:p>
    <w:p w14:paraId="17FC31A2" w14:textId="77777777" w:rsidR="00D763EB" w:rsidRDefault="00D763EB" w:rsidP="00F03AFE">
      <w:pPr>
        <w:jc w:val="both"/>
        <w:rPr>
          <w:rFonts w:ascii="Times New Roman" w:hAnsi="Times New Roman"/>
          <w:sz w:val="16"/>
          <w:szCs w:val="16"/>
          <w:lang w:val="ro-RO"/>
        </w:rPr>
      </w:pPr>
    </w:p>
    <w:p w14:paraId="4108C6A7" w14:textId="77777777" w:rsidR="00D763EB" w:rsidRDefault="00D763EB" w:rsidP="00F03AFE">
      <w:pPr>
        <w:jc w:val="both"/>
        <w:rPr>
          <w:rFonts w:ascii="Times New Roman" w:hAnsi="Times New Roman"/>
          <w:sz w:val="16"/>
          <w:szCs w:val="16"/>
          <w:lang w:val="ro-RO"/>
        </w:rPr>
      </w:pPr>
    </w:p>
    <w:p w14:paraId="08B9D45B" w14:textId="77777777" w:rsidR="00D763EB" w:rsidRDefault="00D763EB" w:rsidP="00F03AFE">
      <w:pPr>
        <w:jc w:val="both"/>
        <w:rPr>
          <w:rFonts w:ascii="Times New Roman" w:hAnsi="Times New Roman"/>
          <w:sz w:val="16"/>
          <w:szCs w:val="16"/>
          <w:lang w:val="ro-RO"/>
        </w:rPr>
      </w:pPr>
    </w:p>
    <w:p w14:paraId="5C1458CF" w14:textId="77777777" w:rsidR="00D763EB" w:rsidRDefault="00D763EB" w:rsidP="00F03AFE">
      <w:pPr>
        <w:jc w:val="both"/>
        <w:rPr>
          <w:rFonts w:ascii="Times New Roman" w:hAnsi="Times New Roman"/>
          <w:sz w:val="16"/>
          <w:szCs w:val="16"/>
          <w:lang w:val="ro-RO"/>
        </w:rPr>
      </w:pPr>
    </w:p>
    <w:p w14:paraId="139FEE6B" w14:textId="77777777" w:rsidR="00D763EB" w:rsidRDefault="00D763EB" w:rsidP="00F03AFE">
      <w:pPr>
        <w:jc w:val="both"/>
        <w:rPr>
          <w:rFonts w:ascii="Times New Roman" w:hAnsi="Times New Roman"/>
          <w:sz w:val="16"/>
          <w:szCs w:val="16"/>
          <w:lang w:val="ro-RO"/>
        </w:rPr>
      </w:pPr>
    </w:p>
    <w:p w14:paraId="798A43F4" w14:textId="77777777" w:rsidR="000148CE" w:rsidRDefault="000148CE" w:rsidP="00F03AFE">
      <w:pPr>
        <w:jc w:val="both"/>
        <w:rPr>
          <w:rFonts w:ascii="Times New Roman" w:hAnsi="Times New Roman"/>
          <w:sz w:val="16"/>
          <w:szCs w:val="16"/>
          <w:lang w:val="ro-RO"/>
        </w:rPr>
      </w:pPr>
    </w:p>
    <w:p w14:paraId="485DD39D" w14:textId="77777777" w:rsidR="000148CE" w:rsidRDefault="000148CE" w:rsidP="00F03AFE">
      <w:pPr>
        <w:jc w:val="both"/>
        <w:rPr>
          <w:rFonts w:ascii="Times New Roman" w:hAnsi="Times New Roman"/>
          <w:sz w:val="16"/>
          <w:szCs w:val="16"/>
          <w:lang w:val="ro-RO"/>
        </w:rPr>
      </w:pPr>
    </w:p>
    <w:p w14:paraId="528BFE22" w14:textId="77777777" w:rsidR="000148CE" w:rsidRDefault="000148CE" w:rsidP="00F03AFE">
      <w:pPr>
        <w:jc w:val="both"/>
        <w:rPr>
          <w:rFonts w:ascii="Times New Roman" w:hAnsi="Times New Roman"/>
          <w:sz w:val="16"/>
          <w:szCs w:val="16"/>
          <w:lang w:val="ro-RO"/>
        </w:rPr>
      </w:pPr>
    </w:p>
    <w:p w14:paraId="5FA13EDC" w14:textId="77777777" w:rsidR="000148CE" w:rsidRDefault="000148CE" w:rsidP="00F03AFE">
      <w:pPr>
        <w:jc w:val="both"/>
        <w:rPr>
          <w:rFonts w:ascii="Times New Roman" w:hAnsi="Times New Roman"/>
          <w:sz w:val="16"/>
          <w:szCs w:val="16"/>
          <w:lang w:val="ro-RO"/>
        </w:rPr>
      </w:pPr>
    </w:p>
    <w:p w14:paraId="47F555F6" w14:textId="77777777" w:rsidR="000148CE" w:rsidRDefault="000148CE" w:rsidP="00F03AFE">
      <w:pPr>
        <w:jc w:val="both"/>
        <w:rPr>
          <w:rFonts w:ascii="Times New Roman" w:hAnsi="Times New Roman"/>
          <w:sz w:val="16"/>
          <w:szCs w:val="16"/>
          <w:lang w:val="ro-RO"/>
        </w:rPr>
      </w:pPr>
    </w:p>
    <w:p w14:paraId="29EFA89E" w14:textId="77777777" w:rsidR="00F13EEF" w:rsidRPr="00F42665" w:rsidRDefault="00F13EEF" w:rsidP="00F13EEF">
      <w:pPr>
        <w:ind w:left="11328" w:firstLine="708"/>
        <w:jc w:val="both"/>
        <w:rPr>
          <w:rFonts w:ascii="Times New Roman" w:hAnsi="Times New Roman"/>
          <w:b/>
          <w:bCs/>
          <w:szCs w:val="24"/>
          <w:lang w:val="ro-RO"/>
        </w:rPr>
      </w:pPr>
      <w:r w:rsidRPr="00F42665">
        <w:rPr>
          <w:rFonts w:ascii="Times New Roman" w:hAnsi="Times New Roman"/>
          <w:b/>
          <w:bCs/>
          <w:szCs w:val="24"/>
          <w:lang w:val="ro-RO"/>
        </w:rPr>
        <w:lastRenderedPageBreak/>
        <w:t xml:space="preserve">        Anexa nr. </w:t>
      </w:r>
      <w:r w:rsidR="00155021">
        <w:rPr>
          <w:rFonts w:ascii="Times New Roman" w:hAnsi="Times New Roman"/>
          <w:b/>
          <w:bCs/>
          <w:szCs w:val="24"/>
          <w:lang w:val="ro-RO"/>
        </w:rPr>
        <w:t>4</w:t>
      </w:r>
    </w:p>
    <w:p w14:paraId="6A247E9A" w14:textId="77777777" w:rsidR="00F13EEF" w:rsidRPr="00F42665" w:rsidRDefault="00F13EEF" w:rsidP="00F13EEF">
      <w:pPr>
        <w:ind w:left="720"/>
        <w:jc w:val="center"/>
        <w:rPr>
          <w:rFonts w:ascii="Times New Roman" w:hAnsi="Times New Roman"/>
          <w:b/>
          <w:bCs/>
          <w:szCs w:val="24"/>
          <w:lang w:val="ro-RO"/>
        </w:rPr>
      </w:pPr>
      <w:r w:rsidRPr="00F42665">
        <w:rPr>
          <w:rFonts w:ascii="Times New Roman" w:hAnsi="Times New Roman"/>
          <w:i/>
          <w:szCs w:val="24"/>
          <w:lang w:val="ro-RO"/>
        </w:rPr>
        <w:t xml:space="preserve">                                                                                                                                                                                         (Anexa nr. </w:t>
      </w:r>
      <w:r>
        <w:rPr>
          <w:rFonts w:ascii="Times New Roman" w:hAnsi="Times New Roman"/>
          <w:i/>
          <w:szCs w:val="24"/>
          <w:lang w:val="ro-RO"/>
        </w:rPr>
        <w:t>6</w:t>
      </w:r>
      <w:r w:rsidRPr="00F42665">
        <w:rPr>
          <w:rFonts w:ascii="Times New Roman" w:hAnsi="Times New Roman"/>
          <w:i/>
          <w:szCs w:val="24"/>
          <w:lang w:val="ro-RO"/>
        </w:rPr>
        <w:t xml:space="preserve"> la Metodologie)    </w:t>
      </w:r>
    </w:p>
    <w:p w14:paraId="1519C58C" w14:textId="77777777" w:rsidR="00F13EEF" w:rsidRPr="00F42665" w:rsidRDefault="00F13EEF" w:rsidP="00F13EEF">
      <w:pPr>
        <w:ind w:left="720"/>
        <w:rPr>
          <w:rFonts w:ascii="Times New Roman" w:hAnsi="Times New Roman"/>
          <w:b/>
          <w:szCs w:val="24"/>
          <w:lang w:val="ro-RO"/>
        </w:rPr>
      </w:pPr>
      <w:r w:rsidRPr="00F42665">
        <w:rPr>
          <w:rFonts w:ascii="Times New Roman" w:hAnsi="Times New Roman"/>
          <w:b/>
          <w:szCs w:val="24"/>
          <w:lang w:val="ro-RO"/>
        </w:rPr>
        <w:t xml:space="preserve">Anul de analiză </w:t>
      </w:r>
      <w:r>
        <w:rPr>
          <w:rFonts w:ascii="Times New Roman" w:hAnsi="Times New Roman"/>
          <w:b/>
          <w:i/>
          <w:szCs w:val="24"/>
          <w:lang w:val="ro-RO"/>
        </w:rPr>
        <w:t>2022</w:t>
      </w:r>
      <w:r w:rsidRPr="00F42665">
        <w:rPr>
          <w:rFonts w:ascii="Times New Roman" w:hAnsi="Times New Roman"/>
          <w:b/>
          <w:i/>
          <w:szCs w:val="24"/>
          <w:lang w:val="ro-RO"/>
        </w:rPr>
        <w:t>:</w:t>
      </w:r>
    </w:p>
    <w:p w14:paraId="18BC390B" w14:textId="77777777" w:rsidR="00F13EEF" w:rsidRPr="00F42665" w:rsidRDefault="00F13EEF" w:rsidP="00F13EEF">
      <w:pPr>
        <w:ind w:left="720"/>
        <w:rPr>
          <w:rFonts w:ascii="Times New Roman" w:hAnsi="Times New Roman"/>
          <w:b/>
          <w:szCs w:val="24"/>
          <w:lang w:val="ro-RO"/>
        </w:rPr>
      </w:pPr>
      <w:r w:rsidRPr="00F42665">
        <w:rPr>
          <w:rFonts w:ascii="Times New Roman" w:hAnsi="Times New Roman"/>
          <w:b/>
          <w:szCs w:val="24"/>
          <w:lang w:val="ro-RO"/>
        </w:rPr>
        <w:t>Operatorul economic cu obligație de achiziție de CV:</w:t>
      </w:r>
    </w:p>
    <w:p w14:paraId="07E522C8" w14:textId="77777777" w:rsidR="00F13EEF" w:rsidRPr="00F42665" w:rsidRDefault="00F13EEF" w:rsidP="00F13EEF">
      <w:pPr>
        <w:ind w:left="720"/>
        <w:jc w:val="center"/>
        <w:rPr>
          <w:rFonts w:ascii="Times New Roman" w:hAnsi="Times New Roman"/>
          <w:b/>
          <w:bCs/>
          <w:i/>
          <w:szCs w:val="24"/>
          <w:lang w:val="ro-RO"/>
        </w:rPr>
      </w:pPr>
    </w:p>
    <w:p w14:paraId="7C740694" w14:textId="77777777" w:rsidR="00F13EEF" w:rsidRPr="00F42665" w:rsidRDefault="00F13EEF" w:rsidP="00F13EEF">
      <w:pPr>
        <w:ind w:left="720"/>
        <w:jc w:val="center"/>
        <w:rPr>
          <w:rFonts w:ascii="Times New Roman" w:hAnsi="Times New Roman"/>
          <w:b/>
          <w:bCs/>
          <w:szCs w:val="24"/>
          <w:lang w:val="ro-RO"/>
        </w:rPr>
      </w:pPr>
      <w:r w:rsidRPr="00F42665">
        <w:rPr>
          <w:rFonts w:ascii="Times New Roman" w:hAnsi="Times New Roman"/>
          <w:b/>
          <w:bCs/>
          <w:szCs w:val="24"/>
          <w:lang w:val="ro-RO"/>
        </w:rPr>
        <w:t xml:space="preserve">ENERGIA ELECTRICĂ FURNIZATĂ CONSUMATORILOR FINALI ȘI/SAU UTILIZATĂ PENTRU CONSUMUL FINAL PROPRIU IN ANUL DE ANALIZĂ </w:t>
      </w:r>
      <w:r>
        <w:rPr>
          <w:rFonts w:ascii="Times New Roman" w:hAnsi="Times New Roman"/>
          <w:b/>
          <w:bCs/>
          <w:szCs w:val="24"/>
          <w:lang w:val="ro-RO"/>
        </w:rPr>
        <w:t>2022</w:t>
      </w:r>
    </w:p>
    <w:p w14:paraId="0A2D5740" w14:textId="77777777" w:rsidR="00F13EEF" w:rsidRDefault="00F13EEF" w:rsidP="00225A19">
      <w:pPr>
        <w:jc w:val="center"/>
        <w:rPr>
          <w:rFonts w:ascii="Times New Roman" w:hAnsi="Times New Roman"/>
          <w:sz w:val="18"/>
          <w:szCs w:val="18"/>
          <w:lang w:val="ro-RO"/>
        </w:rPr>
      </w:pPr>
    </w:p>
    <w:tbl>
      <w:tblPr>
        <w:tblW w:w="14506" w:type="dxa"/>
        <w:tblInd w:w="-717"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29"/>
        <w:gridCol w:w="1001"/>
        <w:gridCol w:w="1262"/>
        <w:gridCol w:w="2316"/>
        <w:gridCol w:w="1001"/>
        <w:gridCol w:w="1120"/>
        <w:gridCol w:w="1270"/>
        <w:gridCol w:w="1076"/>
        <w:gridCol w:w="1300"/>
        <w:gridCol w:w="1227"/>
        <w:gridCol w:w="1267"/>
        <w:gridCol w:w="1037"/>
      </w:tblGrid>
      <w:tr w:rsidR="00225A19" w:rsidRPr="002D317C" w14:paraId="48C82BEB" w14:textId="77777777" w:rsidTr="004771D8">
        <w:tc>
          <w:tcPr>
            <w:tcW w:w="629" w:type="dxa"/>
            <w:tcBorders>
              <w:top w:val="single" w:sz="6" w:space="0" w:color="000000"/>
              <w:left w:val="single" w:sz="6" w:space="0" w:color="000000"/>
              <w:bottom w:val="single" w:sz="6" w:space="0" w:color="000000"/>
              <w:right w:val="single" w:sz="6" w:space="0" w:color="000000"/>
            </w:tcBorders>
            <w:vAlign w:val="center"/>
            <w:hideMark/>
          </w:tcPr>
          <w:p w14:paraId="0878F2EB" w14:textId="77777777" w:rsidR="00225A19" w:rsidRPr="002D317C" w:rsidRDefault="00225A19" w:rsidP="00225A19">
            <w:pPr>
              <w:jc w:val="center"/>
              <w:rPr>
                <w:rFonts w:ascii="Times New Roman" w:hAnsi="Times New Roman"/>
                <w:sz w:val="20"/>
              </w:rPr>
            </w:pPr>
            <w:r w:rsidRPr="002D317C">
              <w:rPr>
                <w:rFonts w:ascii="Times New Roman" w:hAnsi="Times New Roman"/>
                <w:sz w:val="20"/>
              </w:rPr>
              <w:t>Luna</w:t>
            </w:r>
          </w:p>
        </w:tc>
        <w:tc>
          <w:tcPr>
            <w:tcW w:w="6364" w:type="dxa"/>
            <w:gridSpan w:val="5"/>
            <w:tcBorders>
              <w:top w:val="single" w:sz="6" w:space="0" w:color="000000"/>
              <w:left w:val="single" w:sz="6" w:space="0" w:color="000000"/>
              <w:bottom w:val="single" w:sz="6" w:space="0" w:color="000000"/>
              <w:right w:val="single" w:sz="6" w:space="0" w:color="000000"/>
            </w:tcBorders>
            <w:vAlign w:val="center"/>
            <w:hideMark/>
          </w:tcPr>
          <w:p w14:paraId="230BCB7C" w14:textId="77777777" w:rsidR="00225A19" w:rsidRPr="002D317C" w:rsidRDefault="00225A19" w:rsidP="00225A19">
            <w:pPr>
              <w:jc w:val="center"/>
              <w:rPr>
                <w:rFonts w:ascii="Times New Roman" w:hAnsi="Times New Roman"/>
                <w:sz w:val="20"/>
              </w:rPr>
            </w:pPr>
            <w:r w:rsidRPr="002D317C">
              <w:rPr>
                <w:rFonts w:ascii="Times New Roman" w:hAnsi="Times New Roman"/>
                <w:sz w:val="20"/>
              </w:rPr>
              <w:t>Furnizor de energie electrică</w:t>
            </w:r>
          </w:p>
        </w:tc>
        <w:tc>
          <w:tcPr>
            <w:tcW w:w="7513" w:type="dxa"/>
            <w:gridSpan w:val="6"/>
            <w:tcBorders>
              <w:top w:val="single" w:sz="6" w:space="0" w:color="000000"/>
              <w:left w:val="single" w:sz="6" w:space="0" w:color="000000"/>
              <w:bottom w:val="single" w:sz="6" w:space="0" w:color="000000"/>
              <w:right w:val="single" w:sz="6" w:space="0" w:color="000000"/>
            </w:tcBorders>
            <w:vAlign w:val="center"/>
            <w:hideMark/>
          </w:tcPr>
          <w:p w14:paraId="168A0AAC" w14:textId="77777777" w:rsidR="00225A19" w:rsidRPr="002D317C" w:rsidRDefault="00225A19" w:rsidP="00225A19">
            <w:pPr>
              <w:jc w:val="center"/>
              <w:rPr>
                <w:rFonts w:ascii="Times New Roman" w:hAnsi="Times New Roman"/>
                <w:sz w:val="20"/>
              </w:rPr>
            </w:pPr>
            <w:r w:rsidRPr="002D317C">
              <w:rPr>
                <w:rFonts w:ascii="Times New Roman" w:hAnsi="Times New Roman"/>
                <w:sz w:val="20"/>
              </w:rPr>
              <w:t>Producător de energie electrică</w:t>
            </w:r>
          </w:p>
        </w:tc>
      </w:tr>
      <w:tr w:rsidR="00F13EEF" w:rsidRPr="002D317C" w14:paraId="171A70A3" w14:textId="77777777" w:rsidTr="00F13EEF">
        <w:tc>
          <w:tcPr>
            <w:tcW w:w="629" w:type="dxa"/>
            <w:tcBorders>
              <w:top w:val="single" w:sz="6" w:space="0" w:color="000000"/>
              <w:left w:val="single" w:sz="6" w:space="0" w:color="000000"/>
              <w:bottom w:val="single" w:sz="6" w:space="0" w:color="000000"/>
              <w:right w:val="single" w:sz="6" w:space="0" w:color="000000"/>
            </w:tcBorders>
            <w:vAlign w:val="center"/>
            <w:hideMark/>
          </w:tcPr>
          <w:p w14:paraId="4249C27E"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739BC" w14:textId="77777777" w:rsidR="00F13EEF" w:rsidRPr="002D317C" w:rsidRDefault="00F13EEF" w:rsidP="004771D8">
            <w:pPr>
              <w:jc w:val="both"/>
              <w:rPr>
                <w:rFonts w:ascii="Times New Roman" w:hAnsi="Times New Roman"/>
                <w:sz w:val="20"/>
              </w:rPr>
            </w:pPr>
            <w:r w:rsidRPr="002D317C">
              <w:rPr>
                <w:rFonts w:ascii="Times New Roman" w:hAnsi="Times New Roman"/>
                <w:sz w:val="20"/>
              </w:rPr>
              <w:t xml:space="preserve">Energie electrică neexceptată utilizată pentru consumul final propriu în </w:t>
            </w:r>
            <w:r>
              <w:rPr>
                <w:rFonts w:ascii="Times New Roman" w:hAnsi="Times New Roman"/>
                <w:sz w:val="20"/>
              </w:rPr>
              <w:t xml:space="preserve">anul </w:t>
            </w:r>
            <w:r w:rsidRPr="002D317C">
              <w:rPr>
                <w:rFonts w:ascii="Times New Roman" w:hAnsi="Times New Roman"/>
                <w:sz w:val="20"/>
              </w:rPr>
              <w:t xml:space="preserve">de analiză </w:t>
            </w:r>
            <w:r>
              <w:rPr>
                <w:rFonts w:ascii="Times New Roman" w:hAnsi="Times New Roman"/>
                <w:sz w:val="20"/>
              </w:rPr>
              <w:t>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2EB298" w14:textId="77777777" w:rsidR="00F13EEF" w:rsidRPr="002D317C" w:rsidRDefault="00F13EEF" w:rsidP="004771D8">
            <w:pPr>
              <w:jc w:val="both"/>
              <w:rPr>
                <w:rFonts w:ascii="Times New Roman" w:hAnsi="Times New Roman"/>
                <w:sz w:val="20"/>
              </w:rPr>
            </w:pPr>
            <w:r w:rsidRPr="002D317C">
              <w:rPr>
                <w:rFonts w:ascii="Times New Roman" w:hAnsi="Times New Roman"/>
                <w:sz w:val="20"/>
              </w:rPr>
              <w:t xml:space="preserve">Energia electrică neexceptată </w:t>
            </w:r>
            <w:r>
              <w:rPr>
                <w:rFonts w:ascii="Times New Roman" w:hAnsi="Times New Roman"/>
                <w:sz w:val="20"/>
              </w:rPr>
              <w:t xml:space="preserve">furnizată </w:t>
            </w:r>
            <w:r w:rsidRPr="002D317C">
              <w:rPr>
                <w:rFonts w:ascii="Times New Roman" w:hAnsi="Times New Roman"/>
                <w:sz w:val="20"/>
              </w:rPr>
              <w:t xml:space="preserve">consumatorilor finali în </w:t>
            </w:r>
            <w:r>
              <w:rPr>
                <w:rFonts w:ascii="Times New Roman" w:hAnsi="Times New Roman"/>
                <w:sz w:val="20"/>
              </w:rPr>
              <w:t>anul de analiză 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864E22" w14:textId="77777777" w:rsidR="00F13EEF" w:rsidRPr="002D317C" w:rsidRDefault="00F13EEF" w:rsidP="004771D8">
            <w:pPr>
              <w:jc w:val="both"/>
              <w:rPr>
                <w:rFonts w:ascii="Times New Roman" w:hAnsi="Times New Roman"/>
                <w:sz w:val="20"/>
              </w:rPr>
            </w:pPr>
            <w:r w:rsidRPr="002D317C">
              <w:rPr>
                <w:rFonts w:ascii="Times New Roman" w:hAnsi="Times New Roman"/>
                <w:sz w:val="20"/>
              </w:rPr>
              <w:t>Energia electrică neexceptată f</w:t>
            </w:r>
            <w:r>
              <w:rPr>
                <w:rFonts w:ascii="Times New Roman" w:hAnsi="Times New Roman"/>
                <w:sz w:val="20"/>
              </w:rPr>
              <w:t>urnizată</w:t>
            </w:r>
            <w:r w:rsidRPr="002D317C">
              <w:rPr>
                <w:rFonts w:ascii="Times New Roman" w:hAnsi="Times New Roman"/>
                <w:sz w:val="20"/>
              </w:rPr>
              <w:t xml:space="preserve"> consumatorilor/furnizorilor din afara teritoriului României, în statele cu care Guvernul României are acorduri bilaterale în acest sens, din producţia de energie electrică din România, în </w:t>
            </w:r>
            <w:r>
              <w:rPr>
                <w:rFonts w:ascii="Times New Roman" w:hAnsi="Times New Roman"/>
                <w:sz w:val="20"/>
              </w:rPr>
              <w:t>anul</w:t>
            </w:r>
            <w:r w:rsidRPr="002D317C">
              <w:rPr>
                <w:rFonts w:ascii="Times New Roman" w:hAnsi="Times New Roman"/>
                <w:sz w:val="20"/>
              </w:rPr>
              <w:t xml:space="preserve"> de analiză </w:t>
            </w:r>
            <w:r>
              <w:rPr>
                <w:rFonts w:ascii="Times New Roman" w:hAnsi="Times New Roman"/>
                <w:sz w:val="20"/>
              </w:rPr>
              <w:t>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702AD1" w14:textId="77777777" w:rsidR="00F13EEF" w:rsidRPr="002D317C" w:rsidRDefault="00F13EEF" w:rsidP="004771D8">
            <w:pPr>
              <w:jc w:val="both"/>
              <w:rPr>
                <w:rFonts w:ascii="Times New Roman" w:hAnsi="Times New Roman"/>
                <w:sz w:val="20"/>
              </w:rPr>
            </w:pPr>
            <w:r w:rsidRPr="002D317C">
              <w:rPr>
                <w:rFonts w:ascii="Times New Roman" w:hAnsi="Times New Roman"/>
                <w:sz w:val="20"/>
              </w:rPr>
              <w:t xml:space="preserve">Energie electrică exceptată conform </w:t>
            </w:r>
            <w:r w:rsidRPr="002D317C">
              <w:rPr>
                <w:rFonts w:ascii="Times New Roman" w:hAnsi="Times New Roman"/>
                <w:sz w:val="20"/>
                <w:shd w:val="clear" w:color="auto" w:fill="FFFFFF"/>
              </w:rPr>
              <w:t>HG nr. 495/2014</w:t>
            </w:r>
            <w:r w:rsidRPr="002D317C">
              <w:rPr>
                <w:rFonts w:ascii="Times New Roman" w:hAnsi="Times New Roman"/>
                <w:sz w:val="20"/>
              </w:rPr>
              <w:t>*) f</w:t>
            </w:r>
            <w:r>
              <w:rPr>
                <w:rFonts w:ascii="Times New Roman" w:hAnsi="Times New Roman"/>
                <w:sz w:val="20"/>
              </w:rPr>
              <w:t>urnizată</w:t>
            </w:r>
            <w:r w:rsidRPr="002D317C">
              <w:rPr>
                <w:rFonts w:ascii="Times New Roman" w:hAnsi="Times New Roman"/>
                <w:sz w:val="20"/>
              </w:rPr>
              <w:t xml:space="preserve"> şi/sau utilizată pentru consumul final propriu în </w:t>
            </w:r>
            <w:r>
              <w:rPr>
                <w:rFonts w:ascii="Times New Roman" w:hAnsi="Times New Roman"/>
                <w:sz w:val="20"/>
              </w:rPr>
              <w:t xml:space="preserve">anul </w:t>
            </w:r>
            <w:r w:rsidRPr="002D317C">
              <w:rPr>
                <w:rFonts w:ascii="Times New Roman" w:hAnsi="Times New Roman"/>
                <w:sz w:val="20"/>
              </w:rPr>
              <w:t xml:space="preserve">de analiză </w:t>
            </w:r>
            <w:r>
              <w:rPr>
                <w:rFonts w:ascii="Times New Roman" w:hAnsi="Times New Roman"/>
                <w:sz w:val="20"/>
              </w:rPr>
              <w:t>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7842B" w14:textId="77777777" w:rsidR="00F13EEF" w:rsidRPr="002D317C" w:rsidRDefault="00F13EEF" w:rsidP="004771D8">
            <w:pPr>
              <w:jc w:val="both"/>
              <w:rPr>
                <w:rFonts w:ascii="Times New Roman" w:hAnsi="Times New Roman"/>
                <w:sz w:val="20"/>
              </w:rPr>
            </w:pPr>
            <w:r w:rsidRPr="002D317C">
              <w:rPr>
                <w:rFonts w:ascii="Times New Roman" w:hAnsi="Times New Roman"/>
                <w:sz w:val="20"/>
              </w:rPr>
              <w:t>Total energie electrică f</w:t>
            </w:r>
            <w:r>
              <w:rPr>
                <w:rFonts w:ascii="Times New Roman" w:hAnsi="Times New Roman"/>
                <w:sz w:val="20"/>
              </w:rPr>
              <w:t>urnizată</w:t>
            </w:r>
            <w:r w:rsidRPr="002D317C">
              <w:rPr>
                <w:rFonts w:ascii="Times New Roman" w:hAnsi="Times New Roman"/>
                <w:sz w:val="20"/>
              </w:rPr>
              <w:t xml:space="preserve"> şi utilizată pentru consumul final propriu în </w:t>
            </w:r>
            <w:r>
              <w:rPr>
                <w:rFonts w:ascii="Times New Roman" w:hAnsi="Times New Roman"/>
                <w:sz w:val="20"/>
              </w:rPr>
              <w:t>anul</w:t>
            </w:r>
            <w:r w:rsidRPr="002D317C">
              <w:rPr>
                <w:rFonts w:ascii="Times New Roman" w:hAnsi="Times New Roman"/>
                <w:sz w:val="20"/>
              </w:rPr>
              <w:t xml:space="preserve"> de analiză </w:t>
            </w:r>
            <w:r>
              <w:rPr>
                <w:rFonts w:ascii="Times New Roman" w:hAnsi="Times New Roman"/>
                <w:sz w:val="20"/>
              </w:rPr>
              <w:t>2022</w:t>
            </w:r>
            <w:r w:rsidRPr="002D317C">
              <w:rPr>
                <w:rFonts w:ascii="Times New Roman" w:hAnsi="Times New Roman"/>
                <w:sz w:val="20"/>
              </w:rPr>
              <w:t xml:space="preserve"> luată în considerare la stabilirea numărului de CV necesar a fi achiziţionate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64334" w14:textId="77777777" w:rsidR="00F13EEF" w:rsidRPr="002D317C" w:rsidRDefault="00F13EEF" w:rsidP="004771D8">
            <w:pPr>
              <w:pStyle w:val="spar1"/>
              <w:jc w:val="both"/>
              <w:rPr>
                <w:rFonts w:ascii="Times New Roman" w:hAnsi="Times New Roman"/>
                <w:sz w:val="20"/>
                <w:szCs w:val="20"/>
              </w:rPr>
            </w:pPr>
            <w:r w:rsidRPr="002D317C">
              <w:rPr>
                <w:rFonts w:ascii="Times New Roman" w:hAnsi="Times New Roman"/>
                <w:sz w:val="20"/>
                <w:szCs w:val="20"/>
              </w:rPr>
              <w:t>Energie electrică neexceptată f</w:t>
            </w:r>
            <w:r>
              <w:rPr>
                <w:rFonts w:ascii="Times New Roman" w:hAnsi="Times New Roman"/>
                <w:sz w:val="20"/>
                <w:szCs w:val="20"/>
              </w:rPr>
              <w:t xml:space="preserve">urnizată </w:t>
            </w:r>
            <w:r w:rsidRPr="002D317C">
              <w:rPr>
                <w:rFonts w:ascii="Times New Roman" w:hAnsi="Times New Roman"/>
                <w:sz w:val="20"/>
                <w:szCs w:val="20"/>
              </w:rPr>
              <w:t xml:space="preserve">consumatorilor racordaţi prin linii directe de centrala electrică </w:t>
            </w:r>
          </w:p>
          <w:p w14:paraId="534D1D12" w14:textId="77777777" w:rsidR="00F13EEF" w:rsidRPr="002D317C" w:rsidRDefault="00F13EEF" w:rsidP="004771D8">
            <w:pPr>
              <w:pStyle w:val="spar1"/>
              <w:jc w:val="both"/>
              <w:rPr>
                <w:rFonts w:ascii="Times New Roman" w:hAnsi="Times New Roman"/>
                <w:sz w:val="20"/>
                <w:szCs w:val="20"/>
              </w:rPr>
            </w:pPr>
            <w:r w:rsidRPr="002D317C">
              <w:rPr>
                <w:rFonts w:ascii="Times New Roman" w:hAnsi="Times New Roman"/>
                <w:sz w:val="20"/>
                <w:szCs w:val="20"/>
              </w:rPr>
              <w:t xml:space="preserve">în </w:t>
            </w:r>
            <w:r>
              <w:rPr>
                <w:rFonts w:ascii="Times New Roman" w:hAnsi="Times New Roman"/>
                <w:sz w:val="20"/>
                <w:szCs w:val="20"/>
              </w:rPr>
              <w:t>anu</w:t>
            </w:r>
            <w:r w:rsidRPr="002D317C">
              <w:rPr>
                <w:rFonts w:ascii="Times New Roman" w:hAnsi="Times New Roman"/>
                <w:sz w:val="20"/>
                <w:szCs w:val="20"/>
              </w:rPr>
              <w:t xml:space="preserve">l de analiză </w:t>
            </w:r>
            <w:r>
              <w:rPr>
                <w:rFonts w:ascii="Times New Roman" w:hAnsi="Times New Roman"/>
                <w:sz w:val="20"/>
                <w:szCs w:val="20"/>
              </w:rPr>
              <w:t>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612D0E" w14:textId="77777777" w:rsidR="00F13EEF" w:rsidRPr="002D317C" w:rsidRDefault="00F13EEF" w:rsidP="004771D8">
            <w:pPr>
              <w:jc w:val="both"/>
              <w:rPr>
                <w:rFonts w:ascii="Times New Roman" w:hAnsi="Times New Roman"/>
                <w:sz w:val="20"/>
              </w:rPr>
            </w:pPr>
            <w:r w:rsidRPr="002D317C">
              <w:rPr>
                <w:rFonts w:ascii="Times New Roman" w:hAnsi="Times New Roman"/>
                <w:sz w:val="20"/>
              </w:rPr>
              <w:t xml:space="preserve">Energie electrică neexceptată utilizată pentru consumatori finali proprii, alţii decât consumul propriu tehnologic (CPT) centralei în </w:t>
            </w:r>
            <w:r>
              <w:rPr>
                <w:rFonts w:ascii="Times New Roman" w:hAnsi="Times New Roman"/>
                <w:sz w:val="20"/>
              </w:rPr>
              <w:t xml:space="preserve">anul </w:t>
            </w:r>
            <w:r w:rsidRPr="002D317C">
              <w:rPr>
                <w:rFonts w:ascii="Times New Roman" w:hAnsi="Times New Roman"/>
                <w:sz w:val="20"/>
              </w:rPr>
              <w:t xml:space="preserve">de analiză </w:t>
            </w:r>
            <w:r>
              <w:rPr>
                <w:rFonts w:ascii="Times New Roman" w:hAnsi="Times New Roman"/>
                <w:sz w:val="20"/>
              </w:rPr>
              <w:t>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A530B" w14:textId="77777777" w:rsidR="00F13EEF" w:rsidRPr="002D317C" w:rsidRDefault="00F13EEF" w:rsidP="004771D8">
            <w:pPr>
              <w:pStyle w:val="spar1"/>
              <w:jc w:val="both"/>
              <w:rPr>
                <w:rFonts w:ascii="Times New Roman" w:hAnsi="Times New Roman"/>
                <w:sz w:val="20"/>
                <w:szCs w:val="20"/>
              </w:rPr>
            </w:pPr>
            <w:r w:rsidRPr="002D317C">
              <w:rPr>
                <w:rFonts w:ascii="Times New Roman" w:hAnsi="Times New Roman"/>
                <w:sz w:val="20"/>
                <w:szCs w:val="20"/>
              </w:rPr>
              <w:t xml:space="preserve">Energie electrică exceptată conform </w:t>
            </w:r>
          </w:p>
          <w:p w14:paraId="1620A87D" w14:textId="77777777" w:rsidR="00F13EEF" w:rsidRPr="002D317C" w:rsidRDefault="00F13EEF" w:rsidP="004771D8">
            <w:pPr>
              <w:jc w:val="both"/>
              <w:rPr>
                <w:rFonts w:ascii="Times New Roman" w:hAnsi="Times New Roman"/>
                <w:sz w:val="20"/>
              </w:rPr>
            </w:pPr>
            <w:r w:rsidRPr="002D317C">
              <w:rPr>
                <w:rStyle w:val="spar4"/>
                <w:rFonts w:ascii="Times New Roman" w:hAnsi="Times New Roman"/>
                <w:sz w:val="20"/>
                <w:specVanish w:val="0"/>
              </w:rPr>
              <w:t>HG nr. 495/2014 f</w:t>
            </w:r>
            <w:r>
              <w:rPr>
                <w:rStyle w:val="spar4"/>
                <w:rFonts w:ascii="Times New Roman" w:hAnsi="Times New Roman"/>
                <w:sz w:val="20"/>
                <w:specVanish w:val="0"/>
              </w:rPr>
              <w:t>u</w:t>
            </w:r>
            <w:r>
              <w:rPr>
                <w:rStyle w:val="spar4"/>
                <w:specVanish w:val="0"/>
              </w:rPr>
              <w:t>rnizată</w:t>
            </w:r>
            <w:r w:rsidRPr="002D317C">
              <w:rPr>
                <w:rStyle w:val="spar4"/>
                <w:rFonts w:ascii="Times New Roman" w:hAnsi="Times New Roman"/>
                <w:sz w:val="20"/>
                <w:specVanish w:val="0"/>
              </w:rPr>
              <w:t xml:space="preserve"> consumatorilor racordaţi prin linii directe de centrala electrică şi/sau utilizată pentru consumatori finali proprii în </w:t>
            </w:r>
            <w:r>
              <w:rPr>
                <w:rStyle w:val="spar4"/>
                <w:rFonts w:ascii="Times New Roman" w:hAnsi="Times New Roman"/>
                <w:sz w:val="20"/>
                <w:specVanish w:val="0"/>
              </w:rPr>
              <w:t>a</w:t>
            </w:r>
            <w:r>
              <w:rPr>
                <w:rStyle w:val="spar4"/>
                <w:specVanish w:val="0"/>
              </w:rPr>
              <w:t>ul</w:t>
            </w:r>
            <w:r w:rsidRPr="002D317C">
              <w:rPr>
                <w:rStyle w:val="spar4"/>
                <w:rFonts w:ascii="Times New Roman" w:hAnsi="Times New Roman"/>
                <w:sz w:val="20"/>
                <w:specVanish w:val="0"/>
              </w:rPr>
              <w:t xml:space="preserve"> de analiză </w:t>
            </w:r>
            <w:r>
              <w:rPr>
                <w:rStyle w:val="spar4"/>
                <w:rFonts w:ascii="Times New Roman" w:hAnsi="Times New Roman"/>
                <w:sz w:val="20"/>
                <w:specVanish w:val="0"/>
              </w:rPr>
              <w:t>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EC6E91" w14:textId="77777777" w:rsidR="00F13EEF" w:rsidRPr="002D317C" w:rsidRDefault="00F13EEF" w:rsidP="004771D8">
            <w:pPr>
              <w:pStyle w:val="spar1"/>
              <w:jc w:val="both"/>
              <w:rPr>
                <w:rFonts w:ascii="Times New Roman" w:hAnsi="Times New Roman"/>
                <w:sz w:val="20"/>
                <w:szCs w:val="20"/>
              </w:rPr>
            </w:pPr>
            <w:r w:rsidRPr="002D317C">
              <w:rPr>
                <w:rFonts w:ascii="Times New Roman" w:hAnsi="Times New Roman"/>
                <w:sz w:val="20"/>
                <w:szCs w:val="20"/>
              </w:rPr>
              <w:t xml:space="preserve">Energie electrică exceptată conform Legii </w:t>
            </w:r>
          </w:p>
          <w:p w14:paraId="725AA27D" w14:textId="07162478" w:rsidR="00F13EEF" w:rsidRPr="002D317C" w:rsidRDefault="00F13EEF" w:rsidP="004771D8">
            <w:pPr>
              <w:jc w:val="both"/>
              <w:rPr>
                <w:rFonts w:ascii="Times New Roman" w:hAnsi="Times New Roman"/>
                <w:sz w:val="20"/>
              </w:rPr>
            </w:pPr>
            <w:r w:rsidRPr="002D317C">
              <w:rPr>
                <w:rStyle w:val="spar4"/>
                <w:rFonts w:ascii="Times New Roman" w:hAnsi="Times New Roman"/>
                <w:sz w:val="20"/>
                <w:specVanish w:val="0"/>
              </w:rPr>
              <w:t>nr. 123/2012**)</w:t>
            </w:r>
            <w:r>
              <w:rPr>
                <w:rStyle w:val="spar4"/>
                <w:rFonts w:ascii="Times New Roman" w:hAnsi="Times New Roman"/>
                <w:sz w:val="20"/>
                <w:specVanish w:val="0"/>
              </w:rPr>
              <w:t>,</w:t>
            </w:r>
            <w:r w:rsidRPr="002D317C">
              <w:rPr>
                <w:rStyle w:val="spar4"/>
                <w:rFonts w:ascii="Times New Roman" w:hAnsi="Times New Roman"/>
                <w:sz w:val="20"/>
                <w:specVanish w:val="0"/>
              </w:rPr>
              <w:t xml:space="preserve"> </w:t>
            </w:r>
            <w:r w:rsidRPr="00557D49">
              <w:rPr>
                <w:rFonts w:eastAsiaTheme="minorEastAsia"/>
                <w:specVanish/>
              </w:rPr>
              <w:t>î</w:t>
            </w:r>
            <w:r w:rsidRPr="00557D49">
              <w:rPr>
                <w:rFonts w:ascii="Times New Roman" w:eastAsiaTheme="minorEastAsia" w:hAnsi="Times New Roman"/>
                <w:sz w:val="20"/>
                <w:specVanish/>
              </w:rPr>
              <w:t>n perioada 01 0</w:t>
            </w:r>
            <w:r>
              <w:rPr>
                <w:rFonts w:ascii="Times New Roman" w:eastAsiaTheme="minorEastAsia" w:hAnsi="Times New Roman"/>
                <w:sz w:val="20"/>
              </w:rPr>
              <w:t>1</w:t>
            </w:r>
            <w:r w:rsidRPr="00557D49">
              <w:rPr>
                <w:rFonts w:ascii="Times New Roman" w:eastAsiaTheme="minorEastAsia" w:hAnsi="Times New Roman"/>
                <w:sz w:val="20"/>
                <w:specVanish/>
              </w:rPr>
              <w:t xml:space="preserve"> 2022 – data intrări în vigoare a </w:t>
            </w:r>
            <w:r w:rsidR="00E71215">
              <w:rPr>
                <w:rFonts w:ascii="Times New Roman" w:eastAsiaTheme="minorEastAsia" w:hAnsi="Times New Roman"/>
                <w:sz w:val="20"/>
              </w:rPr>
              <w:t>Legii nr. 248/2022</w:t>
            </w:r>
            <w:r>
              <w:rPr>
                <w:rFonts w:ascii="Times New Roman" w:eastAsiaTheme="minorEastAsia" w:hAnsi="Times New Roman"/>
                <w:sz w:val="20"/>
              </w:rPr>
              <w:t>***</w:t>
            </w:r>
            <w:proofErr w:type="gramStart"/>
            <w:r>
              <w:rPr>
                <w:rFonts w:ascii="Times New Roman" w:eastAsiaTheme="minorEastAsia" w:hAnsi="Times New Roman"/>
                <w:sz w:val="20"/>
              </w:rPr>
              <w:t>)</w:t>
            </w:r>
            <w:r w:rsidRPr="00557D49">
              <w:rPr>
                <w:rFonts w:ascii="Times New Roman" w:eastAsiaTheme="minorEastAsia" w:hAnsi="Times New Roman"/>
                <w:sz w:val="20"/>
                <w:specVanish/>
              </w:rPr>
              <w:t xml:space="preserve">,  </w:t>
            </w:r>
            <w:r w:rsidRPr="00557D49">
              <w:rPr>
                <w:rFonts w:eastAsiaTheme="minorEastAsia"/>
                <w:specVanish/>
              </w:rPr>
              <w:t xml:space="preserve"> </w:t>
            </w:r>
            <w:proofErr w:type="gram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189251" w14:textId="77777777" w:rsidR="00F13EEF" w:rsidRPr="000A6419" w:rsidRDefault="00F13EEF" w:rsidP="004771D8">
            <w:pPr>
              <w:jc w:val="both"/>
              <w:rPr>
                <w:rFonts w:ascii="Times New Roman" w:hAnsi="Times New Roman"/>
                <w:sz w:val="20"/>
              </w:rPr>
            </w:pPr>
            <w:r w:rsidRPr="000A6419">
              <w:rPr>
                <w:rFonts w:ascii="Times New Roman" w:hAnsi="Times New Roman"/>
                <w:sz w:val="20"/>
              </w:rPr>
              <w:t xml:space="preserve">Energie electrică exceptată conform Legii </w:t>
            </w:r>
          </w:p>
          <w:p w14:paraId="3BB1FF79" w14:textId="7781BF9F" w:rsidR="00F13EEF" w:rsidRPr="000A6419" w:rsidRDefault="00F13EEF" w:rsidP="004771D8">
            <w:pPr>
              <w:jc w:val="both"/>
              <w:rPr>
                <w:rFonts w:ascii="Times New Roman" w:hAnsi="Times New Roman"/>
                <w:sz w:val="20"/>
              </w:rPr>
            </w:pPr>
            <w:r w:rsidRPr="000A6419">
              <w:rPr>
                <w:rFonts w:ascii="Times New Roman" w:hAnsi="Times New Roman"/>
                <w:sz w:val="20"/>
              </w:rPr>
              <w:t>nr. 123/2012**), utilizată pentru consum final propriu</w:t>
            </w:r>
            <w:r>
              <w:rPr>
                <w:rFonts w:ascii="Times New Roman" w:hAnsi="Times New Roman"/>
                <w:sz w:val="20"/>
              </w:rPr>
              <w:t>, la locul de producere,</w:t>
            </w:r>
            <w:r w:rsidRPr="000A6419">
              <w:rPr>
                <w:rFonts w:ascii="Times New Roman" w:hAnsi="Times New Roman"/>
                <w:sz w:val="20"/>
              </w:rPr>
              <w:t xml:space="preserve"> în perioada cuprinsă între </w:t>
            </w:r>
            <w:r w:rsidRPr="000A6419">
              <w:rPr>
                <w:rFonts w:ascii="Times New Roman" w:eastAsiaTheme="minorEastAsia" w:hAnsi="Times New Roman"/>
                <w:sz w:val="20"/>
                <w:specVanish/>
              </w:rPr>
              <w:t xml:space="preserve">data intrări în vigoare a </w:t>
            </w:r>
            <w:r w:rsidR="00E71215">
              <w:rPr>
                <w:rFonts w:ascii="Times New Roman" w:eastAsiaTheme="minorEastAsia" w:hAnsi="Times New Roman"/>
                <w:sz w:val="20"/>
              </w:rPr>
              <w:t>Legii nr. 248/2022</w:t>
            </w:r>
            <w:r w:rsidRPr="000A6419">
              <w:rPr>
                <w:rFonts w:ascii="Times New Roman" w:eastAsiaTheme="minorEastAsia" w:hAnsi="Times New Roman"/>
                <w:sz w:val="20"/>
                <w:specVanish/>
              </w:rPr>
              <w:t>***</w:t>
            </w:r>
            <w:proofErr w:type="gramStart"/>
            <w:r w:rsidRPr="000A6419">
              <w:rPr>
                <w:rFonts w:ascii="Times New Roman" w:eastAsiaTheme="minorEastAsia" w:hAnsi="Times New Roman"/>
                <w:sz w:val="20"/>
              </w:rPr>
              <w:t xml:space="preserve">),   </w:t>
            </w:r>
            <w:proofErr w:type="gramEnd"/>
            <w:r w:rsidRPr="000A6419">
              <w:rPr>
                <w:rFonts w:ascii="Times New Roman" w:eastAsiaTheme="minorEastAsia" w:hAnsi="Times New Roman"/>
                <w:sz w:val="20"/>
              </w:rPr>
              <w:t xml:space="preserve"> și 3</w:t>
            </w:r>
            <w:r>
              <w:rPr>
                <w:rFonts w:ascii="Times New Roman" w:eastAsiaTheme="minorEastAsia" w:hAnsi="Times New Roman"/>
                <w:sz w:val="20"/>
              </w:rPr>
              <w:t>1</w:t>
            </w:r>
            <w:r w:rsidRPr="000A6419">
              <w:rPr>
                <w:rFonts w:ascii="Times New Roman" w:eastAsiaTheme="minorEastAsia" w:hAnsi="Times New Roman"/>
                <w:sz w:val="20"/>
              </w:rPr>
              <w:t>.</w:t>
            </w:r>
            <w:r>
              <w:rPr>
                <w:rFonts w:ascii="Times New Roman" w:eastAsiaTheme="minorEastAsia" w:hAnsi="Times New Roman"/>
                <w:sz w:val="20"/>
              </w:rPr>
              <w:t>12</w:t>
            </w:r>
            <w:r w:rsidRPr="000A6419">
              <w:rPr>
                <w:rFonts w:ascii="Times New Roman" w:eastAsiaTheme="minorEastAsia" w:hAnsi="Times New Roman"/>
                <w:sz w:val="20"/>
              </w:rPr>
              <w:t>.2022</w:t>
            </w:r>
          </w:p>
        </w:tc>
        <w:tc>
          <w:tcPr>
            <w:tcW w:w="1037" w:type="dxa"/>
            <w:tcBorders>
              <w:top w:val="single" w:sz="6" w:space="0" w:color="000000"/>
              <w:left w:val="single" w:sz="6" w:space="0" w:color="000000"/>
              <w:bottom w:val="single" w:sz="6" w:space="0" w:color="000000"/>
              <w:right w:val="single" w:sz="6" w:space="0" w:color="000000"/>
            </w:tcBorders>
          </w:tcPr>
          <w:p w14:paraId="36A29AD3" w14:textId="77777777" w:rsidR="00F13EEF" w:rsidRPr="002D317C" w:rsidRDefault="00F13EEF" w:rsidP="004771D8">
            <w:pPr>
              <w:jc w:val="both"/>
              <w:rPr>
                <w:rFonts w:ascii="Times New Roman" w:hAnsi="Times New Roman"/>
                <w:sz w:val="20"/>
              </w:rPr>
            </w:pPr>
            <w:r w:rsidRPr="00557D49">
              <w:rPr>
                <w:rFonts w:ascii="Times New Roman" w:hAnsi="Times New Roman"/>
                <w:sz w:val="20"/>
              </w:rPr>
              <w:t>Total energie electrică f</w:t>
            </w:r>
            <w:r>
              <w:rPr>
                <w:rFonts w:ascii="Times New Roman" w:hAnsi="Times New Roman"/>
                <w:sz w:val="20"/>
              </w:rPr>
              <w:t>urnizată</w:t>
            </w:r>
            <w:r w:rsidRPr="00557D49">
              <w:rPr>
                <w:rFonts w:ascii="Times New Roman" w:hAnsi="Times New Roman"/>
                <w:sz w:val="20"/>
              </w:rPr>
              <w:t xml:space="preserve"> şi utilizată pentru consumul final propriu în </w:t>
            </w:r>
            <w:r>
              <w:rPr>
                <w:rFonts w:ascii="Times New Roman" w:hAnsi="Times New Roman"/>
                <w:sz w:val="20"/>
              </w:rPr>
              <w:t>anul</w:t>
            </w:r>
            <w:r w:rsidRPr="00557D49">
              <w:rPr>
                <w:rFonts w:ascii="Times New Roman" w:hAnsi="Times New Roman"/>
                <w:sz w:val="20"/>
              </w:rPr>
              <w:t xml:space="preserve"> de analiză </w:t>
            </w:r>
            <w:r>
              <w:rPr>
                <w:rFonts w:ascii="Times New Roman" w:hAnsi="Times New Roman"/>
                <w:sz w:val="20"/>
              </w:rPr>
              <w:t>2022</w:t>
            </w:r>
            <w:r w:rsidRPr="00557D49">
              <w:rPr>
                <w:rFonts w:ascii="Times New Roman" w:hAnsi="Times New Roman"/>
                <w:sz w:val="20"/>
              </w:rPr>
              <w:t xml:space="preserve"> luată în considerare la stabilirea numărului de CV necesar a fi achiziţionate</w:t>
            </w:r>
          </w:p>
        </w:tc>
      </w:tr>
      <w:tr w:rsidR="00F13EEF" w:rsidRPr="002D317C" w14:paraId="7DB61D85" w14:textId="77777777" w:rsidTr="00F13EEF">
        <w:tc>
          <w:tcPr>
            <w:tcW w:w="629" w:type="dxa"/>
            <w:tcBorders>
              <w:top w:val="single" w:sz="6" w:space="0" w:color="000000"/>
              <w:left w:val="single" w:sz="6" w:space="0" w:color="000000"/>
              <w:bottom w:val="single" w:sz="6" w:space="0" w:color="000000"/>
              <w:right w:val="single" w:sz="6" w:space="0" w:color="000000"/>
            </w:tcBorders>
            <w:vAlign w:val="center"/>
            <w:hideMark/>
          </w:tcPr>
          <w:p w14:paraId="6C5FEAD7"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C11AD7" w14:textId="77777777" w:rsidR="00F13EEF" w:rsidRPr="002D317C" w:rsidRDefault="00F13EEF"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F70C4" w14:textId="77777777" w:rsidR="00F13EEF" w:rsidRPr="002D317C" w:rsidRDefault="00F13EEF"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5CDB2" w14:textId="77777777" w:rsidR="00F13EEF" w:rsidRPr="002D317C" w:rsidRDefault="00F13EEF"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B0EBE0" w14:textId="77777777" w:rsidR="00F13EEF" w:rsidRPr="002D317C" w:rsidRDefault="00F13EEF"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5AB6C" w14:textId="77777777" w:rsidR="00F13EEF" w:rsidRPr="002D317C" w:rsidRDefault="00F13EEF"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E06CE" w14:textId="77777777" w:rsidR="00F13EEF" w:rsidRPr="002D317C" w:rsidRDefault="00F13EEF"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77EBFF" w14:textId="77777777" w:rsidR="00F13EEF" w:rsidRPr="002D317C" w:rsidRDefault="00F13EEF"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56357" w14:textId="77777777" w:rsidR="00F13EEF" w:rsidRPr="002D317C" w:rsidRDefault="00F13EEF"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0C1F2" w14:textId="77777777" w:rsidR="00F13EEF" w:rsidRPr="002D317C" w:rsidRDefault="00F13EEF"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7D2360" w14:textId="77777777" w:rsidR="00F13EEF" w:rsidRPr="00225A19" w:rsidRDefault="00F13EEF" w:rsidP="00225A19">
            <w:pPr>
              <w:jc w:val="center"/>
              <w:rPr>
                <w:rFonts w:ascii="Times New Roman" w:hAnsi="Times New Roman"/>
                <w:sz w:val="20"/>
              </w:rPr>
            </w:pPr>
            <w:r w:rsidRPr="00225A19">
              <w:rPr>
                <w:rFonts w:ascii="Times New Roman" w:hAnsi="Times New Roman"/>
                <w:sz w:val="20"/>
              </w:rPr>
              <w:t>[MWh]</w:t>
            </w:r>
          </w:p>
        </w:tc>
        <w:tc>
          <w:tcPr>
            <w:tcW w:w="1037" w:type="dxa"/>
            <w:tcBorders>
              <w:top w:val="single" w:sz="6" w:space="0" w:color="000000"/>
              <w:left w:val="single" w:sz="6" w:space="0" w:color="000000"/>
              <w:bottom w:val="single" w:sz="6" w:space="0" w:color="000000"/>
              <w:right w:val="single" w:sz="6" w:space="0" w:color="000000"/>
            </w:tcBorders>
          </w:tcPr>
          <w:p w14:paraId="27C2F823" w14:textId="77777777" w:rsidR="00F13EEF" w:rsidRPr="00225A19" w:rsidRDefault="00F13EEF" w:rsidP="00225A19">
            <w:pPr>
              <w:jc w:val="center"/>
              <w:rPr>
                <w:rFonts w:ascii="Times New Roman" w:hAnsi="Times New Roman"/>
                <w:sz w:val="20"/>
              </w:rPr>
            </w:pPr>
            <w:r w:rsidRPr="00225A19">
              <w:rPr>
                <w:rFonts w:ascii="Times New Roman" w:hAnsi="Times New Roman"/>
                <w:sz w:val="20"/>
              </w:rPr>
              <w:t>[MWh]</w:t>
            </w:r>
          </w:p>
        </w:tc>
      </w:tr>
      <w:tr w:rsidR="00F13EEF" w:rsidRPr="002D317C" w14:paraId="52BF1047" w14:textId="77777777" w:rsidTr="00F13EEF">
        <w:tc>
          <w:tcPr>
            <w:tcW w:w="629" w:type="dxa"/>
            <w:tcBorders>
              <w:top w:val="single" w:sz="6" w:space="0" w:color="000000"/>
              <w:left w:val="single" w:sz="6" w:space="0" w:color="000000"/>
              <w:bottom w:val="single" w:sz="6" w:space="0" w:color="000000"/>
              <w:right w:val="single" w:sz="6" w:space="0" w:color="000000"/>
            </w:tcBorders>
            <w:vAlign w:val="center"/>
            <w:hideMark/>
          </w:tcPr>
          <w:p w14:paraId="4E976A1B" w14:textId="77777777" w:rsidR="00F13EEF" w:rsidRPr="002D317C" w:rsidRDefault="00F13EEF" w:rsidP="00F13EEF">
            <w:pPr>
              <w:jc w:val="center"/>
              <w:rPr>
                <w:rFonts w:ascii="Times New Roman" w:hAnsi="Times New Roman"/>
                <w:sz w:val="20"/>
              </w:rPr>
            </w:pPr>
            <w:r w:rsidRPr="002D317C">
              <w:rPr>
                <w:rFonts w:ascii="Times New Roman" w:hAnsi="Times New Roman"/>
                <w:sz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CE7224" w14:textId="77777777" w:rsidR="00F13EEF" w:rsidRPr="002D317C" w:rsidRDefault="00F13EEF" w:rsidP="00F13EEF">
            <w:pPr>
              <w:jc w:val="center"/>
              <w:rPr>
                <w:rFonts w:ascii="Times New Roman" w:hAnsi="Times New Roman"/>
                <w:sz w:val="20"/>
              </w:rPr>
            </w:pPr>
            <w:r w:rsidRPr="002D317C">
              <w:rPr>
                <w:rFonts w:ascii="Times New Roman" w:hAnsi="Times New Roman"/>
                <w:sz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D8AE0" w14:textId="77777777" w:rsidR="00F13EEF" w:rsidRPr="002D317C" w:rsidRDefault="00F13EEF" w:rsidP="00F13EEF">
            <w:pPr>
              <w:jc w:val="center"/>
              <w:rPr>
                <w:rFonts w:ascii="Times New Roman" w:hAnsi="Times New Roman"/>
                <w:sz w:val="20"/>
              </w:rPr>
            </w:pPr>
            <w:r w:rsidRPr="002D317C">
              <w:rPr>
                <w:rFonts w:ascii="Times New Roman" w:hAnsi="Times New Roman"/>
                <w:sz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564E8" w14:textId="77777777" w:rsidR="00F13EEF" w:rsidRPr="002D317C" w:rsidRDefault="00F13EEF" w:rsidP="00F13EEF">
            <w:pPr>
              <w:jc w:val="center"/>
              <w:rPr>
                <w:rFonts w:ascii="Times New Roman" w:hAnsi="Times New Roman"/>
                <w:sz w:val="20"/>
              </w:rPr>
            </w:pPr>
            <w:r w:rsidRPr="002D317C">
              <w:rPr>
                <w:rFonts w:ascii="Times New Roman" w:hAnsi="Times New Roman"/>
                <w:sz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CCE3B" w14:textId="77777777" w:rsidR="00F13EEF" w:rsidRPr="002D317C" w:rsidRDefault="00F13EEF" w:rsidP="00F13EEF">
            <w:pPr>
              <w:jc w:val="center"/>
              <w:rPr>
                <w:rFonts w:ascii="Times New Roman" w:hAnsi="Times New Roman"/>
                <w:sz w:val="20"/>
              </w:rPr>
            </w:pPr>
            <w:r w:rsidRPr="002D317C">
              <w:rPr>
                <w:rFonts w:ascii="Times New Roman" w:hAnsi="Times New Roman"/>
                <w:sz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07EE2" w14:textId="77777777" w:rsidR="00F13EEF" w:rsidRPr="002D317C" w:rsidRDefault="00F13EEF" w:rsidP="00F13EEF">
            <w:pPr>
              <w:jc w:val="center"/>
              <w:rPr>
                <w:rFonts w:ascii="Times New Roman" w:hAnsi="Times New Roman"/>
                <w:sz w:val="20"/>
              </w:rPr>
            </w:pPr>
            <w:r w:rsidRPr="002D317C">
              <w:rPr>
                <w:rFonts w:ascii="Times New Roman" w:hAnsi="Times New Roman"/>
                <w:sz w:val="20"/>
              </w:rPr>
              <w:t>6 = 2 + 3 + 4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506895" w14:textId="77777777" w:rsidR="00F13EEF" w:rsidRPr="002D317C" w:rsidRDefault="00F13EEF" w:rsidP="00F13EEF">
            <w:pPr>
              <w:jc w:val="center"/>
              <w:rPr>
                <w:rFonts w:ascii="Times New Roman" w:hAnsi="Times New Roman"/>
                <w:sz w:val="20"/>
              </w:rPr>
            </w:pPr>
            <w:r w:rsidRPr="002D317C">
              <w:rPr>
                <w:rFonts w:ascii="Times New Roman" w:hAnsi="Times New Roman"/>
                <w:sz w:val="2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91D15" w14:textId="77777777" w:rsidR="00F13EEF" w:rsidRPr="002D317C" w:rsidRDefault="00F13EEF" w:rsidP="00F13EEF">
            <w:pPr>
              <w:jc w:val="center"/>
              <w:rPr>
                <w:rFonts w:ascii="Times New Roman" w:hAnsi="Times New Roman"/>
                <w:sz w:val="20"/>
              </w:rPr>
            </w:pPr>
            <w:r w:rsidRPr="002D317C">
              <w:rPr>
                <w:rFonts w:ascii="Times New Roman" w:hAnsi="Times New Roman"/>
                <w:sz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D7955" w14:textId="77777777" w:rsidR="00F13EEF" w:rsidRPr="002D317C" w:rsidRDefault="00F13EEF" w:rsidP="00F13EEF">
            <w:pPr>
              <w:jc w:val="center"/>
              <w:rPr>
                <w:rFonts w:ascii="Times New Roman" w:hAnsi="Times New Roman"/>
                <w:sz w:val="20"/>
              </w:rPr>
            </w:pPr>
            <w:r w:rsidRPr="002D317C">
              <w:rPr>
                <w:rFonts w:ascii="Times New Roman" w:hAnsi="Times New Roman"/>
                <w:sz w:val="2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D48F64" w14:textId="77777777" w:rsidR="00F13EEF" w:rsidRPr="002D317C" w:rsidRDefault="00F13EEF" w:rsidP="00F13EEF">
            <w:pPr>
              <w:jc w:val="center"/>
              <w:rPr>
                <w:rFonts w:ascii="Times New Roman" w:hAnsi="Times New Roman"/>
                <w:sz w:val="20"/>
              </w:rPr>
            </w:pPr>
            <w:r w:rsidRPr="002D317C">
              <w:rPr>
                <w:rFonts w:ascii="Times New Roman" w:hAnsi="Times New Roman"/>
                <w:sz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DBD2D" w14:textId="77777777" w:rsidR="00F13EEF" w:rsidRPr="002D317C" w:rsidRDefault="00F13EEF" w:rsidP="00F13EEF">
            <w:pPr>
              <w:jc w:val="center"/>
              <w:rPr>
                <w:rFonts w:ascii="Times New Roman" w:hAnsi="Times New Roman"/>
                <w:sz w:val="20"/>
              </w:rPr>
            </w:pPr>
            <w:r>
              <w:rPr>
                <w:rFonts w:ascii="Times New Roman" w:hAnsi="Times New Roman"/>
                <w:sz w:val="20"/>
              </w:rPr>
              <w:t>11</w:t>
            </w:r>
          </w:p>
        </w:tc>
        <w:tc>
          <w:tcPr>
            <w:tcW w:w="1037" w:type="dxa"/>
            <w:tcBorders>
              <w:top w:val="single" w:sz="6" w:space="0" w:color="000000"/>
              <w:left w:val="single" w:sz="6" w:space="0" w:color="000000"/>
              <w:bottom w:val="single" w:sz="6" w:space="0" w:color="000000"/>
              <w:right w:val="single" w:sz="6" w:space="0" w:color="000000"/>
            </w:tcBorders>
          </w:tcPr>
          <w:p w14:paraId="4E9F5CFC" w14:textId="77777777" w:rsidR="00F13EEF" w:rsidRPr="00225A19" w:rsidRDefault="00F13EEF" w:rsidP="00F13EEF">
            <w:pPr>
              <w:jc w:val="center"/>
              <w:rPr>
                <w:rFonts w:ascii="Times New Roman" w:hAnsi="Times New Roman"/>
                <w:sz w:val="20"/>
              </w:rPr>
            </w:pPr>
            <w:r w:rsidRPr="00225A19">
              <w:rPr>
                <w:sz w:val="20"/>
              </w:rPr>
              <w:t>12 = 7 + 8</w:t>
            </w:r>
          </w:p>
        </w:tc>
      </w:tr>
      <w:tr w:rsidR="00F13EEF" w:rsidRPr="002D317C" w14:paraId="357AC8FC" w14:textId="77777777" w:rsidTr="00F13EEF">
        <w:tc>
          <w:tcPr>
            <w:tcW w:w="629" w:type="dxa"/>
            <w:tcBorders>
              <w:top w:val="single" w:sz="6" w:space="0" w:color="000000"/>
              <w:left w:val="single" w:sz="6" w:space="0" w:color="000000"/>
              <w:bottom w:val="single" w:sz="6" w:space="0" w:color="000000"/>
              <w:right w:val="single" w:sz="6" w:space="0" w:color="000000"/>
            </w:tcBorders>
            <w:vAlign w:val="center"/>
            <w:hideMark/>
          </w:tcPr>
          <w:p w14:paraId="06E060BE" w14:textId="77777777" w:rsidR="00F13EEF" w:rsidRPr="002D317C" w:rsidRDefault="00F13EEF" w:rsidP="004771D8">
            <w:pPr>
              <w:jc w:val="both"/>
              <w:rPr>
                <w:rFonts w:ascii="Times New Roman" w:hAnsi="Times New Roman"/>
                <w:sz w:val="20"/>
              </w:rPr>
            </w:pPr>
            <w:r w:rsidRPr="002D317C">
              <w:rPr>
                <w:rFonts w:ascii="Times New Roman" w:hAnsi="Times New Roman"/>
                <w:sz w:val="20"/>
              </w:rPr>
              <w:t>Luna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C108B"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39530"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F3379"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26650D"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F711F"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3A474"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E8C917"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772DC0"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31A03"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990DA" w14:textId="77777777" w:rsidR="00F13EEF" w:rsidRPr="002D317C" w:rsidRDefault="00F13EEF" w:rsidP="004771D8">
            <w:pPr>
              <w:rPr>
                <w:rFonts w:ascii="Times New Roman" w:hAnsi="Times New Roman"/>
                <w:sz w:val="20"/>
              </w:rPr>
            </w:pPr>
          </w:p>
        </w:tc>
        <w:tc>
          <w:tcPr>
            <w:tcW w:w="1037" w:type="dxa"/>
            <w:tcBorders>
              <w:top w:val="single" w:sz="6" w:space="0" w:color="000000"/>
              <w:left w:val="single" w:sz="6" w:space="0" w:color="000000"/>
              <w:bottom w:val="single" w:sz="6" w:space="0" w:color="000000"/>
              <w:right w:val="single" w:sz="6" w:space="0" w:color="000000"/>
            </w:tcBorders>
          </w:tcPr>
          <w:p w14:paraId="2626B1AC" w14:textId="77777777" w:rsidR="00F13EEF" w:rsidRPr="002D317C" w:rsidRDefault="00F13EEF" w:rsidP="004771D8">
            <w:pPr>
              <w:rPr>
                <w:rFonts w:ascii="Times New Roman" w:hAnsi="Times New Roman"/>
                <w:sz w:val="20"/>
              </w:rPr>
            </w:pPr>
          </w:p>
        </w:tc>
      </w:tr>
      <w:tr w:rsidR="00F13EEF" w:rsidRPr="002D317C" w14:paraId="10E1ED1C" w14:textId="77777777" w:rsidTr="00F13EEF">
        <w:tc>
          <w:tcPr>
            <w:tcW w:w="629" w:type="dxa"/>
            <w:tcBorders>
              <w:top w:val="single" w:sz="6" w:space="0" w:color="000000"/>
              <w:left w:val="single" w:sz="6" w:space="0" w:color="000000"/>
              <w:bottom w:val="single" w:sz="6" w:space="0" w:color="000000"/>
              <w:right w:val="single" w:sz="6" w:space="0" w:color="000000"/>
            </w:tcBorders>
            <w:vAlign w:val="center"/>
            <w:hideMark/>
          </w:tcPr>
          <w:p w14:paraId="427D398C" w14:textId="77777777" w:rsidR="00F13EEF" w:rsidRPr="002D317C" w:rsidRDefault="00F13EEF" w:rsidP="004771D8">
            <w:pPr>
              <w:jc w:val="both"/>
              <w:rPr>
                <w:rFonts w:ascii="Times New Roman" w:hAnsi="Times New Roman"/>
                <w:sz w:val="20"/>
              </w:rPr>
            </w:pPr>
            <w:r w:rsidRPr="002D317C">
              <w:rPr>
                <w:rFonts w:ascii="Times New Roman" w:hAnsi="Times New Roman"/>
                <w:sz w:val="20"/>
              </w:rPr>
              <w:t>Luna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58D12"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D1C3E2"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46E7F"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FDD38"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69A71"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FA682"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73B1AE"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41BC8"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A8AA4"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859E41" w14:textId="77777777" w:rsidR="00F13EEF" w:rsidRPr="002D317C" w:rsidRDefault="00F13EEF" w:rsidP="004771D8">
            <w:pPr>
              <w:rPr>
                <w:rFonts w:ascii="Times New Roman" w:hAnsi="Times New Roman"/>
                <w:sz w:val="20"/>
              </w:rPr>
            </w:pPr>
          </w:p>
        </w:tc>
        <w:tc>
          <w:tcPr>
            <w:tcW w:w="1037" w:type="dxa"/>
            <w:tcBorders>
              <w:top w:val="single" w:sz="6" w:space="0" w:color="000000"/>
              <w:left w:val="single" w:sz="6" w:space="0" w:color="000000"/>
              <w:bottom w:val="single" w:sz="6" w:space="0" w:color="000000"/>
              <w:right w:val="single" w:sz="6" w:space="0" w:color="000000"/>
            </w:tcBorders>
          </w:tcPr>
          <w:p w14:paraId="7A14F402" w14:textId="77777777" w:rsidR="00F13EEF" w:rsidRPr="002D317C" w:rsidRDefault="00F13EEF" w:rsidP="004771D8">
            <w:pPr>
              <w:rPr>
                <w:rFonts w:ascii="Times New Roman" w:hAnsi="Times New Roman"/>
                <w:sz w:val="20"/>
              </w:rPr>
            </w:pPr>
          </w:p>
        </w:tc>
      </w:tr>
      <w:tr w:rsidR="00F13EEF" w:rsidRPr="002D317C" w14:paraId="14914B4A" w14:textId="77777777" w:rsidTr="00F13EEF">
        <w:tc>
          <w:tcPr>
            <w:tcW w:w="629" w:type="dxa"/>
            <w:tcBorders>
              <w:top w:val="single" w:sz="6" w:space="0" w:color="000000"/>
              <w:left w:val="single" w:sz="6" w:space="0" w:color="000000"/>
              <w:bottom w:val="single" w:sz="6" w:space="0" w:color="000000"/>
              <w:right w:val="single" w:sz="6" w:space="0" w:color="000000"/>
            </w:tcBorders>
            <w:vAlign w:val="center"/>
            <w:hideMark/>
          </w:tcPr>
          <w:p w14:paraId="465212BA" w14:textId="77777777" w:rsidR="00F13EEF" w:rsidRPr="002D317C" w:rsidRDefault="00F13EEF" w:rsidP="004771D8">
            <w:pPr>
              <w:jc w:val="both"/>
              <w:rPr>
                <w:rFonts w:ascii="Times New Roman" w:hAnsi="Times New Roman"/>
                <w:sz w:val="20"/>
              </w:rPr>
            </w:pPr>
            <w:r w:rsidRPr="002D317C">
              <w:rPr>
                <w:rFonts w:ascii="Times New Roman" w:hAnsi="Times New Roman"/>
                <w:sz w:val="20"/>
              </w:rPr>
              <w:t>Luna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55551"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6E5E8"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6EDB2F"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B751D"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28A79D"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2EFDB"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8526A"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6E8CA3"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164B25"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4D7CB7" w14:textId="77777777" w:rsidR="00F13EEF" w:rsidRPr="002D317C" w:rsidRDefault="00F13EEF" w:rsidP="004771D8">
            <w:pPr>
              <w:rPr>
                <w:rFonts w:ascii="Times New Roman" w:hAnsi="Times New Roman"/>
                <w:sz w:val="20"/>
              </w:rPr>
            </w:pPr>
          </w:p>
        </w:tc>
        <w:tc>
          <w:tcPr>
            <w:tcW w:w="1037" w:type="dxa"/>
            <w:tcBorders>
              <w:top w:val="single" w:sz="6" w:space="0" w:color="000000"/>
              <w:left w:val="single" w:sz="6" w:space="0" w:color="000000"/>
              <w:bottom w:val="single" w:sz="6" w:space="0" w:color="000000"/>
              <w:right w:val="single" w:sz="6" w:space="0" w:color="000000"/>
            </w:tcBorders>
          </w:tcPr>
          <w:p w14:paraId="0AB6741E" w14:textId="77777777" w:rsidR="00F13EEF" w:rsidRPr="002D317C" w:rsidRDefault="00F13EEF" w:rsidP="004771D8">
            <w:pPr>
              <w:rPr>
                <w:rFonts w:ascii="Times New Roman" w:hAnsi="Times New Roman"/>
                <w:sz w:val="20"/>
              </w:rPr>
            </w:pPr>
          </w:p>
        </w:tc>
      </w:tr>
      <w:tr w:rsidR="00F13EEF" w:rsidRPr="002D317C" w14:paraId="150CD62E" w14:textId="77777777" w:rsidTr="00F13EEF">
        <w:trPr>
          <w:trHeight w:val="445"/>
        </w:trPr>
        <w:tc>
          <w:tcPr>
            <w:tcW w:w="629" w:type="dxa"/>
            <w:tcBorders>
              <w:top w:val="single" w:sz="6" w:space="0" w:color="000000"/>
              <w:left w:val="single" w:sz="6" w:space="0" w:color="000000"/>
              <w:bottom w:val="single" w:sz="6" w:space="0" w:color="000000"/>
              <w:right w:val="single" w:sz="6" w:space="0" w:color="000000"/>
            </w:tcBorders>
            <w:vAlign w:val="center"/>
          </w:tcPr>
          <w:p w14:paraId="250205B0" w14:textId="77777777" w:rsidR="00F13EEF" w:rsidRPr="002D317C" w:rsidRDefault="00F13EEF" w:rsidP="004771D8">
            <w:pPr>
              <w:jc w:val="both"/>
              <w:rPr>
                <w:rFonts w:ascii="Times New Roman" w:hAnsi="Times New Roman"/>
                <w:sz w:val="20"/>
              </w:rPr>
            </w:pPr>
            <w:r>
              <w:rPr>
                <w:rFonts w:ascii="Times New Roman" w:hAnsi="Times New Roman"/>
                <w:sz w:val="20"/>
              </w:rPr>
              <w:t>(…)</w:t>
            </w:r>
          </w:p>
        </w:tc>
        <w:tc>
          <w:tcPr>
            <w:tcW w:w="0" w:type="auto"/>
            <w:tcBorders>
              <w:top w:val="single" w:sz="6" w:space="0" w:color="000000"/>
              <w:left w:val="single" w:sz="6" w:space="0" w:color="000000"/>
              <w:bottom w:val="single" w:sz="6" w:space="0" w:color="000000"/>
              <w:right w:val="single" w:sz="6" w:space="0" w:color="000000"/>
            </w:tcBorders>
            <w:vAlign w:val="center"/>
          </w:tcPr>
          <w:p w14:paraId="59A1066E"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11808D78"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0BBFF077"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5D78BDBA"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7C1360C2"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0E73EAAA"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0FFE3CB9"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276C4B31"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008D634F"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4B276C45" w14:textId="77777777" w:rsidR="00F13EEF" w:rsidRPr="002D317C" w:rsidRDefault="00F13EEF" w:rsidP="004771D8">
            <w:pPr>
              <w:rPr>
                <w:rFonts w:ascii="Times New Roman" w:hAnsi="Times New Roman"/>
                <w:sz w:val="20"/>
              </w:rPr>
            </w:pPr>
          </w:p>
        </w:tc>
        <w:tc>
          <w:tcPr>
            <w:tcW w:w="1037" w:type="dxa"/>
            <w:tcBorders>
              <w:top w:val="single" w:sz="6" w:space="0" w:color="000000"/>
              <w:left w:val="single" w:sz="6" w:space="0" w:color="000000"/>
              <w:bottom w:val="single" w:sz="6" w:space="0" w:color="000000"/>
              <w:right w:val="single" w:sz="6" w:space="0" w:color="000000"/>
            </w:tcBorders>
          </w:tcPr>
          <w:p w14:paraId="4271711A" w14:textId="77777777" w:rsidR="00F13EEF" w:rsidRPr="002D317C" w:rsidRDefault="00F13EEF" w:rsidP="004771D8">
            <w:pPr>
              <w:rPr>
                <w:rFonts w:ascii="Times New Roman" w:hAnsi="Times New Roman"/>
                <w:sz w:val="20"/>
              </w:rPr>
            </w:pPr>
          </w:p>
        </w:tc>
      </w:tr>
      <w:tr w:rsidR="00F13EEF" w:rsidRPr="002D317C" w14:paraId="35A39C2C" w14:textId="77777777" w:rsidTr="00F13EEF">
        <w:tc>
          <w:tcPr>
            <w:tcW w:w="629" w:type="dxa"/>
            <w:tcBorders>
              <w:top w:val="single" w:sz="6" w:space="0" w:color="000000"/>
              <w:left w:val="single" w:sz="6" w:space="0" w:color="000000"/>
              <w:bottom w:val="single" w:sz="6" w:space="0" w:color="000000"/>
              <w:right w:val="single" w:sz="6" w:space="0" w:color="000000"/>
            </w:tcBorders>
            <w:vAlign w:val="center"/>
            <w:hideMark/>
          </w:tcPr>
          <w:p w14:paraId="28814D1F" w14:textId="77777777" w:rsidR="00F13EEF" w:rsidRPr="002D317C" w:rsidRDefault="00F13EEF" w:rsidP="004771D8">
            <w:pPr>
              <w:jc w:val="both"/>
              <w:rPr>
                <w:rFonts w:ascii="Times New Roman" w:hAnsi="Times New Roman"/>
                <w:sz w:val="20"/>
              </w:rPr>
            </w:pPr>
            <w:r w:rsidRPr="002D317C">
              <w:rPr>
                <w:rFonts w:ascii="Times New Roman" w:hAnsi="Times New Roman"/>
                <w:sz w:val="20"/>
              </w:rPr>
              <w:t xml:space="preserve">Total </w:t>
            </w:r>
            <w:proofErr w:type="gramStart"/>
            <w:r>
              <w:rPr>
                <w:rFonts w:ascii="Times New Roman" w:hAnsi="Times New Roman"/>
                <w:sz w:val="20"/>
              </w:rPr>
              <w:t>an</w:t>
            </w:r>
            <w:proofErr w:type="gramEnd"/>
            <w:r>
              <w:rPr>
                <w:rFonts w:ascii="Times New Roman" w:hAnsi="Times New Roman"/>
                <w:sz w:val="20"/>
              </w:rPr>
              <w:t xml:space="preserve"> 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7870C3"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8A9BCB"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78200"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3303C"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AE5FC3"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CA052"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F3384"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844F7"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EA94CA" w14:textId="77777777" w:rsidR="00F13EEF" w:rsidRPr="002D317C" w:rsidRDefault="00F13EEF" w:rsidP="004771D8">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5AFA27" w14:textId="77777777" w:rsidR="00F13EEF" w:rsidRPr="002D317C" w:rsidRDefault="00F13EEF" w:rsidP="004771D8">
            <w:pPr>
              <w:rPr>
                <w:rFonts w:ascii="Times New Roman" w:hAnsi="Times New Roman"/>
                <w:sz w:val="20"/>
              </w:rPr>
            </w:pPr>
          </w:p>
        </w:tc>
        <w:tc>
          <w:tcPr>
            <w:tcW w:w="1037" w:type="dxa"/>
            <w:tcBorders>
              <w:top w:val="single" w:sz="6" w:space="0" w:color="000000"/>
              <w:left w:val="single" w:sz="6" w:space="0" w:color="000000"/>
              <w:bottom w:val="single" w:sz="6" w:space="0" w:color="000000"/>
              <w:right w:val="single" w:sz="6" w:space="0" w:color="000000"/>
            </w:tcBorders>
          </w:tcPr>
          <w:p w14:paraId="4F3B6BCE" w14:textId="77777777" w:rsidR="00F13EEF" w:rsidRPr="002D317C" w:rsidRDefault="00F13EEF" w:rsidP="004771D8">
            <w:pPr>
              <w:rPr>
                <w:rFonts w:ascii="Times New Roman" w:hAnsi="Times New Roman"/>
                <w:sz w:val="20"/>
              </w:rPr>
            </w:pPr>
          </w:p>
        </w:tc>
      </w:tr>
    </w:tbl>
    <w:p w14:paraId="60AB11C2" w14:textId="77777777" w:rsidR="00F13EEF" w:rsidRPr="00F13EEF" w:rsidRDefault="00F13EEF" w:rsidP="00F13EEF">
      <w:pPr>
        <w:jc w:val="both"/>
        <w:rPr>
          <w:rFonts w:ascii="Times New Roman" w:hAnsi="Times New Roman"/>
          <w:sz w:val="16"/>
          <w:szCs w:val="16"/>
          <w:lang w:val="ro-RO"/>
        </w:rPr>
      </w:pPr>
      <w:r w:rsidRPr="00F13EEF">
        <w:rPr>
          <w:rFonts w:ascii="Times New Roman" w:hAnsi="Times New Roman"/>
          <w:sz w:val="16"/>
          <w:szCs w:val="16"/>
          <w:lang w:val="ro-RO"/>
        </w:rPr>
        <w:t>*) Hot</w:t>
      </w:r>
      <w:r w:rsidRPr="00F13EEF">
        <w:rPr>
          <w:rFonts w:ascii="Times New Roman" w:hAnsi="Times New Roman" w:hint="eastAsia"/>
          <w:sz w:val="16"/>
          <w:szCs w:val="16"/>
          <w:lang w:val="ro-RO"/>
        </w:rPr>
        <w:t>ă</w:t>
      </w:r>
      <w:r w:rsidRPr="00F13EEF">
        <w:rPr>
          <w:rFonts w:ascii="Times New Roman" w:hAnsi="Times New Roman"/>
          <w:sz w:val="16"/>
          <w:szCs w:val="16"/>
          <w:lang w:val="ro-RO"/>
        </w:rPr>
        <w:t>r</w:t>
      </w:r>
      <w:r w:rsidRPr="00F13EEF">
        <w:rPr>
          <w:rFonts w:ascii="Times New Roman" w:hAnsi="Times New Roman" w:hint="eastAsia"/>
          <w:sz w:val="16"/>
          <w:szCs w:val="16"/>
          <w:lang w:val="ro-RO"/>
        </w:rPr>
        <w:t>â</w:t>
      </w:r>
      <w:r w:rsidRPr="00F13EEF">
        <w:rPr>
          <w:rFonts w:ascii="Times New Roman" w:hAnsi="Times New Roman"/>
          <w:sz w:val="16"/>
          <w:szCs w:val="16"/>
          <w:lang w:val="ro-RO"/>
        </w:rPr>
        <w:t>rea Guvernului nr. 495/2014 pentru instituirea unei scheme de ajutor de stat privind exceptarea unor categorii de consumatori finali de la aplicarea Legii nr. 220/2008 pentru stabilirea sistemului de promovare a producerii energiei din surse regenerabile de energie, cu modific</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rile </w:t>
      </w:r>
      <w:r w:rsidRPr="00F13EEF">
        <w:rPr>
          <w:rFonts w:ascii="Times New Roman" w:hAnsi="Times New Roman" w:hint="eastAsia"/>
          <w:sz w:val="16"/>
          <w:szCs w:val="16"/>
          <w:lang w:val="ro-RO"/>
        </w:rPr>
        <w:t>ş</w:t>
      </w:r>
      <w:r w:rsidRPr="00F13EEF">
        <w:rPr>
          <w:rFonts w:ascii="Times New Roman" w:hAnsi="Times New Roman"/>
          <w:sz w:val="16"/>
          <w:szCs w:val="16"/>
          <w:lang w:val="ro-RO"/>
        </w:rPr>
        <w:t>i complet</w:t>
      </w:r>
      <w:r w:rsidRPr="00F13EEF">
        <w:rPr>
          <w:rFonts w:ascii="Times New Roman" w:hAnsi="Times New Roman" w:hint="eastAsia"/>
          <w:sz w:val="16"/>
          <w:szCs w:val="16"/>
          <w:lang w:val="ro-RO"/>
        </w:rPr>
        <w:t>ă</w:t>
      </w:r>
      <w:r w:rsidRPr="00F13EEF">
        <w:rPr>
          <w:rFonts w:ascii="Times New Roman" w:hAnsi="Times New Roman"/>
          <w:sz w:val="16"/>
          <w:szCs w:val="16"/>
          <w:lang w:val="ro-RO"/>
        </w:rPr>
        <w:t>rile ulterioare.</w:t>
      </w:r>
    </w:p>
    <w:p w14:paraId="1DD52E26" w14:textId="77777777" w:rsidR="00F13EEF" w:rsidRPr="00F13EEF" w:rsidRDefault="00F13EEF" w:rsidP="00F13EEF">
      <w:pPr>
        <w:jc w:val="both"/>
        <w:rPr>
          <w:rFonts w:ascii="Times New Roman" w:hAnsi="Times New Roman"/>
          <w:sz w:val="16"/>
          <w:szCs w:val="16"/>
          <w:lang w:val="ro-RO"/>
        </w:rPr>
      </w:pPr>
      <w:r w:rsidRPr="00F13EEF">
        <w:rPr>
          <w:rFonts w:ascii="Times New Roman" w:hAnsi="Times New Roman"/>
          <w:sz w:val="16"/>
          <w:szCs w:val="16"/>
          <w:lang w:val="ro-RO"/>
        </w:rPr>
        <w:lastRenderedPageBreak/>
        <w:t xml:space="preserve">**) Legea energiei electrice </w:t>
      </w:r>
      <w:r w:rsidRPr="00F13EEF">
        <w:rPr>
          <w:rFonts w:ascii="Times New Roman" w:hAnsi="Times New Roman" w:hint="eastAsia"/>
          <w:sz w:val="16"/>
          <w:szCs w:val="16"/>
          <w:lang w:val="ro-RO"/>
        </w:rPr>
        <w:t>ş</w:t>
      </w:r>
      <w:r w:rsidRPr="00F13EEF">
        <w:rPr>
          <w:rFonts w:ascii="Times New Roman" w:hAnsi="Times New Roman"/>
          <w:sz w:val="16"/>
          <w:szCs w:val="16"/>
          <w:lang w:val="ro-RO"/>
        </w:rPr>
        <w:t>i a gazelor naturale nr. 123/2012, cu modific</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rile </w:t>
      </w:r>
      <w:r w:rsidRPr="00F13EEF">
        <w:rPr>
          <w:rFonts w:ascii="Times New Roman" w:hAnsi="Times New Roman" w:hint="eastAsia"/>
          <w:sz w:val="16"/>
          <w:szCs w:val="16"/>
          <w:lang w:val="ro-RO"/>
        </w:rPr>
        <w:t>ş</w:t>
      </w:r>
      <w:r w:rsidRPr="00F13EEF">
        <w:rPr>
          <w:rFonts w:ascii="Times New Roman" w:hAnsi="Times New Roman"/>
          <w:sz w:val="16"/>
          <w:szCs w:val="16"/>
          <w:lang w:val="ro-RO"/>
        </w:rPr>
        <w:t>i complet</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rile ulterioare. </w:t>
      </w:r>
    </w:p>
    <w:p w14:paraId="33A71EEE" w14:textId="47A12129" w:rsidR="00E71215" w:rsidRPr="000148CE" w:rsidRDefault="00F13EEF" w:rsidP="00E71215">
      <w:pPr>
        <w:jc w:val="both"/>
        <w:rPr>
          <w:rFonts w:ascii="Times New Roman" w:hAnsi="Times New Roman"/>
          <w:sz w:val="16"/>
          <w:szCs w:val="16"/>
          <w:lang w:val="ro-RO"/>
        </w:rPr>
      </w:pPr>
      <w:r w:rsidRPr="00F13EEF">
        <w:rPr>
          <w:rFonts w:ascii="Times New Roman" w:hAnsi="Times New Roman"/>
          <w:sz w:val="16"/>
          <w:szCs w:val="16"/>
          <w:lang w:val="ro-RO"/>
        </w:rPr>
        <w:t>***)</w:t>
      </w:r>
      <w:r w:rsidR="00E71215">
        <w:rPr>
          <w:rFonts w:ascii="Times New Roman" w:hAnsi="Times New Roman"/>
          <w:sz w:val="16"/>
          <w:szCs w:val="16"/>
          <w:lang w:val="ro-RO"/>
        </w:rPr>
        <w:t>Legea nr. 248/2022 privind aprobarea Ordonanței de urgență a Guvernului nr. 143/2021 pentru modificarea și completarea Legii energiei electrice și a gazelor naturale nr. 123/2012, precum și pentru modificarea unor acte normative</w:t>
      </w:r>
    </w:p>
    <w:p w14:paraId="4EBC3813" w14:textId="77777777" w:rsidR="00F13EEF" w:rsidRPr="00F13EEF" w:rsidRDefault="00F13EEF" w:rsidP="00F13EEF">
      <w:pPr>
        <w:jc w:val="both"/>
        <w:rPr>
          <w:rFonts w:ascii="Times New Roman" w:hAnsi="Times New Roman"/>
          <w:sz w:val="16"/>
          <w:szCs w:val="16"/>
          <w:lang w:val="ro-RO"/>
        </w:rPr>
      </w:pPr>
    </w:p>
    <w:p w14:paraId="25C01A8E" w14:textId="77777777" w:rsidR="00F13EEF" w:rsidRPr="00F13EEF" w:rsidRDefault="00F13EEF" w:rsidP="00F13EEF">
      <w:pPr>
        <w:jc w:val="both"/>
        <w:rPr>
          <w:rFonts w:ascii="Times New Roman" w:hAnsi="Times New Roman"/>
          <w:sz w:val="16"/>
          <w:szCs w:val="16"/>
          <w:lang w:val="ro-RO"/>
        </w:rPr>
      </w:pPr>
      <w:r w:rsidRPr="00F13EEF">
        <w:rPr>
          <w:rFonts w:ascii="Times New Roman" w:hAnsi="Times New Roman"/>
          <w:sz w:val="16"/>
          <w:szCs w:val="16"/>
          <w:lang w:val="ro-RO"/>
        </w:rPr>
        <w:t>NOTE:</w:t>
      </w:r>
    </w:p>
    <w:p w14:paraId="55C77168" w14:textId="77777777" w:rsidR="00F13EEF" w:rsidRPr="00F13EEF" w:rsidRDefault="00F13EEF" w:rsidP="00F13EEF">
      <w:pPr>
        <w:jc w:val="both"/>
        <w:rPr>
          <w:rFonts w:ascii="Times New Roman" w:hAnsi="Times New Roman"/>
          <w:sz w:val="16"/>
          <w:szCs w:val="16"/>
          <w:lang w:val="ro-RO"/>
        </w:rPr>
      </w:pPr>
      <w:r w:rsidRPr="00F13EEF">
        <w:rPr>
          <w:rFonts w:ascii="Times New Roman" w:hAnsi="Times New Roman"/>
          <w:sz w:val="16"/>
          <w:szCs w:val="16"/>
          <w:lang w:val="ro-RO"/>
        </w:rPr>
        <w:t>1. Macheta se transmite p</w:t>
      </w:r>
      <w:r w:rsidRPr="00F13EEF">
        <w:rPr>
          <w:rFonts w:ascii="Times New Roman" w:hAnsi="Times New Roman" w:hint="eastAsia"/>
          <w:sz w:val="16"/>
          <w:szCs w:val="16"/>
          <w:lang w:val="ro-RO"/>
        </w:rPr>
        <w:t>â</w:t>
      </w:r>
      <w:r w:rsidRPr="00F13EEF">
        <w:rPr>
          <w:rFonts w:ascii="Times New Roman" w:hAnsi="Times New Roman"/>
          <w:sz w:val="16"/>
          <w:szCs w:val="16"/>
          <w:lang w:val="ro-RO"/>
        </w:rPr>
        <w:t>n</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 cel t</w:t>
      </w:r>
      <w:r w:rsidRPr="00F13EEF">
        <w:rPr>
          <w:rFonts w:ascii="Times New Roman" w:hAnsi="Times New Roman" w:hint="eastAsia"/>
          <w:sz w:val="16"/>
          <w:szCs w:val="16"/>
          <w:lang w:val="ro-RO"/>
        </w:rPr>
        <w:t>â</w:t>
      </w:r>
      <w:r w:rsidRPr="00F13EEF">
        <w:rPr>
          <w:rFonts w:ascii="Times New Roman" w:hAnsi="Times New Roman"/>
          <w:sz w:val="16"/>
          <w:szCs w:val="16"/>
          <w:lang w:val="ro-RO"/>
        </w:rPr>
        <w:t>rziu la data de 31 ianuarie a anului 2023.</w:t>
      </w:r>
    </w:p>
    <w:p w14:paraId="5F5688FB" w14:textId="77777777" w:rsidR="00F13EEF" w:rsidRPr="00F13EEF" w:rsidRDefault="00F13EEF" w:rsidP="00F13EEF">
      <w:pPr>
        <w:jc w:val="both"/>
        <w:rPr>
          <w:rFonts w:ascii="Times New Roman" w:hAnsi="Times New Roman"/>
          <w:sz w:val="16"/>
          <w:szCs w:val="16"/>
          <w:lang w:val="ro-RO"/>
        </w:rPr>
      </w:pPr>
      <w:r w:rsidRPr="00F13EEF">
        <w:rPr>
          <w:rFonts w:ascii="Times New Roman" w:hAnsi="Times New Roman"/>
          <w:sz w:val="16"/>
          <w:szCs w:val="16"/>
          <w:lang w:val="ro-RO"/>
        </w:rPr>
        <w:t>2. Operatorul de distribu</w:t>
      </w:r>
      <w:r w:rsidRPr="00F13EEF">
        <w:rPr>
          <w:rFonts w:ascii="Times New Roman" w:hAnsi="Times New Roman" w:hint="eastAsia"/>
          <w:sz w:val="16"/>
          <w:szCs w:val="16"/>
          <w:lang w:val="ro-RO"/>
        </w:rPr>
        <w:t>ţ</w:t>
      </w:r>
      <w:r w:rsidRPr="00F13EEF">
        <w:rPr>
          <w:rFonts w:ascii="Times New Roman" w:hAnsi="Times New Roman"/>
          <w:sz w:val="16"/>
          <w:szCs w:val="16"/>
          <w:lang w:val="ro-RO"/>
        </w:rPr>
        <w:t xml:space="preserve">ie </w:t>
      </w:r>
      <w:r w:rsidRPr="00F13EEF">
        <w:rPr>
          <w:rFonts w:ascii="Times New Roman" w:hAnsi="Times New Roman" w:hint="eastAsia"/>
          <w:sz w:val="16"/>
          <w:szCs w:val="16"/>
          <w:lang w:val="ro-RO"/>
        </w:rPr>
        <w:t>ş</w:t>
      </w:r>
      <w:r w:rsidRPr="00F13EEF">
        <w:rPr>
          <w:rFonts w:ascii="Times New Roman" w:hAnsi="Times New Roman"/>
          <w:sz w:val="16"/>
          <w:szCs w:val="16"/>
          <w:lang w:val="ro-RO"/>
        </w:rPr>
        <w:t>i operatorul de transport care alimenteaz</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 prin autofurnizare locurile proprii de consum, altele dec</w:t>
      </w:r>
      <w:r w:rsidRPr="00F13EEF">
        <w:rPr>
          <w:rFonts w:ascii="Times New Roman" w:hAnsi="Times New Roman" w:hint="eastAsia"/>
          <w:sz w:val="16"/>
          <w:szCs w:val="16"/>
          <w:lang w:val="ro-RO"/>
        </w:rPr>
        <w:t>â</w:t>
      </w:r>
      <w:r w:rsidRPr="00F13EEF">
        <w:rPr>
          <w:rFonts w:ascii="Times New Roman" w:hAnsi="Times New Roman"/>
          <w:sz w:val="16"/>
          <w:szCs w:val="16"/>
          <w:lang w:val="ro-RO"/>
        </w:rPr>
        <w:t>t cele aferente acoperirii consumului propriu tehnologic al re</w:t>
      </w:r>
      <w:r w:rsidRPr="00F13EEF">
        <w:rPr>
          <w:rFonts w:ascii="Times New Roman" w:hAnsi="Times New Roman" w:hint="eastAsia"/>
          <w:sz w:val="16"/>
          <w:szCs w:val="16"/>
          <w:lang w:val="ro-RO"/>
        </w:rPr>
        <w:t>ţ</w:t>
      </w:r>
      <w:r w:rsidRPr="00F13EEF">
        <w:rPr>
          <w:rFonts w:ascii="Times New Roman" w:hAnsi="Times New Roman"/>
          <w:sz w:val="16"/>
          <w:szCs w:val="16"/>
          <w:lang w:val="ro-RO"/>
        </w:rPr>
        <w:t>elelor electrice de distribu</w:t>
      </w:r>
      <w:r w:rsidRPr="00F13EEF">
        <w:rPr>
          <w:rFonts w:ascii="Times New Roman" w:hAnsi="Times New Roman" w:hint="eastAsia"/>
          <w:sz w:val="16"/>
          <w:szCs w:val="16"/>
          <w:lang w:val="ro-RO"/>
        </w:rPr>
        <w:t>ţ</w:t>
      </w:r>
      <w:r w:rsidRPr="00F13EEF">
        <w:rPr>
          <w:rFonts w:ascii="Times New Roman" w:hAnsi="Times New Roman"/>
          <w:sz w:val="16"/>
          <w:szCs w:val="16"/>
          <w:lang w:val="ro-RO"/>
        </w:rPr>
        <w:t>ie/transport, completeaz</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 doar coloana 2 a tabelului. </w:t>
      </w:r>
      <w:r w:rsidRPr="00F13EEF">
        <w:rPr>
          <w:rFonts w:ascii="Times New Roman" w:hAnsi="Times New Roman" w:hint="eastAsia"/>
          <w:sz w:val="16"/>
          <w:szCs w:val="16"/>
          <w:lang w:val="ro-RO"/>
        </w:rPr>
        <w:t>Î</w:t>
      </w:r>
      <w:r w:rsidRPr="00F13EEF">
        <w:rPr>
          <w:rFonts w:ascii="Times New Roman" w:hAnsi="Times New Roman"/>
          <w:sz w:val="16"/>
          <w:szCs w:val="16"/>
          <w:lang w:val="ro-RO"/>
        </w:rPr>
        <w:t>n situa</w:t>
      </w:r>
      <w:r w:rsidRPr="00F13EEF">
        <w:rPr>
          <w:rFonts w:ascii="Times New Roman" w:hAnsi="Times New Roman" w:hint="eastAsia"/>
          <w:sz w:val="16"/>
          <w:szCs w:val="16"/>
          <w:lang w:val="ro-RO"/>
        </w:rPr>
        <w:t>ţ</w:t>
      </w:r>
      <w:r w:rsidRPr="00F13EEF">
        <w:rPr>
          <w:rFonts w:ascii="Times New Roman" w:hAnsi="Times New Roman"/>
          <w:sz w:val="16"/>
          <w:szCs w:val="16"/>
          <w:lang w:val="ro-RO"/>
        </w:rPr>
        <w:t xml:space="preserve">ia </w:t>
      </w:r>
      <w:r w:rsidRPr="00F13EEF">
        <w:rPr>
          <w:rFonts w:ascii="Times New Roman" w:hAnsi="Times New Roman" w:hint="eastAsia"/>
          <w:sz w:val="16"/>
          <w:szCs w:val="16"/>
          <w:lang w:val="ro-RO"/>
        </w:rPr>
        <w:t>î</w:t>
      </w:r>
      <w:r w:rsidRPr="00F13EEF">
        <w:rPr>
          <w:rFonts w:ascii="Times New Roman" w:hAnsi="Times New Roman"/>
          <w:sz w:val="16"/>
          <w:szCs w:val="16"/>
          <w:lang w:val="ro-RO"/>
        </w:rPr>
        <w:t>n care operatorul de distribu</w:t>
      </w:r>
      <w:r w:rsidRPr="00F13EEF">
        <w:rPr>
          <w:rFonts w:ascii="Times New Roman" w:hAnsi="Times New Roman" w:hint="eastAsia"/>
          <w:sz w:val="16"/>
          <w:szCs w:val="16"/>
          <w:lang w:val="ro-RO"/>
        </w:rPr>
        <w:t>ţ</w:t>
      </w:r>
      <w:r w:rsidRPr="00F13EEF">
        <w:rPr>
          <w:rFonts w:ascii="Times New Roman" w:hAnsi="Times New Roman"/>
          <w:sz w:val="16"/>
          <w:szCs w:val="16"/>
          <w:lang w:val="ro-RO"/>
        </w:rPr>
        <w:t xml:space="preserve">ie </w:t>
      </w:r>
      <w:r w:rsidRPr="00F13EEF">
        <w:rPr>
          <w:rFonts w:ascii="Times New Roman" w:hAnsi="Times New Roman" w:hint="eastAsia"/>
          <w:sz w:val="16"/>
          <w:szCs w:val="16"/>
          <w:lang w:val="ro-RO"/>
        </w:rPr>
        <w:t>ş</w:t>
      </w:r>
      <w:r w:rsidRPr="00F13EEF">
        <w:rPr>
          <w:rFonts w:ascii="Times New Roman" w:hAnsi="Times New Roman"/>
          <w:sz w:val="16"/>
          <w:szCs w:val="16"/>
          <w:lang w:val="ro-RO"/>
        </w:rPr>
        <w:t>i operatorul de transport alimenteaz</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 locurile proprii de consum prin intermediul unui furnizor de energie electric</w:t>
      </w:r>
      <w:r w:rsidRPr="00F13EEF">
        <w:rPr>
          <w:rFonts w:ascii="Times New Roman" w:hAnsi="Times New Roman" w:hint="eastAsia"/>
          <w:sz w:val="16"/>
          <w:szCs w:val="16"/>
          <w:lang w:val="ro-RO"/>
        </w:rPr>
        <w:t>ă</w:t>
      </w:r>
      <w:r w:rsidRPr="00F13EEF">
        <w:rPr>
          <w:rFonts w:ascii="Times New Roman" w:hAnsi="Times New Roman"/>
          <w:sz w:val="16"/>
          <w:szCs w:val="16"/>
          <w:lang w:val="ro-RO"/>
        </w:rPr>
        <w:t>, atunci pentru consumul respectiv raportarea se face de c</w:t>
      </w:r>
      <w:r w:rsidRPr="00F13EEF">
        <w:rPr>
          <w:rFonts w:ascii="Times New Roman" w:hAnsi="Times New Roman" w:hint="eastAsia"/>
          <w:sz w:val="16"/>
          <w:szCs w:val="16"/>
          <w:lang w:val="ro-RO"/>
        </w:rPr>
        <w:t>ă</w:t>
      </w:r>
      <w:r w:rsidRPr="00F13EEF">
        <w:rPr>
          <w:rFonts w:ascii="Times New Roman" w:hAnsi="Times New Roman"/>
          <w:sz w:val="16"/>
          <w:szCs w:val="16"/>
          <w:lang w:val="ro-RO"/>
        </w:rPr>
        <w:t>tre furnizorul de energie electric</w:t>
      </w:r>
      <w:r w:rsidRPr="00F13EEF">
        <w:rPr>
          <w:rFonts w:ascii="Times New Roman" w:hAnsi="Times New Roman" w:hint="eastAsia"/>
          <w:sz w:val="16"/>
          <w:szCs w:val="16"/>
          <w:lang w:val="ro-RO"/>
        </w:rPr>
        <w:t>ă</w:t>
      </w:r>
      <w:r w:rsidRPr="00F13EEF">
        <w:rPr>
          <w:rFonts w:ascii="Times New Roman" w:hAnsi="Times New Roman"/>
          <w:sz w:val="16"/>
          <w:szCs w:val="16"/>
          <w:lang w:val="ro-RO"/>
        </w:rPr>
        <w:t>, prin completarea coloanei 3 din tabel.</w:t>
      </w:r>
    </w:p>
    <w:p w14:paraId="15D1FC19" w14:textId="07378B9E" w:rsidR="00F13EEF" w:rsidRPr="00F13EEF" w:rsidRDefault="00F13EEF" w:rsidP="00F13EEF">
      <w:pPr>
        <w:jc w:val="both"/>
        <w:rPr>
          <w:rFonts w:ascii="Times New Roman" w:hAnsi="Times New Roman"/>
          <w:sz w:val="16"/>
          <w:szCs w:val="16"/>
          <w:lang w:val="ro-RO"/>
        </w:rPr>
      </w:pPr>
      <w:r w:rsidRPr="00F13EEF">
        <w:rPr>
          <w:rFonts w:ascii="Times New Roman" w:hAnsi="Times New Roman"/>
          <w:sz w:val="16"/>
          <w:szCs w:val="16"/>
          <w:lang w:val="ro-RO"/>
        </w:rPr>
        <w:t>3. Coloan</w:t>
      </w:r>
      <w:r w:rsidR="00E71215">
        <w:rPr>
          <w:rFonts w:ascii="Times New Roman" w:hAnsi="Times New Roman"/>
          <w:sz w:val="16"/>
          <w:szCs w:val="16"/>
          <w:lang w:val="ro-RO"/>
        </w:rPr>
        <w:t>ele</w:t>
      </w:r>
      <w:r w:rsidRPr="00F13EEF">
        <w:rPr>
          <w:rFonts w:ascii="Times New Roman" w:hAnsi="Times New Roman"/>
          <w:sz w:val="16"/>
          <w:szCs w:val="16"/>
          <w:lang w:val="ro-RO"/>
        </w:rPr>
        <w:t xml:space="preserve"> 10</w:t>
      </w:r>
      <w:r w:rsidR="00E71215">
        <w:rPr>
          <w:rFonts w:ascii="Times New Roman" w:hAnsi="Times New Roman"/>
          <w:sz w:val="16"/>
          <w:szCs w:val="16"/>
          <w:lang w:val="ro-RO"/>
        </w:rPr>
        <w:t xml:space="preserve"> și 11</w:t>
      </w:r>
      <w:r w:rsidRPr="00F13EEF">
        <w:rPr>
          <w:rFonts w:ascii="Times New Roman" w:hAnsi="Times New Roman"/>
          <w:sz w:val="16"/>
          <w:szCs w:val="16"/>
          <w:lang w:val="ro-RO"/>
        </w:rPr>
        <w:t xml:space="preserve"> se completeaz</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 de produc</w:t>
      </w:r>
      <w:r w:rsidRPr="00F13EEF">
        <w:rPr>
          <w:rFonts w:ascii="Times New Roman" w:hAnsi="Times New Roman" w:hint="eastAsia"/>
          <w:sz w:val="16"/>
          <w:szCs w:val="16"/>
          <w:lang w:val="ro-RO"/>
        </w:rPr>
        <w:t>ă</w:t>
      </w:r>
      <w:r w:rsidRPr="00F13EEF">
        <w:rPr>
          <w:rFonts w:ascii="Times New Roman" w:hAnsi="Times New Roman"/>
          <w:sz w:val="16"/>
          <w:szCs w:val="16"/>
          <w:lang w:val="ro-RO"/>
        </w:rPr>
        <w:t>torii care de</w:t>
      </w:r>
      <w:r w:rsidRPr="00F13EEF">
        <w:rPr>
          <w:rFonts w:ascii="Times New Roman" w:hAnsi="Times New Roman" w:hint="eastAsia"/>
          <w:sz w:val="16"/>
          <w:szCs w:val="16"/>
          <w:lang w:val="ro-RO"/>
        </w:rPr>
        <w:t>ţ</w:t>
      </w:r>
      <w:r w:rsidRPr="00F13EEF">
        <w:rPr>
          <w:rFonts w:ascii="Times New Roman" w:hAnsi="Times New Roman"/>
          <w:sz w:val="16"/>
          <w:szCs w:val="16"/>
          <w:lang w:val="ro-RO"/>
        </w:rPr>
        <w:t xml:space="preserve">in </w:t>
      </w:r>
      <w:r w:rsidR="007806BD" w:rsidRPr="007806BD">
        <w:rPr>
          <w:rFonts w:ascii="Times New Roman" w:hAnsi="Times New Roman"/>
          <w:sz w:val="16"/>
          <w:szCs w:val="16"/>
          <w:lang w:val="ro-RO"/>
        </w:rPr>
        <w:t>sub orice form</w:t>
      </w:r>
      <w:r w:rsidR="007806BD" w:rsidRPr="007806BD">
        <w:rPr>
          <w:rFonts w:ascii="Times New Roman" w:hAnsi="Times New Roman" w:hint="eastAsia"/>
          <w:sz w:val="16"/>
          <w:szCs w:val="16"/>
          <w:lang w:val="ro-RO"/>
        </w:rPr>
        <w:t>ă</w:t>
      </w:r>
      <w:r w:rsidR="007806BD" w:rsidRPr="007806BD">
        <w:rPr>
          <w:rFonts w:ascii="Times New Roman" w:hAnsi="Times New Roman"/>
          <w:sz w:val="16"/>
          <w:szCs w:val="16"/>
          <w:lang w:val="ro-RO"/>
        </w:rPr>
        <w:t xml:space="preserve"> legal</w:t>
      </w:r>
      <w:r w:rsidR="007806BD" w:rsidRPr="007806BD">
        <w:rPr>
          <w:rFonts w:ascii="Times New Roman" w:hAnsi="Times New Roman" w:hint="eastAsia"/>
          <w:sz w:val="16"/>
          <w:szCs w:val="16"/>
          <w:lang w:val="ro-RO"/>
        </w:rPr>
        <w:t>ă</w:t>
      </w:r>
      <w:r w:rsidR="007806BD" w:rsidRPr="007806BD">
        <w:rPr>
          <w:rFonts w:ascii="Times New Roman" w:hAnsi="Times New Roman"/>
          <w:sz w:val="16"/>
          <w:szCs w:val="16"/>
          <w:lang w:val="ro-RO"/>
        </w:rPr>
        <w:t xml:space="preserve"> </w:t>
      </w:r>
      <w:r w:rsidRPr="00F13EEF">
        <w:rPr>
          <w:rFonts w:ascii="Times New Roman" w:hAnsi="Times New Roman"/>
          <w:sz w:val="16"/>
          <w:szCs w:val="16"/>
          <w:lang w:val="ro-RO"/>
        </w:rPr>
        <w:t xml:space="preserve">centrale electrice din surse regenerabile și sunt exceptați de la obligația de achiziție de certificate verzi, pentru consumul final al acestora, </w:t>
      </w:r>
      <w:r w:rsidRPr="00F13EEF">
        <w:rPr>
          <w:rFonts w:ascii="Times New Roman" w:hAnsi="Times New Roman" w:hint="eastAsia"/>
          <w:sz w:val="16"/>
          <w:szCs w:val="16"/>
          <w:lang w:val="ro-RO"/>
        </w:rPr>
        <w:t>î</w:t>
      </w:r>
      <w:r w:rsidRPr="00F13EEF">
        <w:rPr>
          <w:rFonts w:ascii="Times New Roman" w:hAnsi="Times New Roman"/>
          <w:sz w:val="16"/>
          <w:szCs w:val="16"/>
          <w:lang w:val="ro-RO"/>
        </w:rPr>
        <w:t>n conformitate cu prevederile art. 731 alin. (7) din Legea energiei electrice și a gazelor naturale nr. 123/2012, cu modific</w:t>
      </w:r>
      <w:r w:rsidRPr="00F13EEF">
        <w:rPr>
          <w:rFonts w:ascii="Times New Roman" w:hAnsi="Times New Roman" w:hint="eastAsia"/>
          <w:sz w:val="16"/>
          <w:szCs w:val="16"/>
          <w:lang w:val="ro-RO"/>
        </w:rPr>
        <w:t>ă</w:t>
      </w:r>
      <w:r w:rsidRPr="00F13EEF">
        <w:rPr>
          <w:rFonts w:ascii="Times New Roman" w:hAnsi="Times New Roman"/>
          <w:sz w:val="16"/>
          <w:szCs w:val="16"/>
          <w:lang w:val="ro-RO"/>
        </w:rPr>
        <w:t>rile și complet</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rile ulterioare, </w:t>
      </w:r>
      <w:r w:rsidR="004771D8">
        <w:rPr>
          <w:rFonts w:ascii="Times New Roman" w:hAnsi="Times New Roman"/>
          <w:sz w:val="16"/>
          <w:szCs w:val="16"/>
          <w:lang w:val="ro-RO"/>
        </w:rPr>
        <w:t>astfel</w:t>
      </w:r>
      <w:r w:rsidR="004771D8" w:rsidRPr="00F13EEF">
        <w:rPr>
          <w:rFonts w:ascii="Times New Roman" w:hAnsi="Times New Roman"/>
          <w:sz w:val="16"/>
          <w:szCs w:val="16"/>
          <w:lang w:val="ro-RO"/>
        </w:rPr>
        <w:t xml:space="preserve"> </w:t>
      </w:r>
      <w:r w:rsidRPr="00F13EEF">
        <w:rPr>
          <w:rFonts w:ascii="Times New Roman" w:hAnsi="Times New Roman"/>
          <w:sz w:val="16"/>
          <w:szCs w:val="16"/>
          <w:lang w:val="ro-RO"/>
        </w:rPr>
        <w:t xml:space="preserve">cum a fost </w:t>
      </w:r>
      <w:r w:rsidR="004771D8">
        <w:rPr>
          <w:rFonts w:ascii="Times New Roman" w:hAnsi="Times New Roman"/>
          <w:sz w:val="16"/>
          <w:szCs w:val="16"/>
          <w:lang w:val="ro-RO"/>
        </w:rPr>
        <w:t>introdus</w:t>
      </w:r>
      <w:r w:rsidR="004771D8" w:rsidRPr="00F13EEF">
        <w:rPr>
          <w:rFonts w:ascii="Times New Roman" w:hAnsi="Times New Roman"/>
          <w:sz w:val="16"/>
          <w:szCs w:val="16"/>
          <w:lang w:val="ro-RO"/>
        </w:rPr>
        <w:t xml:space="preserve"> </w:t>
      </w:r>
      <w:r w:rsidRPr="00F13EEF">
        <w:rPr>
          <w:rFonts w:ascii="Times New Roman" w:hAnsi="Times New Roman"/>
          <w:sz w:val="16"/>
          <w:szCs w:val="16"/>
          <w:lang w:val="ro-RO"/>
        </w:rPr>
        <w:t>prin OUG nr. 143/2021</w:t>
      </w:r>
      <w:r w:rsidR="004771D8">
        <w:rPr>
          <w:rFonts w:ascii="Times New Roman" w:hAnsi="Times New Roman"/>
          <w:sz w:val="16"/>
          <w:szCs w:val="16"/>
          <w:lang w:val="ro-RO"/>
        </w:rPr>
        <w:t xml:space="preserve"> </w:t>
      </w:r>
      <w:bookmarkStart w:id="10" w:name="_Hlk113274975"/>
      <w:r w:rsidR="004771D8">
        <w:rPr>
          <w:rFonts w:ascii="Times New Roman" w:hAnsi="Times New Roman"/>
          <w:sz w:val="16"/>
          <w:szCs w:val="16"/>
          <w:lang w:val="ro-RO"/>
        </w:rPr>
        <w:t>pentru modificarea și completarea Legii energiei electrice și a gazelor naturale nr. 123/2012</w:t>
      </w:r>
      <w:r w:rsidR="004771D8" w:rsidRPr="000148CE">
        <w:rPr>
          <w:rFonts w:ascii="Times New Roman" w:hAnsi="Times New Roman"/>
          <w:sz w:val="16"/>
          <w:szCs w:val="16"/>
          <w:lang w:val="ro-RO"/>
        </w:rPr>
        <w:t xml:space="preserve">, </w:t>
      </w:r>
      <w:r w:rsidR="004771D8">
        <w:rPr>
          <w:rFonts w:ascii="Times New Roman" w:hAnsi="Times New Roman"/>
          <w:sz w:val="16"/>
          <w:szCs w:val="16"/>
          <w:lang w:val="ro-RO"/>
        </w:rPr>
        <w:t>precum și pentru modificarea unor acte normative</w:t>
      </w:r>
      <w:r w:rsidR="00E71215">
        <w:rPr>
          <w:rFonts w:ascii="Times New Roman" w:hAnsi="Times New Roman"/>
          <w:sz w:val="16"/>
          <w:szCs w:val="16"/>
          <w:lang w:val="ro-RO"/>
        </w:rPr>
        <w:t xml:space="preserve"> și modificat prin Legea nr. 248/2022</w:t>
      </w:r>
      <w:bookmarkEnd w:id="10"/>
      <w:r w:rsidRPr="00F13EEF">
        <w:rPr>
          <w:rFonts w:ascii="Times New Roman" w:hAnsi="Times New Roman"/>
          <w:sz w:val="16"/>
          <w:szCs w:val="16"/>
          <w:lang w:val="ro-RO"/>
        </w:rPr>
        <w:t xml:space="preserve">, cu excepția celor care dețin </w:t>
      </w:r>
      <w:r w:rsidR="007806BD" w:rsidRPr="007806BD">
        <w:rPr>
          <w:rFonts w:ascii="Times New Roman" w:hAnsi="Times New Roman"/>
          <w:sz w:val="16"/>
          <w:szCs w:val="16"/>
          <w:lang w:val="ro-RO"/>
        </w:rPr>
        <w:t>sub orice form</w:t>
      </w:r>
      <w:r w:rsidR="007806BD" w:rsidRPr="007806BD">
        <w:rPr>
          <w:rFonts w:ascii="Times New Roman" w:hAnsi="Times New Roman" w:hint="eastAsia"/>
          <w:sz w:val="16"/>
          <w:szCs w:val="16"/>
          <w:lang w:val="ro-RO"/>
        </w:rPr>
        <w:t>ă</w:t>
      </w:r>
      <w:r w:rsidR="007806BD" w:rsidRPr="007806BD">
        <w:rPr>
          <w:rFonts w:ascii="Times New Roman" w:hAnsi="Times New Roman"/>
          <w:sz w:val="16"/>
          <w:szCs w:val="16"/>
          <w:lang w:val="ro-RO"/>
        </w:rPr>
        <w:t xml:space="preserve"> legal</w:t>
      </w:r>
      <w:r w:rsidR="007806BD" w:rsidRPr="007806BD">
        <w:rPr>
          <w:rFonts w:ascii="Times New Roman" w:hAnsi="Times New Roman" w:hint="eastAsia"/>
          <w:sz w:val="16"/>
          <w:szCs w:val="16"/>
          <w:lang w:val="ro-RO"/>
        </w:rPr>
        <w:t>ă</w:t>
      </w:r>
      <w:r w:rsidR="007806BD" w:rsidRPr="007806BD">
        <w:rPr>
          <w:rFonts w:ascii="Times New Roman" w:hAnsi="Times New Roman"/>
          <w:sz w:val="16"/>
          <w:szCs w:val="16"/>
          <w:lang w:val="ro-RO"/>
        </w:rPr>
        <w:t xml:space="preserve"> </w:t>
      </w:r>
      <w:r w:rsidRPr="00F13EEF">
        <w:rPr>
          <w:rFonts w:ascii="Times New Roman" w:hAnsi="Times New Roman"/>
          <w:sz w:val="16"/>
          <w:szCs w:val="16"/>
          <w:lang w:val="ro-RO"/>
        </w:rPr>
        <w:t>exclusiv centrale electrice din surse regenerabile și nu au calitatea de furnizor de energie electric</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 </w:t>
      </w:r>
    </w:p>
    <w:p w14:paraId="33C108AD" w14:textId="77777777" w:rsidR="00F13EEF" w:rsidRDefault="00F13EEF" w:rsidP="00F13EEF">
      <w:pPr>
        <w:jc w:val="both"/>
        <w:rPr>
          <w:rFonts w:ascii="Times New Roman" w:hAnsi="Times New Roman"/>
          <w:sz w:val="16"/>
          <w:szCs w:val="16"/>
          <w:lang w:val="ro-RO"/>
        </w:rPr>
      </w:pPr>
      <w:r w:rsidRPr="00F13EEF">
        <w:rPr>
          <w:rFonts w:ascii="Times New Roman" w:hAnsi="Times New Roman"/>
          <w:sz w:val="16"/>
          <w:szCs w:val="16"/>
          <w:lang w:val="ro-RO"/>
        </w:rPr>
        <w:t>4. Macheta nu se completeaz</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 de produc</w:t>
      </w:r>
      <w:r w:rsidRPr="00F13EEF">
        <w:rPr>
          <w:rFonts w:ascii="Times New Roman" w:hAnsi="Times New Roman" w:hint="eastAsia"/>
          <w:sz w:val="16"/>
          <w:szCs w:val="16"/>
          <w:lang w:val="ro-RO"/>
        </w:rPr>
        <w:t>ă</w:t>
      </w:r>
      <w:r w:rsidRPr="00F13EEF">
        <w:rPr>
          <w:rFonts w:ascii="Times New Roman" w:hAnsi="Times New Roman"/>
          <w:sz w:val="16"/>
          <w:szCs w:val="16"/>
          <w:lang w:val="ro-RO"/>
        </w:rPr>
        <w:t>torii care de</w:t>
      </w:r>
      <w:r w:rsidRPr="00F13EEF">
        <w:rPr>
          <w:rFonts w:ascii="Times New Roman" w:hAnsi="Times New Roman" w:hint="eastAsia"/>
          <w:sz w:val="16"/>
          <w:szCs w:val="16"/>
          <w:lang w:val="ro-RO"/>
        </w:rPr>
        <w:t>ţ</w:t>
      </w:r>
      <w:r w:rsidRPr="00F13EEF">
        <w:rPr>
          <w:rFonts w:ascii="Times New Roman" w:hAnsi="Times New Roman"/>
          <w:sz w:val="16"/>
          <w:szCs w:val="16"/>
          <w:lang w:val="ro-RO"/>
        </w:rPr>
        <w:t xml:space="preserve">in </w:t>
      </w:r>
      <w:r w:rsidR="007806BD" w:rsidRPr="007806BD">
        <w:rPr>
          <w:rFonts w:ascii="Times New Roman" w:hAnsi="Times New Roman"/>
          <w:sz w:val="16"/>
          <w:szCs w:val="16"/>
          <w:lang w:val="ro-RO"/>
        </w:rPr>
        <w:t>sub orice form</w:t>
      </w:r>
      <w:r w:rsidR="007806BD" w:rsidRPr="007806BD">
        <w:rPr>
          <w:rFonts w:ascii="Times New Roman" w:hAnsi="Times New Roman" w:hint="eastAsia"/>
          <w:sz w:val="16"/>
          <w:szCs w:val="16"/>
          <w:lang w:val="ro-RO"/>
        </w:rPr>
        <w:t>ă</w:t>
      </w:r>
      <w:r w:rsidR="007806BD" w:rsidRPr="007806BD">
        <w:rPr>
          <w:rFonts w:ascii="Times New Roman" w:hAnsi="Times New Roman"/>
          <w:sz w:val="16"/>
          <w:szCs w:val="16"/>
          <w:lang w:val="ro-RO"/>
        </w:rPr>
        <w:t xml:space="preserve"> legal</w:t>
      </w:r>
      <w:r w:rsidR="007806BD" w:rsidRPr="007806BD">
        <w:rPr>
          <w:rFonts w:ascii="Times New Roman" w:hAnsi="Times New Roman" w:hint="eastAsia"/>
          <w:sz w:val="16"/>
          <w:szCs w:val="16"/>
          <w:lang w:val="ro-RO"/>
        </w:rPr>
        <w:t>ă</w:t>
      </w:r>
      <w:r w:rsidR="007806BD" w:rsidRPr="007806BD">
        <w:rPr>
          <w:rFonts w:ascii="Times New Roman" w:hAnsi="Times New Roman"/>
          <w:sz w:val="16"/>
          <w:szCs w:val="16"/>
          <w:lang w:val="ro-RO"/>
        </w:rPr>
        <w:t xml:space="preserve"> </w:t>
      </w:r>
      <w:r w:rsidRPr="00F13EEF">
        <w:rPr>
          <w:rFonts w:ascii="Times New Roman" w:hAnsi="Times New Roman"/>
          <w:sz w:val="16"/>
          <w:szCs w:val="16"/>
          <w:lang w:val="ro-RO"/>
        </w:rPr>
        <w:t>exclusiv centrale electrice din surse regenerabile și care alimenteaz</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 </w:t>
      </w:r>
      <w:r w:rsidR="00D763EB" w:rsidRPr="00D763EB">
        <w:rPr>
          <w:rFonts w:ascii="Times New Roman" w:hAnsi="Times New Roman"/>
          <w:sz w:val="16"/>
          <w:szCs w:val="16"/>
          <w:lang w:val="ro-RO"/>
        </w:rPr>
        <w:t>la locul de producere numai consumuri finale proprii de energie electric</w:t>
      </w:r>
      <w:r w:rsidR="00D763EB" w:rsidRPr="00D763EB">
        <w:rPr>
          <w:rFonts w:ascii="Times New Roman" w:hAnsi="Times New Roman" w:hint="eastAsia"/>
          <w:sz w:val="16"/>
          <w:szCs w:val="16"/>
          <w:lang w:val="ro-RO"/>
        </w:rPr>
        <w:t>ă</w:t>
      </w:r>
      <w:r w:rsidR="00D763EB" w:rsidRPr="00D763EB">
        <w:rPr>
          <w:rFonts w:ascii="Times New Roman" w:hAnsi="Times New Roman"/>
          <w:sz w:val="16"/>
          <w:szCs w:val="16"/>
          <w:lang w:val="ro-RO"/>
        </w:rPr>
        <w:t xml:space="preserve"> din producția proprie de energie</w:t>
      </w:r>
      <w:r w:rsidR="00D763EB">
        <w:rPr>
          <w:rFonts w:ascii="Times New Roman" w:hAnsi="Times New Roman"/>
          <w:sz w:val="16"/>
          <w:szCs w:val="16"/>
          <w:lang w:val="ro-RO"/>
        </w:rPr>
        <w:t xml:space="preserve"> </w:t>
      </w:r>
      <w:r w:rsidR="00D763EB" w:rsidRPr="00D763EB">
        <w:rPr>
          <w:rFonts w:ascii="Times New Roman" w:hAnsi="Times New Roman"/>
          <w:sz w:val="16"/>
          <w:szCs w:val="16"/>
          <w:lang w:val="ro-RO"/>
        </w:rPr>
        <w:t>electric</w:t>
      </w:r>
      <w:r w:rsidR="00D763EB" w:rsidRPr="00D763EB">
        <w:rPr>
          <w:rFonts w:ascii="Times New Roman" w:hAnsi="Times New Roman" w:hint="eastAsia"/>
          <w:sz w:val="16"/>
          <w:szCs w:val="16"/>
          <w:lang w:val="ro-RO"/>
        </w:rPr>
        <w:t>ă</w:t>
      </w:r>
      <w:r w:rsidR="00D763EB" w:rsidRPr="00D763EB">
        <w:rPr>
          <w:rFonts w:ascii="Times New Roman" w:hAnsi="Times New Roman"/>
          <w:sz w:val="16"/>
          <w:szCs w:val="16"/>
          <w:lang w:val="ro-RO"/>
        </w:rPr>
        <w:t xml:space="preserve"> din surse regenerabile și care nu au calitatea de furnizor de energie electric</w:t>
      </w:r>
      <w:r w:rsidR="00D763EB" w:rsidRPr="00D763EB">
        <w:rPr>
          <w:rFonts w:ascii="Times New Roman" w:hAnsi="Times New Roman" w:hint="eastAsia"/>
          <w:sz w:val="16"/>
          <w:szCs w:val="16"/>
          <w:lang w:val="ro-RO"/>
        </w:rPr>
        <w:t>ă</w:t>
      </w:r>
      <w:r w:rsidR="00D763EB" w:rsidRPr="00D763EB">
        <w:rPr>
          <w:rFonts w:ascii="Times New Roman" w:hAnsi="Times New Roman"/>
          <w:sz w:val="16"/>
          <w:szCs w:val="16"/>
          <w:lang w:val="ro-RO"/>
        </w:rPr>
        <w:t>.</w:t>
      </w:r>
    </w:p>
    <w:sectPr w:rsidR="00F13EEF" w:rsidSect="00423EDA">
      <w:headerReference w:type="even" r:id="rId16"/>
      <w:headerReference w:type="default" r:id="rId17"/>
      <w:footerReference w:type="even" r:id="rId18"/>
      <w:footerReference w:type="default" r:id="rId19"/>
      <w:headerReference w:type="first" r:id="rId20"/>
      <w:footerReference w:type="first" r:id="rId21"/>
      <w:pgSz w:w="16840" w:h="11907" w:orient="landscape" w:code="9"/>
      <w:pgMar w:top="1411" w:right="460" w:bottom="1138" w:left="1411" w:header="1138"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A22E7A" w14:textId="77777777" w:rsidR="00927F56" w:rsidRDefault="00927F56">
      <w:r>
        <w:separator/>
      </w:r>
    </w:p>
  </w:endnote>
  <w:endnote w:type="continuationSeparator" w:id="0">
    <w:p w14:paraId="3A497A23" w14:textId="77777777" w:rsidR="00927F56" w:rsidRDefault="00927F56">
      <w:r>
        <w:continuationSeparator/>
      </w:r>
    </w:p>
  </w:endnote>
  <w:endnote w:type="continuationNotice" w:id="1">
    <w:p w14:paraId="267B189E" w14:textId="77777777" w:rsidR="00927F56" w:rsidRDefault="00927F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R">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DejaVu Sans">
    <w:altName w:val="Arial"/>
    <w:charset w:val="EE"/>
    <w:family w:val="swiss"/>
    <w:pitch w:val="variable"/>
    <w:sig w:usb0="E7002EFF"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0A241" w14:textId="77777777" w:rsidR="004771D8" w:rsidRDefault="004771D8">
    <w:pPr>
      <w:pStyle w:val="BodyText"/>
      <w:ind w:right="36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CA88D" w14:textId="77777777" w:rsidR="004771D8" w:rsidRDefault="004771D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02424" w14:textId="77777777" w:rsidR="004771D8" w:rsidRDefault="004771D8">
    <w:pPr>
      <w:pStyle w:val="BodyText"/>
      <w:ind w:right="36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F2483" w14:textId="77777777" w:rsidR="004771D8" w:rsidRDefault="004771D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5AEA6" w14:textId="77777777" w:rsidR="004771D8" w:rsidRDefault="004771D8"/>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09FBC" w14:textId="77777777" w:rsidR="004771D8" w:rsidRDefault="004771D8">
    <w:pPr>
      <w:pStyle w:val="BodyText"/>
      <w:ind w:right="36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9DB07" w14:textId="77777777" w:rsidR="004771D8" w:rsidRDefault="004771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F9854" w14:textId="77777777" w:rsidR="00927F56" w:rsidRDefault="00927F56">
      <w:r>
        <w:separator/>
      </w:r>
    </w:p>
  </w:footnote>
  <w:footnote w:type="continuationSeparator" w:id="0">
    <w:p w14:paraId="3F477DC4" w14:textId="77777777" w:rsidR="00927F56" w:rsidRDefault="00927F56">
      <w:r>
        <w:continuationSeparator/>
      </w:r>
    </w:p>
  </w:footnote>
  <w:footnote w:type="continuationNotice" w:id="1">
    <w:p w14:paraId="766ADB7E" w14:textId="77777777" w:rsidR="00927F56" w:rsidRDefault="00927F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8FF94" w14:textId="77777777" w:rsidR="004771D8" w:rsidRDefault="004771D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E76D9" w14:textId="77777777" w:rsidR="004771D8" w:rsidRDefault="004771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602C6" w14:textId="77777777" w:rsidR="004771D8" w:rsidRDefault="004771D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D0484" w14:textId="77777777" w:rsidR="004771D8" w:rsidRDefault="004771D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E92AA" w14:textId="77777777" w:rsidR="004771D8" w:rsidRDefault="004771D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376F2" w14:textId="77777777" w:rsidR="004771D8" w:rsidRDefault="004771D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lvl w:ilvl="0">
      <w:start w:val="1"/>
      <w:numFmt w:val="upperRoman"/>
      <w:pStyle w:val="StyleHeading1TimesNewRoman14ptCenteredAfter6pt"/>
      <w:lvlText w:val="Capitolul %1."/>
      <w:lvlJc w:val="left"/>
      <w:pPr>
        <w:tabs>
          <w:tab w:val="num" w:pos="1080"/>
        </w:tabs>
        <w:ind w:left="1080" w:hanging="360"/>
      </w:pPr>
    </w:lvl>
  </w:abstractNum>
  <w:abstractNum w:abstractNumId="1" w15:restartNumberingAfterBreak="0">
    <w:nsid w:val="00000002"/>
    <w:multiLevelType w:val="singleLevel"/>
    <w:tmpl w:val="00000002"/>
    <w:name w:val="WW8Num2"/>
    <w:lvl w:ilvl="0">
      <w:start w:val="1"/>
      <w:numFmt w:val="decimal"/>
      <w:pStyle w:val="ListNumber"/>
      <w:lvlText w:val="%1."/>
      <w:lvlJc w:val="left"/>
      <w:pPr>
        <w:tabs>
          <w:tab w:val="num" w:pos="360"/>
        </w:tabs>
        <w:ind w:left="360" w:hanging="360"/>
      </w:pPr>
    </w:lvl>
  </w:abstractNum>
  <w:abstractNum w:abstractNumId="2" w15:restartNumberingAfterBreak="0">
    <w:nsid w:val="00000003"/>
    <w:multiLevelType w:val="multilevel"/>
    <w:tmpl w:val="D67CFE1A"/>
    <w:name w:val="WW8Num3"/>
    <w:lvl w:ilvl="0">
      <w:start w:val="1"/>
      <w:numFmt w:val="lowerLetter"/>
      <w:lvlText w:val="%1."/>
      <w:lvlJc w:val="left"/>
      <w:pPr>
        <w:tabs>
          <w:tab w:val="num" w:pos="1152"/>
        </w:tabs>
        <w:ind w:left="1152" w:hanging="432"/>
      </w:pPr>
      <w:rPr>
        <w:rFonts w:ascii="Times New Roman" w:eastAsia="Times New Roman" w:hAnsi="Times New Roman" w:cs="Times New Roman"/>
        <w:b w:val="0"/>
        <w:i w:val="0"/>
        <w:strike w:val="0"/>
        <w:dstrike w:val="0"/>
        <w:color w:val="auto"/>
      </w:rPr>
    </w:lvl>
    <w:lvl w:ilvl="1">
      <w:start w:val="1"/>
      <w:numFmt w:val="lowerLetter"/>
      <w:lvlText w:val="%2)"/>
      <w:lvlJc w:val="left"/>
      <w:pPr>
        <w:tabs>
          <w:tab w:val="num" w:pos="1440"/>
        </w:tabs>
        <w:ind w:left="1440" w:hanging="360"/>
      </w:pPr>
    </w:lvl>
    <w:lvl w:ilvl="2">
      <w:start w:val="2"/>
      <w:numFmt w:val="decimal"/>
      <w:lvlText w:val="(%3)"/>
      <w:lvlJc w:val="left"/>
      <w:pPr>
        <w:tabs>
          <w:tab w:val="num" w:pos="2340"/>
        </w:tabs>
        <w:ind w:left="2340" w:hanging="360"/>
      </w:pPr>
    </w:lvl>
    <w:lvl w:ilvl="3">
      <w:start w:val="1"/>
      <w:numFmt w:val="lowerLetter"/>
      <w:lvlText w:val="%4)"/>
      <w:lvlJc w:val="left"/>
      <w:pPr>
        <w:tabs>
          <w:tab w:val="num" w:pos="2880"/>
        </w:tabs>
        <w:ind w:left="2880" w:hanging="360"/>
      </w:pPr>
    </w:lvl>
    <w:lvl w:ilvl="4">
      <w:start w:val="1"/>
      <w:numFmt w:val="decimal"/>
      <w:lvlText w:val="Art. %5."/>
      <w:lvlJc w:val="left"/>
      <w:pPr>
        <w:tabs>
          <w:tab w:val="num" w:pos="4034"/>
        </w:tabs>
        <w:ind w:left="3240" w:firstLine="0"/>
      </w:pPr>
      <w:rPr>
        <w:rFonts w:ascii="Times New Roman" w:hAnsi="Times New Roman" w:cs="Times New Roman"/>
        <w:b w:val="0"/>
        <w:i w:val="0"/>
        <w:strike w:val="0"/>
        <w:dstrike w:val="0"/>
        <w:color w:val="auto"/>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4"/>
    <w:multiLevelType w:val="singleLevel"/>
    <w:tmpl w:val="3E1C10B8"/>
    <w:name w:val="WW8Num3"/>
    <w:lvl w:ilvl="0">
      <w:start w:val="1"/>
      <w:numFmt w:val="decimal"/>
      <w:lvlText w:val="Art. %1."/>
      <w:lvlJc w:val="left"/>
      <w:pPr>
        <w:ind w:left="720" w:hanging="360"/>
      </w:pPr>
      <w:rPr>
        <w:rFonts w:ascii="Times New Roman" w:hAnsi="Times New Roman" w:cs="Times New Roman"/>
        <w:b w:val="0"/>
        <w:i w:val="0"/>
        <w:strike w:val="0"/>
        <w:dstrike w:val="0"/>
        <w:shadow/>
        <w:color w:val="auto"/>
      </w:rPr>
    </w:lvl>
  </w:abstractNum>
  <w:abstractNum w:abstractNumId="4" w15:restartNumberingAfterBreak="0">
    <w:nsid w:val="00000005"/>
    <w:multiLevelType w:val="singleLevel"/>
    <w:tmpl w:val="00000005"/>
    <w:name w:val="WW8Num5"/>
    <w:lvl w:ilvl="0">
      <w:start w:val="1"/>
      <w:numFmt w:val="decimal"/>
      <w:lvlText w:val="Art. %1. - "/>
      <w:lvlJc w:val="left"/>
      <w:pPr>
        <w:tabs>
          <w:tab w:val="num" w:pos="1080"/>
        </w:tabs>
        <w:ind w:left="0" w:firstLine="0"/>
      </w:pPr>
      <w:rPr>
        <w:b w:val="0"/>
        <w:i w:val="0"/>
        <w:sz w:val="24"/>
        <w:szCs w:val="24"/>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1080"/>
        </w:tabs>
        <w:ind w:left="1080" w:hanging="360"/>
      </w:pPr>
    </w:lvl>
  </w:abstractNum>
  <w:abstractNum w:abstractNumId="6" w15:restartNumberingAfterBreak="0">
    <w:nsid w:val="00000007"/>
    <w:multiLevelType w:val="multilevel"/>
    <w:tmpl w:val="AF164C4A"/>
    <w:lvl w:ilvl="0">
      <w:start w:val="1"/>
      <w:numFmt w:val="lowerLetter"/>
      <w:lvlText w:val="%1)"/>
      <w:lvlJc w:val="left"/>
      <w:pPr>
        <w:tabs>
          <w:tab w:val="num" w:pos="780"/>
        </w:tabs>
        <w:ind w:left="780" w:hanging="510"/>
      </w:pPr>
      <w:rPr>
        <w:b/>
        <w:strike w:val="0"/>
      </w:rPr>
    </w:lvl>
    <w:lvl w:ilvl="1">
      <w:start w:val="1"/>
      <w:numFmt w:val="bullet"/>
      <w:lvlText w:val=""/>
      <w:lvlJc w:val="left"/>
      <w:pPr>
        <w:tabs>
          <w:tab w:val="num" w:pos="3468"/>
        </w:tabs>
        <w:ind w:left="3468" w:hanging="360"/>
      </w:pPr>
      <w:rPr>
        <w:rFonts w:ascii="Symbol" w:hAnsi="Symbol"/>
        <w:b/>
      </w:rPr>
    </w:lvl>
    <w:lvl w:ilvl="2">
      <w:numFmt w:val="bullet"/>
      <w:lvlText w:val="-"/>
      <w:lvlJc w:val="left"/>
      <w:pPr>
        <w:tabs>
          <w:tab w:val="num" w:pos="4368"/>
        </w:tabs>
        <w:ind w:left="4368" w:hanging="360"/>
      </w:pPr>
      <w:rPr>
        <w:rFonts w:ascii="Arial Narrow" w:hAnsi="Arial Narrow" w:cs="Times New Roman"/>
      </w:rPr>
    </w:lvl>
    <w:lvl w:ilvl="3">
      <w:start w:val="2"/>
      <w:numFmt w:val="decimal"/>
      <w:lvlText w:val="(%4)"/>
      <w:lvlJc w:val="left"/>
      <w:pPr>
        <w:tabs>
          <w:tab w:val="num" w:pos="4908"/>
        </w:tabs>
        <w:ind w:left="4908" w:hanging="360"/>
      </w:pPr>
    </w:lvl>
    <w:lvl w:ilvl="4">
      <w:start w:val="1"/>
      <w:numFmt w:val="none"/>
      <w:suff w:val="nothing"/>
      <w:lvlText w:val="Art. 26."/>
      <w:lvlJc w:val="left"/>
      <w:pPr>
        <w:tabs>
          <w:tab w:val="num" w:pos="0"/>
        </w:tabs>
        <w:ind w:left="5268" w:firstLine="0"/>
      </w:pPr>
      <w:rPr>
        <w:rFonts w:ascii="Times New Roman" w:hAnsi="Times New Roman" w:cs="Times New Roman"/>
        <w:b w:val="0"/>
        <w:i w:val="0"/>
        <w:strike w:val="0"/>
        <w:dstrike w:val="0"/>
        <w:color w:val="auto"/>
      </w:rPr>
    </w:lvl>
    <w:lvl w:ilvl="5">
      <w:start w:val="1"/>
      <w:numFmt w:val="lowerRoman"/>
      <w:lvlText w:val="%6."/>
      <w:lvlJc w:val="left"/>
      <w:pPr>
        <w:tabs>
          <w:tab w:val="num" w:pos="6348"/>
        </w:tabs>
        <w:ind w:left="6348" w:hanging="180"/>
      </w:pPr>
    </w:lvl>
    <w:lvl w:ilvl="6">
      <w:start w:val="1"/>
      <w:numFmt w:val="decimal"/>
      <w:lvlText w:val="%7."/>
      <w:lvlJc w:val="left"/>
      <w:pPr>
        <w:tabs>
          <w:tab w:val="num" w:pos="7068"/>
        </w:tabs>
        <w:ind w:left="7068" w:hanging="360"/>
      </w:pPr>
    </w:lvl>
    <w:lvl w:ilvl="7">
      <w:start w:val="1"/>
      <w:numFmt w:val="lowerLetter"/>
      <w:lvlText w:val="%8."/>
      <w:lvlJc w:val="left"/>
      <w:pPr>
        <w:tabs>
          <w:tab w:val="num" w:pos="7788"/>
        </w:tabs>
        <w:ind w:left="7788" w:hanging="360"/>
      </w:pPr>
    </w:lvl>
    <w:lvl w:ilvl="8">
      <w:start w:val="1"/>
      <w:numFmt w:val="lowerRoman"/>
      <w:lvlText w:val="%9."/>
      <w:lvlJc w:val="left"/>
      <w:pPr>
        <w:tabs>
          <w:tab w:val="num" w:pos="8508"/>
        </w:tabs>
        <w:ind w:left="8508" w:hanging="180"/>
      </w:pPr>
    </w:lvl>
  </w:abstractNum>
  <w:abstractNum w:abstractNumId="7" w15:restartNumberingAfterBreak="0">
    <w:nsid w:val="00000008"/>
    <w:multiLevelType w:val="singleLevel"/>
    <w:tmpl w:val="00000008"/>
    <w:lvl w:ilvl="0">
      <w:start w:val="1"/>
      <w:numFmt w:val="lowerLetter"/>
      <w:lvlText w:val="%1)"/>
      <w:lvlJc w:val="left"/>
      <w:pPr>
        <w:tabs>
          <w:tab w:val="num" w:pos="720"/>
        </w:tabs>
        <w:ind w:left="720" w:hanging="360"/>
      </w:pPr>
      <w:rPr>
        <w:b/>
      </w:rPr>
    </w:lvl>
  </w:abstractNum>
  <w:abstractNum w:abstractNumId="8" w15:restartNumberingAfterBreak="0">
    <w:nsid w:val="00000009"/>
    <w:multiLevelType w:val="multilevel"/>
    <w:tmpl w:val="00000009"/>
    <w:name w:val="WW8Num9"/>
    <w:lvl w:ilvl="0">
      <w:start w:val="2"/>
      <w:numFmt w:val="decimal"/>
      <w:lvlText w:val="(%1)"/>
      <w:lvlJc w:val="left"/>
      <w:pPr>
        <w:tabs>
          <w:tab w:val="num" w:pos="5400"/>
        </w:tabs>
        <w:ind w:left="5400" w:hanging="360"/>
      </w:pPr>
    </w:lvl>
    <w:lvl w:ilvl="1">
      <w:start w:val="1"/>
      <w:numFmt w:val="lowerLetter"/>
      <w:lvlText w:val="%2)"/>
      <w:lvlJc w:val="left"/>
      <w:pPr>
        <w:tabs>
          <w:tab w:val="num" w:pos="2110"/>
        </w:tabs>
        <w:ind w:left="2110" w:hanging="360"/>
      </w:pPr>
    </w:lvl>
    <w:lvl w:ilvl="2">
      <w:start w:val="1"/>
      <w:numFmt w:val="lowerRoman"/>
      <w:lvlText w:val="%3."/>
      <w:lvlJc w:val="left"/>
      <w:pPr>
        <w:tabs>
          <w:tab w:val="num" w:pos="2830"/>
        </w:tabs>
        <w:ind w:left="2830" w:hanging="180"/>
      </w:pPr>
    </w:lvl>
    <w:lvl w:ilvl="3">
      <w:start w:val="1"/>
      <w:numFmt w:val="decimal"/>
      <w:lvlText w:val="%4."/>
      <w:lvlJc w:val="left"/>
      <w:pPr>
        <w:tabs>
          <w:tab w:val="num" w:pos="3550"/>
        </w:tabs>
        <w:ind w:left="3550" w:hanging="360"/>
      </w:pPr>
    </w:lvl>
    <w:lvl w:ilvl="4">
      <w:start w:val="1"/>
      <w:numFmt w:val="lowerLetter"/>
      <w:lvlText w:val="%5."/>
      <w:lvlJc w:val="left"/>
      <w:pPr>
        <w:tabs>
          <w:tab w:val="num" w:pos="4270"/>
        </w:tabs>
        <w:ind w:left="4270" w:hanging="360"/>
      </w:pPr>
    </w:lvl>
    <w:lvl w:ilvl="5">
      <w:start w:val="1"/>
      <w:numFmt w:val="lowerRoman"/>
      <w:lvlText w:val="%6."/>
      <w:lvlJc w:val="left"/>
      <w:pPr>
        <w:tabs>
          <w:tab w:val="num" w:pos="4990"/>
        </w:tabs>
        <w:ind w:left="4990" w:hanging="180"/>
      </w:pPr>
    </w:lvl>
    <w:lvl w:ilvl="6">
      <w:start w:val="1"/>
      <w:numFmt w:val="decimal"/>
      <w:lvlText w:val="%7."/>
      <w:lvlJc w:val="left"/>
      <w:pPr>
        <w:tabs>
          <w:tab w:val="num" w:pos="5710"/>
        </w:tabs>
        <w:ind w:left="5710" w:hanging="360"/>
      </w:pPr>
    </w:lvl>
    <w:lvl w:ilvl="7">
      <w:start w:val="1"/>
      <w:numFmt w:val="lowerLetter"/>
      <w:lvlText w:val="%8."/>
      <w:lvlJc w:val="left"/>
      <w:pPr>
        <w:tabs>
          <w:tab w:val="num" w:pos="6430"/>
        </w:tabs>
        <w:ind w:left="6430" w:hanging="360"/>
      </w:pPr>
    </w:lvl>
    <w:lvl w:ilvl="8">
      <w:start w:val="1"/>
      <w:numFmt w:val="lowerRoman"/>
      <w:lvlText w:val="%9."/>
      <w:lvlJc w:val="left"/>
      <w:pPr>
        <w:tabs>
          <w:tab w:val="num" w:pos="7150"/>
        </w:tabs>
        <w:ind w:left="7150" w:hanging="180"/>
      </w:pPr>
    </w:lvl>
  </w:abstractNum>
  <w:abstractNum w:abstractNumId="9" w15:restartNumberingAfterBreak="0">
    <w:nsid w:val="0000000A"/>
    <w:multiLevelType w:val="multilevel"/>
    <w:tmpl w:val="0000000A"/>
    <w:name w:val="WW8Num10"/>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3" w15:restartNumberingAfterBreak="0">
    <w:nsid w:val="0000000E"/>
    <w:multiLevelType w:val="multilevel"/>
    <w:tmpl w:val="0000000E"/>
    <w:name w:val="WW8Num14"/>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4" w15:restartNumberingAfterBreak="0">
    <w:nsid w:val="0000000F"/>
    <w:multiLevelType w:val="multilevel"/>
    <w:tmpl w:val="0000000F"/>
    <w:name w:val="WW8Num15"/>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5" w15:restartNumberingAfterBreak="0">
    <w:nsid w:val="087F1ACE"/>
    <w:multiLevelType w:val="hybridMultilevel"/>
    <w:tmpl w:val="F730A8EE"/>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0DA65B56"/>
    <w:multiLevelType w:val="hybridMultilevel"/>
    <w:tmpl w:val="472CD1B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71F3CA8"/>
    <w:multiLevelType w:val="hybridMultilevel"/>
    <w:tmpl w:val="67F460FA"/>
    <w:lvl w:ilvl="0" w:tplc="BFD282E8">
      <w:start w:val="1"/>
      <w:numFmt w:val="lowerLetter"/>
      <w:lvlText w:val="%1)"/>
      <w:lvlJc w:val="left"/>
      <w:pPr>
        <w:ind w:left="801" w:hanging="375"/>
      </w:pPr>
      <w:rPr>
        <w:rFonts w:hint="default"/>
      </w:rPr>
    </w:lvl>
    <w:lvl w:ilvl="1" w:tplc="04180019">
      <w:start w:val="1"/>
      <w:numFmt w:val="lowerLetter"/>
      <w:lvlText w:val="%2."/>
      <w:lvlJc w:val="left"/>
      <w:pPr>
        <w:ind w:left="1506" w:hanging="360"/>
      </w:pPr>
    </w:lvl>
    <w:lvl w:ilvl="2" w:tplc="0418001B">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8" w15:restartNumberingAfterBreak="0">
    <w:nsid w:val="1E723E3D"/>
    <w:multiLevelType w:val="hybridMultilevel"/>
    <w:tmpl w:val="DAF0A40A"/>
    <w:lvl w:ilvl="0" w:tplc="98849B0C">
      <w:start w:val="14"/>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1F232A57"/>
    <w:multiLevelType w:val="hybridMultilevel"/>
    <w:tmpl w:val="5BA4230C"/>
    <w:lvl w:ilvl="0" w:tplc="4CA4854C">
      <w:start w:val="13"/>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C1265FF"/>
    <w:multiLevelType w:val="hybridMultilevel"/>
    <w:tmpl w:val="4FC49520"/>
    <w:lvl w:ilvl="0" w:tplc="04180017">
      <w:start w:val="1"/>
      <w:numFmt w:val="lowerLetter"/>
      <w:lvlText w:val="%1)"/>
      <w:lvlJc w:val="left"/>
      <w:pPr>
        <w:ind w:left="1080" w:hanging="360"/>
      </w:p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2EB91C9B"/>
    <w:multiLevelType w:val="hybridMultilevel"/>
    <w:tmpl w:val="67F460FA"/>
    <w:lvl w:ilvl="0" w:tplc="BFD282E8">
      <w:start w:val="1"/>
      <w:numFmt w:val="lowerLetter"/>
      <w:lvlText w:val="%1)"/>
      <w:lvlJc w:val="left"/>
      <w:pPr>
        <w:ind w:left="801" w:hanging="375"/>
      </w:pPr>
      <w:rPr>
        <w:rFonts w:hint="default"/>
      </w:rPr>
    </w:lvl>
    <w:lvl w:ilvl="1" w:tplc="04180019">
      <w:start w:val="1"/>
      <w:numFmt w:val="lowerLetter"/>
      <w:lvlText w:val="%2."/>
      <w:lvlJc w:val="left"/>
      <w:pPr>
        <w:ind w:left="1506" w:hanging="360"/>
      </w:pPr>
    </w:lvl>
    <w:lvl w:ilvl="2" w:tplc="0418001B">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22" w15:restartNumberingAfterBreak="0">
    <w:nsid w:val="31B82633"/>
    <w:multiLevelType w:val="multilevel"/>
    <w:tmpl w:val="33CA49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346B263A"/>
    <w:multiLevelType w:val="hybridMultilevel"/>
    <w:tmpl w:val="726C17A2"/>
    <w:lvl w:ilvl="0" w:tplc="9E06FC4A">
      <w:start w:val="1"/>
      <w:numFmt w:val="lowerLetter"/>
      <w:lvlText w:val="%1) "/>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4C6467F"/>
    <w:multiLevelType w:val="hybridMultilevel"/>
    <w:tmpl w:val="9ED25D8A"/>
    <w:lvl w:ilvl="0" w:tplc="F4DAF8F2">
      <w:start w:val="1"/>
      <w:numFmt w:val="decimal"/>
      <w:lvlText w:val="%1."/>
      <w:lvlJc w:val="left"/>
      <w:pPr>
        <w:ind w:left="644" w:hanging="360"/>
      </w:pPr>
      <w:rPr>
        <w:rFonts w:hint="default"/>
        <w:b/>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5" w15:restartNumberingAfterBreak="0">
    <w:nsid w:val="37C96369"/>
    <w:multiLevelType w:val="multilevel"/>
    <w:tmpl w:val="E7ECCFDC"/>
    <w:lvl w:ilvl="0">
      <w:start w:val="1"/>
      <w:numFmt w:val="lowerLetter"/>
      <w:lvlText w:val="%1) "/>
      <w:lvlJc w:val="left"/>
      <w:pPr>
        <w:tabs>
          <w:tab w:val="num" w:pos="720"/>
        </w:tabs>
        <w:ind w:left="720" w:hanging="360"/>
      </w:pPr>
      <w:rPr>
        <w:rFonts w:hint="default"/>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6" w15:restartNumberingAfterBreak="0">
    <w:nsid w:val="57133DFC"/>
    <w:multiLevelType w:val="multilevel"/>
    <w:tmpl w:val="C65C6C0A"/>
    <w:name w:val="WW8Num32"/>
    <w:lvl w:ilvl="0">
      <w:start w:val="8"/>
      <w:numFmt w:val="decimal"/>
      <w:lvlText w:val="Art. %1."/>
      <w:lvlJc w:val="left"/>
      <w:pPr>
        <w:tabs>
          <w:tab w:val="num" w:pos="1152"/>
        </w:tabs>
        <w:ind w:left="1152" w:hanging="432"/>
      </w:pPr>
      <w:rPr>
        <w:rFonts w:ascii="Times New Roman" w:hAnsi="Times New Roman" w:cs="Times New Roman" w:hint="default"/>
        <w:b/>
        <w:i w:val="0"/>
        <w:strike w:val="0"/>
        <w:dstrike w:val="0"/>
        <w:color w:val="auto"/>
      </w:rPr>
    </w:lvl>
    <w:lvl w:ilvl="1">
      <w:start w:val="1"/>
      <w:numFmt w:val="lowerLetter"/>
      <w:lvlText w:val="%2)"/>
      <w:lvlJc w:val="left"/>
      <w:pPr>
        <w:tabs>
          <w:tab w:val="num" w:pos="1440"/>
        </w:tabs>
        <w:ind w:left="1440" w:hanging="360"/>
      </w:pPr>
      <w:rPr>
        <w:rFonts w:hint="default"/>
      </w:rPr>
    </w:lvl>
    <w:lvl w:ilvl="2">
      <w:start w:val="2"/>
      <w:numFmt w:val="decimal"/>
      <w:lvlText w:val="(%3)"/>
      <w:lvlJc w:val="left"/>
      <w:pPr>
        <w:tabs>
          <w:tab w:val="num" w:pos="2340"/>
        </w:tabs>
        <w:ind w:left="2340" w:hanging="360"/>
      </w:pPr>
      <w:rPr>
        <w:rFonts w:hint="default"/>
        <w:b w:val="0"/>
      </w:rPr>
    </w:lvl>
    <w:lvl w:ilvl="3">
      <w:start w:val="1"/>
      <w:numFmt w:val="lowerLetter"/>
      <w:lvlText w:val="%4)"/>
      <w:lvlJc w:val="left"/>
      <w:pPr>
        <w:tabs>
          <w:tab w:val="num" w:pos="2880"/>
        </w:tabs>
        <w:ind w:left="2880" w:hanging="360"/>
      </w:pPr>
      <w:rPr>
        <w:rFonts w:hint="default"/>
      </w:rPr>
    </w:lvl>
    <w:lvl w:ilvl="4">
      <w:start w:val="1"/>
      <w:numFmt w:val="decimal"/>
      <w:lvlText w:val="Art. %5."/>
      <w:lvlJc w:val="left"/>
      <w:pPr>
        <w:tabs>
          <w:tab w:val="num" w:pos="4034"/>
        </w:tabs>
        <w:ind w:left="3240" w:firstLine="0"/>
      </w:pPr>
      <w:rPr>
        <w:rFonts w:ascii="Times New Roman" w:hAnsi="Times New Roman" w:cs="Times New Roman" w:hint="default"/>
        <w:b w:val="0"/>
        <w:i w:val="0"/>
        <w:strike w:val="0"/>
        <w:dstrike w:val="0"/>
        <w:color w:val="auto"/>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7" w15:restartNumberingAfterBreak="0">
    <w:nsid w:val="5C521141"/>
    <w:multiLevelType w:val="hybridMultilevel"/>
    <w:tmpl w:val="0B366970"/>
    <w:lvl w:ilvl="0" w:tplc="270A1A44">
      <w:start w:val="1"/>
      <w:numFmt w:val="upperRoman"/>
      <w:lvlText w:val="Art. %1."/>
      <w:lvlJc w:val="left"/>
      <w:pPr>
        <w:ind w:left="4188" w:hanging="360"/>
      </w:pPr>
      <w:rPr>
        <w:rFonts w:hint="default"/>
        <w:b/>
        <w:i w:val="0"/>
      </w:rPr>
    </w:lvl>
    <w:lvl w:ilvl="1" w:tplc="04180019" w:tentative="1">
      <w:start w:val="1"/>
      <w:numFmt w:val="lowerLetter"/>
      <w:lvlText w:val="%2."/>
      <w:lvlJc w:val="left"/>
      <w:pPr>
        <w:ind w:left="4908" w:hanging="360"/>
      </w:pPr>
    </w:lvl>
    <w:lvl w:ilvl="2" w:tplc="0418001B" w:tentative="1">
      <w:start w:val="1"/>
      <w:numFmt w:val="lowerRoman"/>
      <w:lvlText w:val="%3."/>
      <w:lvlJc w:val="right"/>
      <w:pPr>
        <w:ind w:left="5628" w:hanging="180"/>
      </w:pPr>
    </w:lvl>
    <w:lvl w:ilvl="3" w:tplc="0418000F" w:tentative="1">
      <w:start w:val="1"/>
      <w:numFmt w:val="decimal"/>
      <w:lvlText w:val="%4."/>
      <w:lvlJc w:val="left"/>
      <w:pPr>
        <w:ind w:left="6348" w:hanging="360"/>
      </w:pPr>
    </w:lvl>
    <w:lvl w:ilvl="4" w:tplc="04180019" w:tentative="1">
      <w:start w:val="1"/>
      <w:numFmt w:val="lowerLetter"/>
      <w:lvlText w:val="%5."/>
      <w:lvlJc w:val="left"/>
      <w:pPr>
        <w:ind w:left="7068" w:hanging="360"/>
      </w:pPr>
    </w:lvl>
    <w:lvl w:ilvl="5" w:tplc="0418001B" w:tentative="1">
      <w:start w:val="1"/>
      <w:numFmt w:val="lowerRoman"/>
      <w:lvlText w:val="%6."/>
      <w:lvlJc w:val="right"/>
      <w:pPr>
        <w:ind w:left="7788" w:hanging="180"/>
      </w:pPr>
    </w:lvl>
    <w:lvl w:ilvl="6" w:tplc="0418000F" w:tentative="1">
      <w:start w:val="1"/>
      <w:numFmt w:val="decimal"/>
      <w:lvlText w:val="%7."/>
      <w:lvlJc w:val="left"/>
      <w:pPr>
        <w:ind w:left="8508" w:hanging="360"/>
      </w:pPr>
    </w:lvl>
    <w:lvl w:ilvl="7" w:tplc="04180019" w:tentative="1">
      <w:start w:val="1"/>
      <w:numFmt w:val="lowerLetter"/>
      <w:lvlText w:val="%8."/>
      <w:lvlJc w:val="left"/>
      <w:pPr>
        <w:ind w:left="9228" w:hanging="360"/>
      </w:pPr>
    </w:lvl>
    <w:lvl w:ilvl="8" w:tplc="0418001B" w:tentative="1">
      <w:start w:val="1"/>
      <w:numFmt w:val="lowerRoman"/>
      <w:lvlText w:val="%9."/>
      <w:lvlJc w:val="right"/>
      <w:pPr>
        <w:ind w:left="9948" w:hanging="180"/>
      </w:pPr>
    </w:lvl>
  </w:abstractNum>
  <w:abstractNum w:abstractNumId="28" w15:restartNumberingAfterBreak="0">
    <w:nsid w:val="60AB4113"/>
    <w:multiLevelType w:val="hybridMultilevel"/>
    <w:tmpl w:val="A8B0EDE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25659A5"/>
    <w:multiLevelType w:val="hybridMultilevel"/>
    <w:tmpl w:val="A9B64D46"/>
    <w:lvl w:ilvl="0" w:tplc="020E3C90">
      <w:start w:val="1"/>
      <w:numFmt w:val="decimal"/>
      <w:lvlText w:val="%1."/>
      <w:lvlJc w:val="left"/>
      <w:pPr>
        <w:ind w:left="360" w:hanging="360"/>
      </w:pPr>
      <w:rPr>
        <w:rFonts w:hint="default"/>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6"/>
  </w:num>
  <w:num w:numId="5">
    <w:abstractNumId w:val="7"/>
  </w:num>
  <w:num w:numId="6">
    <w:abstractNumId w:val="11"/>
  </w:num>
  <w:num w:numId="7">
    <w:abstractNumId w:val="13"/>
  </w:num>
  <w:num w:numId="8">
    <w:abstractNumId w:val="19"/>
  </w:num>
  <w:num w:numId="9">
    <w:abstractNumId w:val="18"/>
  </w:num>
  <w:num w:numId="10">
    <w:abstractNumId w:val="23"/>
  </w:num>
  <w:num w:numId="11">
    <w:abstractNumId w:val="27"/>
  </w:num>
  <w:num w:numId="12">
    <w:abstractNumId w:val="17"/>
  </w:num>
  <w:num w:numId="13">
    <w:abstractNumId w:val="25"/>
  </w:num>
  <w:num w:numId="14">
    <w:abstractNumId w:val="20"/>
  </w:num>
  <w:num w:numId="15">
    <w:abstractNumId w:val="22"/>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15"/>
  </w:num>
  <w:num w:numId="24">
    <w:abstractNumId w:val="28"/>
  </w:num>
  <w:num w:numId="25">
    <w:abstractNumId w:val="29"/>
  </w:num>
  <w:num w:numId="26">
    <w:abstractNumId w:val="16"/>
  </w:num>
  <w:num w:numId="27">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embedSystemFonts/>
  <w:hideSpellingError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517"/>
    <w:rsid w:val="00002BEC"/>
    <w:rsid w:val="000032BE"/>
    <w:rsid w:val="0000371B"/>
    <w:rsid w:val="00003BD2"/>
    <w:rsid w:val="00003F05"/>
    <w:rsid w:val="0000430F"/>
    <w:rsid w:val="00005980"/>
    <w:rsid w:val="00005A2E"/>
    <w:rsid w:val="0000651F"/>
    <w:rsid w:val="0000716E"/>
    <w:rsid w:val="00007946"/>
    <w:rsid w:val="00010268"/>
    <w:rsid w:val="000108FF"/>
    <w:rsid w:val="00010A3D"/>
    <w:rsid w:val="00011803"/>
    <w:rsid w:val="00011E8D"/>
    <w:rsid w:val="000137B2"/>
    <w:rsid w:val="00013C39"/>
    <w:rsid w:val="00014440"/>
    <w:rsid w:val="000147E7"/>
    <w:rsid w:val="000148CE"/>
    <w:rsid w:val="00014BC1"/>
    <w:rsid w:val="00014FFD"/>
    <w:rsid w:val="0001510A"/>
    <w:rsid w:val="00015665"/>
    <w:rsid w:val="00015C76"/>
    <w:rsid w:val="00016989"/>
    <w:rsid w:val="000172D2"/>
    <w:rsid w:val="00017584"/>
    <w:rsid w:val="000177A9"/>
    <w:rsid w:val="00017846"/>
    <w:rsid w:val="00017856"/>
    <w:rsid w:val="0001790F"/>
    <w:rsid w:val="00017B67"/>
    <w:rsid w:val="00017C5C"/>
    <w:rsid w:val="0002002A"/>
    <w:rsid w:val="00020402"/>
    <w:rsid w:val="00020A97"/>
    <w:rsid w:val="00020B63"/>
    <w:rsid w:val="00021040"/>
    <w:rsid w:val="000211F8"/>
    <w:rsid w:val="00021365"/>
    <w:rsid w:val="000226CE"/>
    <w:rsid w:val="00022B7E"/>
    <w:rsid w:val="00024645"/>
    <w:rsid w:val="0002657E"/>
    <w:rsid w:val="00026909"/>
    <w:rsid w:val="00027CD6"/>
    <w:rsid w:val="00030D0C"/>
    <w:rsid w:val="000324C2"/>
    <w:rsid w:val="000329D1"/>
    <w:rsid w:val="00033932"/>
    <w:rsid w:val="00034940"/>
    <w:rsid w:val="00034AB1"/>
    <w:rsid w:val="00034E5D"/>
    <w:rsid w:val="00034F5F"/>
    <w:rsid w:val="00035151"/>
    <w:rsid w:val="00035312"/>
    <w:rsid w:val="000357AF"/>
    <w:rsid w:val="00036097"/>
    <w:rsid w:val="000361A4"/>
    <w:rsid w:val="00036289"/>
    <w:rsid w:val="0003677A"/>
    <w:rsid w:val="000407A2"/>
    <w:rsid w:val="0004083D"/>
    <w:rsid w:val="00040C40"/>
    <w:rsid w:val="00040CC6"/>
    <w:rsid w:val="00041201"/>
    <w:rsid w:val="0004241E"/>
    <w:rsid w:val="00042A30"/>
    <w:rsid w:val="000438E4"/>
    <w:rsid w:val="00044DF8"/>
    <w:rsid w:val="00045A2C"/>
    <w:rsid w:val="00046132"/>
    <w:rsid w:val="000476C1"/>
    <w:rsid w:val="00052275"/>
    <w:rsid w:val="00052A56"/>
    <w:rsid w:val="00052CD1"/>
    <w:rsid w:val="00053AB9"/>
    <w:rsid w:val="00054EFD"/>
    <w:rsid w:val="000554B0"/>
    <w:rsid w:val="000559B0"/>
    <w:rsid w:val="00055C3F"/>
    <w:rsid w:val="000565B3"/>
    <w:rsid w:val="00057114"/>
    <w:rsid w:val="0005745F"/>
    <w:rsid w:val="000605A7"/>
    <w:rsid w:val="00060D1D"/>
    <w:rsid w:val="00060E77"/>
    <w:rsid w:val="00061117"/>
    <w:rsid w:val="0006169B"/>
    <w:rsid w:val="0006191F"/>
    <w:rsid w:val="00061EF3"/>
    <w:rsid w:val="000624C3"/>
    <w:rsid w:val="00062C97"/>
    <w:rsid w:val="00062E27"/>
    <w:rsid w:val="00063BB3"/>
    <w:rsid w:val="00064155"/>
    <w:rsid w:val="0006481E"/>
    <w:rsid w:val="00067050"/>
    <w:rsid w:val="000676A9"/>
    <w:rsid w:val="00067F32"/>
    <w:rsid w:val="00070AF4"/>
    <w:rsid w:val="000713EE"/>
    <w:rsid w:val="00072D12"/>
    <w:rsid w:val="00073295"/>
    <w:rsid w:val="00073D10"/>
    <w:rsid w:val="00074513"/>
    <w:rsid w:val="0007589F"/>
    <w:rsid w:val="00076326"/>
    <w:rsid w:val="00077247"/>
    <w:rsid w:val="00080163"/>
    <w:rsid w:val="00080412"/>
    <w:rsid w:val="00080469"/>
    <w:rsid w:val="0008060D"/>
    <w:rsid w:val="00080DCE"/>
    <w:rsid w:val="000818B6"/>
    <w:rsid w:val="00082230"/>
    <w:rsid w:val="000833E3"/>
    <w:rsid w:val="00083DFC"/>
    <w:rsid w:val="00083E15"/>
    <w:rsid w:val="000849CC"/>
    <w:rsid w:val="00084A21"/>
    <w:rsid w:val="0008581F"/>
    <w:rsid w:val="000907C0"/>
    <w:rsid w:val="000909A0"/>
    <w:rsid w:val="00090F85"/>
    <w:rsid w:val="00091011"/>
    <w:rsid w:val="000913E6"/>
    <w:rsid w:val="00091A5F"/>
    <w:rsid w:val="00091AD2"/>
    <w:rsid w:val="00091C62"/>
    <w:rsid w:val="00092868"/>
    <w:rsid w:val="00092AB9"/>
    <w:rsid w:val="000944B8"/>
    <w:rsid w:val="00095076"/>
    <w:rsid w:val="0009572C"/>
    <w:rsid w:val="000958E2"/>
    <w:rsid w:val="00095B94"/>
    <w:rsid w:val="00096525"/>
    <w:rsid w:val="00096F4D"/>
    <w:rsid w:val="00097EFD"/>
    <w:rsid w:val="000A21AF"/>
    <w:rsid w:val="000A2B5C"/>
    <w:rsid w:val="000A2E0E"/>
    <w:rsid w:val="000A50A1"/>
    <w:rsid w:val="000A528D"/>
    <w:rsid w:val="000A55B6"/>
    <w:rsid w:val="000A5F46"/>
    <w:rsid w:val="000A624E"/>
    <w:rsid w:val="000A7509"/>
    <w:rsid w:val="000B20F4"/>
    <w:rsid w:val="000B385C"/>
    <w:rsid w:val="000B46A9"/>
    <w:rsid w:val="000B47D7"/>
    <w:rsid w:val="000B53C8"/>
    <w:rsid w:val="000B7E88"/>
    <w:rsid w:val="000C03D1"/>
    <w:rsid w:val="000C0CF4"/>
    <w:rsid w:val="000C13ED"/>
    <w:rsid w:val="000C1C6A"/>
    <w:rsid w:val="000C1D5E"/>
    <w:rsid w:val="000C27EA"/>
    <w:rsid w:val="000C2B82"/>
    <w:rsid w:val="000C2C6C"/>
    <w:rsid w:val="000C44B8"/>
    <w:rsid w:val="000C492B"/>
    <w:rsid w:val="000C5118"/>
    <w:rsid w:val="000C686A"/>
    <w:rsid w:val="000C6D3B"/>
    <w:rsid w:val="000C6DFF"/>
    <w:rsid w:val="000C77CE"/>
    <w:rsid w:val="000C7FA6"/>
    <w:rsid w:val="000D0880"/>
    <w:rsid w:val="000D17B6"/>
    <w:rsid w:val="000D1D1F"/>
    <w:rsid w:val="000D2575"/>
    <w:rsid w:val="000D2F39"/>
    <w:rsid w:val="000D4988"/>
    <w:rsid w:val="000D4C90"/>
    <w:rsid w:val="000D5161"/>
    <w:rsid w:val="000D619D"/>
    <w:rsid w:val="000D623C"/>
    <w:rsid w:val="000D6A65"/>
    <w:rsid w:val="000D713B"/>
    <w:rsid w:val="000D7FD1"/>
    <w:rsid w:val="000E18BD"/>
    <w:rsid w:val="000E2BB8"/>
    <w:rsid w:val="000E346C"/>
    <w:rsid w:val="000E365E"/>
    <w:rsid w:val="000E670D"/>
    <w:rsid w:val="000E74E5"/>
    <w:rsid w:val="000F0940"/>
    <w:rsid w:val="000F2A53"/>
    <w:rsid w:val="000F4354"/>
    <w:rsid w:val="000F4CBE"/>
    <w:rsid w:val="000F5BDD"/>
    <w:rsid w:val="000F624B"/>
    <w:rsid w:val="000F6B96"/>
    <w:rsid w:val="000F6D49"/>
    <w:rsid w:val="000F716C"/>
    <w:rsid w:val="00100995"/>
    <w:rsid w:val="00102FD6"/>
    <w:rsid w:val="00103B11"/>
    <w:rsid w:val="00104AA1"/>
    <w:rsid w:val="00105EF9"/>
    <w:rsid w:val="001063C5"/>
    <w:rsid w:val="00106697"/>
    <w:rsid w:val="00106B19"/>
    <w:rsid w:val="001105F2"/>
    <w:rsid w:val="00110CBB"/>
    <w:rsid w:val="00110D3D"/>
    <w:rsid w:val="00111055"/>
    <w:rsid w:val="0011163E"/>
    <w:rsid w:val="00111679"/>
    <w:rsid w:val="00111DDB"/>
    <w:rsid w:val="001123FC"/>
    <w:rsid w:val="00112B00"/>
    <w:rsid w:val="00112D0D"/>
    <w:rsid w:val="001161C6"/>
    <w:rsid w:val="00116311"/>
    <w:rsid w:val="00116E28"/>
    <w:rsid w:val="00117309"/>
    <w:rsid w:val="00117693"/>
    <w:rsid w:val="00117B8A"/>
    <w:rsid w:val="00121168"/>
    <w:rsid w:val="00121942"/>
    <w:rsid w:val="00121C51"/>
    <w:rsid w:val="00123391"/>
    <w:rsid w:val="00123868"/>
    <w:rsid w:val="0012398C"/>
    <w:rsid w:val="00123C1B"/>
    <w:rsid w:val="00123D16"/>
    <w:rsid w:val="0012435C"/>
    <w:rsid w:val="001247A5"/>
    <w:rsid w:val="00125F5F"/>
    <w:rsid w:val="0012620A"/>
    <w:rsid w:val="0012690E"/>
    <w:rsid w:val="00126FF4"/>
    <w:rsid w:val="00127E99"/>
    <w:rsid w:val="0013032F"/>
    <w:rsid w:val="00130CD9"/>
    <w:rsid w:val="0013128A"/>
    <w:rsid w:val="0013160C"/>
    <w:rsid w:val="00131B83"/>
    <w:rsid w:val="00131DA1"/>
    <w:rsid w:val="001333D5"/>
    <w:rsid w:val="00134124"/>
    <w:rsid w:val="00134299"/>
    <w:rsid w:val="00134A8D"/>
    <w:rsid w:val="0013520B"/>
    <w:rsid w:val="0013789F"/>
    <w:rsid w:val="00137A7B"/>
    <w:rsid w:val="00140BF7"/>
    <w:rsid w:val="00143300"/>
    <w:rsid w:val="00145558"/>
    <w:rsid w:val="0014695F"/>
    <w:rsid w:val="00147199"/>
    <w:rsid w:val="00147390"/>
    <w:rsid w:val="00151FEF"/>
    <w:rsid w:val="001524A1"/>
    <w:rsid w:val="00152DD3"/>
    <w:rsid w:val="00154869"/>
    <w:rsid w:val="00155021"/>
    <w:rsid w:val="00155DAA"/>
    <w:rsid w:val="00156917"/>
    <w:rsid w:val="00157C8C"/>
    <w:rsid w:val="00157E6F"/>
    <w:rsid w:val="0016052B"/>
    <w:rsid w:val="00161BCA"/>
    <w:rsid w:val="00161D3A"/>
    <w:rsid w:val="001623D4"/>
    <w:rsid w:val="00162F67"/>
    <w:rsid w:val="00162FAA"/>
    <w:rsid w:val="00163E87"/>
    <w:rsid w:val="001640DA"/>
    <w:rsid w:val="00164CE8"/>
    <w:rsid w:val="001655D7"/>
    <w:rsid w:val="0016571C"/>
    <w:rsid w:val="00165798"/>
    <w:rsid w:val="001657A3"/>
    <w:rsid w:val="00165874"/>
    <w:rsid w:val="00165D17"/>
    <w:rsid w:val="00166F4C"/>
    <w:rsid w:val="00166FFB"/>
    <w:rsid w:val="0017056C"/>
    <w:rsid w:val="00170A72"/>
    <w:rsid w:val="00170BC8"/>
    <w:rsid w:val="0017190B"/>
    <w:rsid w:val="001730D8"/>
    <w:rsid w:val="001734F6"/>
    <w:rsid w:val="00174CFF"/>
    <w:rsid w:val="00174D49"/>
    <w:rsid w:val="00174DC3"/>
    <w:rsid w:val="0017535C"/>
    <w:rsid w:val="00175A33"/>
    <w:rsid w:val="00175E74"/>
    <w:rsid w:val="00176749"/>
    <w:rsid w:val="001770FD"/>
    <w:rsid w:val="0018025A"/>
    <w:rsid w:val="00180735"/>
    <w:rsid w:val="00180E82"/>
    <w:rsid w:val="00181636"/>
    <w:rsid w:val="00181EAC"/>
    <w:rsid w:val="001827F5"/>
    <w:rsid w:val="00183997"/>
    <w:rsid w:val="00183C59"/>
    <w:rsid w:val="00184727"/>
    <w:rsid w:val="00184A47"/>
    <w:rsid w:val="00185719"/>
    <w:rsid w:val="00185F20"/>
    <w:rsid w:val="00186DBA"/>
    <w:rsid w:val="00187397"/>
    <w:rsid w:val="00187ADE"/>
    <w:rsid w:val="00187B6C"/>
    <w:rsid w:val="0019100B"/>
    <w:rsid w:val="00191095"/>
    <w:rsid w:val="001915ED"/>
    <w:rsid w:val="0019170A"/>
    <w:rsid w:val="00191930"/>
    <w:rsid w:val="00191FC6"/>
    <w:rsid w:val="0019305F"/>
    <w:rsid w:val="0019518E"/>
    <w:rsid w:val="00195193"/>
    <w:rsid w:val="0019546C"/>
    <w:rsid w:val="00195693"/>
    <w:rsid w:val="00195CD9"/>
    <w:rsid w:val="00195FAD"/>
    <w:rsid w:val="00195FAF"/>
    <w:rsid w:val="00195FF9"/>
    <w:rsid w:val="00196672"/>
    <w:rsid w:val="00196696"/>
    <w:rsid w:val="00196BCB"/>
    <w:rsid w:val="001A0946"/>
    <w:rsid w:val="001A1C8E"/>
    <w:rsid w:val="001A31BC"/>
    <w:rsid w:val="001A3432"/>
    <w:rsid w:val="001A3B9E"/>
    <w:rsid w:val="001A4B08"/>
    <w:rsid w:val="001A4D86"/>
    <w:rsid w:val="001A54DC"/>
    <w:rsid w:val="001A752B"/>
    <w:rsid w:val="001A7963"/>
    <w:rsid w:val="001B0103"/>
    <w:rsid w:val="001B11B7"/>
    <w:rsid w:val="001B1D67"/>
    <w:rsid w:val="001B21A0"/>
    <w:rsid w:val="001B3309"/>
    <w:rsid w:val="001B3544"/>
    <w:rsid w:val="001B387E"/>
    <w:rsid w:val="001B4F3E"/>
    <w:rsid w:val="001B5C3A"/>
    <w:rsid w:val="001B78DE"/>
    <w:rsid w:val="001B792F"/>
    <w:rsid w:val="001B7B70"/>
    <w:rsid w:val="001C1108"/>
    <w:rsid w:val="001C3576"/>
    <w:rsid w:val="001C3E0E"/>
    <w:rsid w:val="001C5B08"/>
    <w:rsid w:val="001C5B2A"/>
    <w:rsid w:val="001C6491"/>
    <w:rsid w:val="001C694C"/>
    <w:rsid w:val="001C6BC5"/>
    <w:rsid w:val="001C6CAB"/>
    <w:rsid w:val="001C71B0"/>
    <w:rsid w:val="001C7A89"/>
    <w:rsid w:val="001D042E"/>
    <w:rsid w:val="001D15CE"/>
    <w:rsid w:val="001D2E04"/>
    <w:rsid w:val="001D34B0"/>
    <w:rsid w:val="001D4610"/>
    <w:rsid w:val="001D6AC0"/>
    <w:rsid w:val="001D6AD2"/>
    <w:rsid w:val="001D76EB"/>
    <w:rsid w:val="001E0C6D"/>
    <w:rsid w:val="001E0D5D"/>
    <w:rsid w:val="001E1145"/>
    <w:rsid w:val="001E1983"/>
    <w:rsid w:val="001E1BE2"/>
    <w:rsid w:val="001E1CA0"/>
    <w:rsid w:val="001E1EF9"/>
    <w:rsid w:val="001E1FC1"/>
    <w:rsid w:val="001E3173"/>
    <w:rsid w:val="001E393C"/>
    <w:rsid w:val="001E3B70"/>
    <w:rsid w:val="001E3D77"/>
    <w:rsid w:val="001E4129"/>
    <w:rsid w:val="001E4CDD"/>
    <w:rsid w:val="001E4F2B"/>
    <w:rsid w:val="001E63B3"/>
    <w:rsid w:val="001E65D8"/>
    <w:rsid w:val="001E6901"/>
    <w:rsid w:val="001E6B9D"/>
    <w:rsid w:val="001E6BFB"/>
    <w:rsid w:val="001E70B6"/>
    <w:rsid w:val="001E7CC4"/>
    <w:rsid w:val="001F0083"/>
    <w:rsid w:val="001F0358"/>
    <w:rsid w:val="001F10FF"/>
    <w:rsid w:val="001F13C0"/>
    <w:rsid w:val="001F1CFC"/>
    <w:rsid w:val="001F1F7C"/>
    <w:rsid w:val="001F2400"/>
    <w:rsid w:val="001F2633"/>
    <w:rsid w:val="001F2869"/>
    <w:rsid w:val="001F29A2"/>
    <w:rsid w:val="001F2E97"/>
    <w:rsid w:val="001F4E7A"/>
    <w:rsid w:val="001F4FEF"/>
    <w:rsid w:val="001F5A2D"/>
    <w:rsid w:val="001F64C6"/>
    <w:rsid w:val="001F6EC1"/>
    <w:rsid w:val="001F7325"/>
    <w:rsid w:val="001F7D0D"/>
    <w:rsid w:val="00200065"/>
    <w:rsid w:val="00200A20"/>
    <w:rsid w:val="00200C03"/>
    <w:rsid w:val="00202038"/>
    <w:rsid w:val="00203414"/>
    <w:rsid w:val="00203804"/>
    <w:rsid w:val="00204FBA"/>
    <w:rsid w:val="00205DF1"/>
    <w:rsid w:val="00206519"/>
    <w:rsid w:val="002079A6"/>
    <w:rsid w:val="00207BF0"/>
    <w:rsid w:val="00207C22"/>
    <w:rsid w:val="00207F52"/>
    <w:rsid w:val="00207FA8"/>
    <w:rsid w:val="00210433"/>
    <w:rsid w:val="002139E2"/>
    <w:rsid w:val="002146B5"/>
    <w:rsid w:val="00214A47"/>
    <w:rsid w:val="00214C8D"/>
    <w:rsid w:val="00214D50"/>
    <w:rsid w:val="00215ECC"/>
    <w:rsid w:val="0022031D"/>
    <w:rsid w:val="00221965"/>
    <w:rsid w:val="0022230D"/>
    <w:rsid w:val="00222C0C"/>
    <w:rsid w:val="00223495"/>
    <w:rsid w:val="002239B1"/>
    <w:rsid w:val="0022429A"/>
    <w:rsid w:val="0022449F"/>
    <w:rsid w:val="00224EEA"/>
    <w:rsid w:val="00225A19"/>
    <w:rsid w:val="00226B46"/>
    <w:rsid w:val="002277BD"/>
    <w:rsid w:val="00227960"/>
    <w:rsid w:val="00227A6A"/>
    <w:rsid w:val="00227A90"/>
    <w:rsid w:val="00230195"/>
    <w:rsid w:val="00230D83"/>
    <w:rsid w:val="00231354"/>
    <w:rsid w:val="00231827"/>
    <w:rsid w:val="00231D09"/>
    <w:rsid w:val="00231F13"/>
    <w:rsid w:val="00232696"/>
    <w:rsid w:val="002340A1"/>
    <w:rsid w:val="0023468F"/>
    <w:rsid w:val="002362E9"/>
    <w:rsid w:val="00236604"/>
    <w:rsid w:val="0023747A"/>
    <w:rsid w:val="00237487"/>
    <w:rsid w:val="00241D2C"/>
    <w:rsid w:val="00242672"/>
    <w:rsid w:val="00242DD9"/>
    <w:rsid w:val="00242EDD"/>
    <w:rsid w:val="00242F3E"/>
    <w:rsid w:val="00242FCB"/>
    <w:rsid w:val="0024477D"/>
    <w:rsid w:val="00244880"/>
    <w:rsid w:val="00244C0D"/>
    <w:rsid w:val="00244E74"/>
    <w:rsid w:val="002450DF"/>
    <w:rsid w:val="00245E66"/>
    <w:rsid w:val="00246B1C"/>
    <w:rsid w:val="00246D9B"/>
    <w:rsid w:val="00247868"/>
    <w:rsid w:val="00247D79"/>
    <w:rsid w:val="00250164"/>
    <w:rsid w:val="0025164A"/>
    <w:rsid w:val="002517F3"/>
    <w:rsid w:val="00251E2F"/>
    <w:rsid w:val="00253568"/>
    <w:rsid w:val="00253F14"/>
    <w:rsid w:val="00254961"/>
    <w:rsid w:val="00255239"/>
    <w:rsid w:val="00255517"/>
    <w:rsid w:val="00256CA6"/>
    <w:rsid w:val="00257037"/>
    <w:rsid w:val="0025798B"/>
    <w:rsid w:val="00257BCB"/>
    <w:rsid w:val="00257E14"/>
    <w:rsid w:val="00260010"/>
    <w:rsid w:val="0026216C"/>
    <w:rsid w:val="002626D3"/>
    <w:rsid w:val="00262D25"/>
    <w:rsid w:val="00263900"/>
    <w:rsid w:val="002652B3"/>
    <w:rsid w:val="00265C25"/>
    <w:rsid w:val="0026683A"/>
    <w:rsid w:val="00266AF8"/>
    <w:rsid w:val="00266DEC"/>
    <w:rsid w:val="00266F16"/>
    <w:rsid w:val="00266F93"/>
    <w:rsid w:val="002702F1"/>
    <w:rsid w:val="00270B6D"/>
    <w:rsid w:val="0027141D"/>
    <w:rsid w:val="002716D2"/>
    <w:rsid w:val="00272CBD"/>
    <w:rsid w:val="00272D34"/>
    <w:rsid w:val="002737F6"/>
    <w:rsid w:val="00274CD2"/>
    <w:rsid w:val="00275BC7"/>
    <w:rsid w:val="00275D91"/>
    <w:rsid w:val="00276525"/>
    <w:rsid w:val="00280EE8"/>
    <w:rsid w:val="002820B8"/>
    <w:rsid w:val="0028263C"/>
    <w:rsid w:val="0028450E"/>
    <w:rsid w:val="00284AC9"/>
    <w:rsid w:val="0028564E"/>
    <w:rsid w:val="00285669"/>
    <w:rsid w:val="002862D8"/>
    <w:rsid w:val="002865AA"/>
    <w:rsid w:val="0028712E"/>
    <w:rsid w:val="00287417"/>
    <w:rsid w:val="0028776D"/>
    <w:rsid w:val="00287AD0"/>
    <w:rsid w:val="00287CC8"/>
    <w:rsid w:val="00290209"/>
    <w:rsid w:val="00290C80"/>
    <w:rsid w:val="00290F40"/>
    <w:rsid w:val="00290FC1"/>
    <w:rsid w:val="002911BA"/>
    <w:rsid w:val="0029138E"/>
    <w:rsid w:val="00291ACD"/>
    <w:rsid w:val="00293485"/>
    <w:rsid w:val="002957B1"/>
    <w:rsid w:val="00295CA0"/>
    <w:rsid w:val="002968F7"/>
    <w:rsid w:val="002978FB"/>
    <w:rsid w:val="002979E4"/>
    <w:rsid w:val="00297C6F"/>
    <w:rsid w:val="002A0334"/>
    <w:rsid w:val="002A1843"/>
    <w:rsid w:val="002A1B41"/>
    <w:rsid w:val="002A2FEB"/>
    <w:rsid w:val="002A3054"/>
    <w:rsid w:val="002A36EE"/>
    <w:rsid w:val="002A3F68"/>
    <w:rsid w:val="002A4D0F"/>
    <w:rsid w:val="002A5064"/>
    <w:rsid w:val="002A511E"/>
    <w:rsid w:val="002A54CA"/>
    <w:rsid w:val="002A5B3A"/>
    <w:rsid w:val="002A61B1"/>
    <w:rsid w:val="002A64BC"/>
    <w:rsid w:val="002A7308"/>
    <w:rsid w:val="002A77A0"/>
    <w:rsid w:val="002B34C4"/>
    <w:rsid w:val="002B38A5"/>
    <w:rsid w:val="002B54C4"/>
    <w:rsid w:val="002B56C7"/>
    <w:rsid w:val="002B5F84"/>
    <w:rsid w:val="002B651E"/>
    <w:rsid w:val="002C09FF"/>
    <w:rsid w:val="002C1D87"/>
    <w:rsid w:val="002C3A48"/>
    <w:rsid w:val="002C50AB"/>
    <w:rsid w:val="002C5239"/>
    <w:rsid w:val="002C52ED"/>
    <w:rsid w:val="002C5373"/>
    <w:rsid w:val="002C554E"/>
    <w:rsid w:val="002C5FD2"/>
    <w:rsid w:val="002C62F7"/>
    <w:rsid w:val="002C6542"/>
    <w:rsid w:val="002C65D4"/>
    <w:rsid w:val="002C78F5"/>
    <w:rsid w:val="002C7C76"/>
    <w:rsid w:val="002D042C"/>
    <w:rsid w:val="002D1497"/>
    <w:rsid w:val="002D2C8C"/>
    <w:rsid w:val="002D36CB"/>
    <w:rsid w:val="002D4161"/>
    <w:rsid w:val="002D4C47"/>
    <w:rsid w:val="002D5319"/>
    <w:rsid w:val="002D53AB"/>
    <w:rsid w:val="002D6393"/>
    <w:rsid w:val="002E0C3F"/>
    <w:rsid w:val="002E0FD8"/>
    <w:rsid w:val="002E1B2B"/>
    <w:rsid w:val="002E23A1"/>
    <w:rsid w:val="002E2ACE"/>
    <w:rsid w:val="002E422A"/>
    <w:rsid w:val="002E5E93"/>
    <w:rsid w:val="002E62B5"/>
    <w:rsid w:val="002E62CA"/>
    <w:rsid w:val="002E671B"/>
    <w:rsid w:val="002E6F3E"/>
    <w:rsid w:val="002E70C2"/>
    <w:rsid w:val="002F05B9"/>
    <w:rsid w:val="002F0811"/>
    <w:rsid w:val="002F0C30"/>
    <w:rsid w:val="002F169D"/>
    <w:rsid w:val="002F22F3"/>
    <w:rsid w:val="002F31E2"/>
    <w:rsid w:val="002F35E6"/>
    <w:rsid w:val="002F3943"/>
    <w:rsid w:val="002F479A"/>
    <w:rsid w:val="002F54D4"/>
    <w:rsid w:val="002F59AC"/>
    <w:rsid w:val="002F5EB8"/>
    <w:rsid w:val="002F695C"/>
    <w:rsid w:val="002F6A5E"/>
    <w:rsid w:val="00300B73"/>
    <w:rsid w:val="00303D7E"/>
    <w:rsid w:val="0030430F"/>
    <w:rsid w:val="00304646"/>
    <w:rsid w:val="003049FB"/>
    <w:rsid w:val="003053D3"/>
    <w:rsid w:val="00305964"/>
    <w:rsid w:val="00305BA6"/>
    <w:rsid w:val="00306E6A"/>
    <w:rsid w:val="003070ED"/>
    <w:rsid w:val="003100DA"/>
    <w:rsid w:val="00310503"/>
    <w:rsid w:val="00310936"/>
    <w:rsid w:val="00310B8E"/>
    <w:rsid w:val="00311A67"/>
    <w:rsid w:val="00312703"/>
    <w:rsid w:val="00313D78"/>
    <w:rsid w:val="00314127"/>
    <w:rsid w:val="00314AE8"/>
    <w:rsid w:val="0031609B"/>
    <w:rsid w:val="0031626B"/>
    <w:rsid w:val="00317DAF"/>
    <w:rsid w:val="0032008F"/>
    <w:rsid w:val="003206CF"/>
    <w:rsid w:val="00320C54"/>
    <w:rsid w:val="00321009"/>
    <w:rsid w:val="00322963"/>
    <w:rsid w:val="003233FC"/>
    <w:rsid w:val="00324832"/>
    <w:rsid w:val="003262DE"/>
    <w:rsid w:val="0032667C"/>
    <w:rsid w:val="00327557"/>
    <w:rsid w:val="003279D7"/>
    <w:rsid w:val="00327C25"/>
    <w:rsid w:val="00327D62"/>
    <w:rsid w:val="00330959"/>
    <w:rsid w:val="00330D73"/>
    <w:rsid w:val="00331435"/>
    <w:rsid w:val="0033219A"/>
    <w:rsid w:val="00332323"/>
    <w:rsid w:val="00333553"/>
    <w:rsid w:val="003338EC"/>
    <w:rsid w:val="003340AF"/>
    <w:rsid w:val="00334385"/>
    <w:rsid w:val="00335790"/>
    <w:rsid w:val="00336968"/>
    <w:rsid w:val="003372A5"/>
    <w:rsid w:val="0034045E"/>
    <w:rsid w:val="003416F6"/>
    <w:rsid w:val="00341732"/>
    <w:rsid w:val="00342A9A"/>
    <w:rsid w:val="00342C62"/>
    <w:rsid w:val="0034304F"/>
    <w:rsid w:val="003439E8"/>
    <w:rsid w:val="00344053"/>
    <w:rsid w:val="00344290"/>
    <w:rsid w:val="00346131"/>
    <w:rsid w:val="003468FC"/>
    <w:rsid w:val="00346B2D"/>
    <w:rsid w:val="003472AC"/>
    <w:rsid w:val="0034759B"/>
    <w:rsid w:val="0034761A"/>
    <w:rsid w:val="00347925"/>
    <w:rsid w:val="0034793D"/>
    <w:rsid w:val="00347D09"/>
    <w:rsid w:val="0035010F"/>
    <w:rsid w:val="0035033E"/>
    <w:rsid w:val="0035069F"/>
    <w:rsid w:val="0035095A"/>
    <w:rsid w:val="00352B6D"/>
    <w:rsid w:val="0035534B"/>
    <w:rsid w:val="003553A3"/>
    <w:rsid w:val="00356CC3"/>
    <w:rsid w:val="00357442"/>
    <w:rsid w:val="00357A90"/>
    <w:rsid w:val="00357DF1"/>
    <w:rsid w:val="00360D0C"/>
    <w:rsid w:val="003624CF"/>
    <w:rsid w:val="003625B3"/>
    <w:rsid w:val="0036482C"/>
    <w:rsid w:val="00364979"/>
    <w:rsid w:val="00364C7E"/>
    <w:rsid w:val="00364CFF"/>
    <w:rsid w:val="0036681B"/>
    <w:rsid w:val="00366F4F"/>
    <w:rsid w:val="00367314"/>
    <w:rsid w:val="00371673"/>
    <w:rsid w:val="00371D31"/>
    <w:rsid w:val="00372A1D"/>
    <w:rsid w:val="00372C84"/>
    <w:rsid w:val="00372F81"/>
    <w:rsid w:val="00373E7C"/>
    <w:rsid w:val="00374010"/>
    <w:rsid w:val="003743BA"/>
    <w:rsid w:val="00374ED0"/>
    <w:rsid w:val="00375223"/>
    <w:rsid w:val="003752E4"/>
    <w:rsid w:val="003758DA"/>
    <w:rsid w:val="003768E6"/>
    <w:rsid w:val="003771A4"/>
    <w:rsid w:val="00377D8C"/>
    <w:rsid w:val="00380DD3"/>
    <w:rsid w:val="003814F0"/>
    <w:rsid w:val="0038159B"/>
    <w:rsid w:val="00381D8B"/>
    <w:rsid w:val="00382E9E"/>
    <w:rsid w:val="003832C3"/>
    <w:rsid w:val="0038339E"/>
    <w:rsid w:val="003855F6"/>
    <w:rsid w:val="0038581D"/>
    <w:rsid w:val="0038592E"/>
    <w:rsid w:val="003860D6"/>
    <w:rsid w:val="003913EB"/>
    <w:rsid w:val="003929A2"/>
    <w:rsid w:val="0039322F"/>
    <w:rsid w:val="00393933"/>
    <w:rsid w:val="00393B23"/>
    <w:rsid w:val="0039590B"/>
    <w:rsid w:val="003966A4"/>
    <w:rsid w:val="00396795"/>
    <w:rsid w:val="003973B3"/>
    <w:rsid w:val="003976F7"/>
    <w:rsid w:val="003A0056"/>
    <w:rsid w:val="003A0736"/>
    <w:rsid w:val="003A149E"/>
    <w:rsid w:val="003A2200"/>
    <w:rsid w:val="003A2F03"/>
    <w:rsid w:val="003A4479"/>
    <w:rsid w:val="003A465F"/>
    <w:rsid w:val="003A589F"/>
    <w:rsid w:val="003A6B8A"/>
    <w:rsid w:val="003A6DE4"/>
    <w:rsid w:val="003B0D46"/>
    <w:rsid w:val="003B1EDD"/>
    <w:rsid w:val="003B2020"/>
    <w:rsid w:val="003B367C"/>
    <w:rsid w:val="003B42FF"/>
    <w:rsid w:val="003B68F8"/>
    <w:rsid w:val="003B69B0"/>
    <w:rsid w:val="003B69C2"/>
    <w:rsid w:val="003B78CF"/>
    <w:rsid w:val="003B7FA7"/>
    <w:rsid w:val="003C0BE6"/>
    <w:rsid w:val="003C149B"/>
    <w:rsid w:val="003C2EB2"/>
    <w:rsid w:val="003C2EEA"/>
    <w:rsid w:val="003C393E"/>
    <w:rsid w:val="003C5784"/>
    <w:rsid w:val="003C60DD"/>
    <w:rsid w:val="003C6531"/>
    <w:rsid w:val="003C7DA2"/>
    <w:rsid w:val="003D0270"/>
    <w:rsid w:val="003D0510"/>
    <w:rsid w:val="003D056E"/>
    <w:rsid w:val="003D0ADC"/>
    <w:rsid w:val="003D2639"/>
    <w:rsid w:val="003D304E"/>
    <w:rsid w:val="003D5654"/>
    <w:rsid w:val="003D7A71"/>
    <w:rsid w:val="003D7C79"/>
    <w:rsid w:val="003D7E9C"/>
    <w:rsid w:val="003E075E"/>
    <w:rsid w:val="003E126E"/>
    <w:rsid w:val="003E147D"/>
    <w:rsid w:val="003E35CA"/>
    <w:rsid w:val="003E3763"/>
    <w:rsid w:val="003E38B6"/>
    <w:rsid w:val="003E505B"/>
    <w:rsid w:val="003E517B"/>
    <w:rsid w:val="003E5DF7"/>
    <w:rsid w:val="003E5F5C"/>
    <w:rsid w:val="003E7779"/>
    <w:rsid w:val="003F094C"/>
    <w:rsid w:val="003F167E"/>
    <w:rsid w:val="003F1828"/>
    <w:rsid w:val="003F1AFD"/>
    <w:rsid w:val="003F2696"/>
    <w:rsid w:val="003F2718"/>
    <w:rsid w:val="003F28B0"/>
    <w:rsid w:val="003F2B4D"/>
    <w:rsid w:val="003F43FE"/>
    <w:rsid w:val="003F4887"/>
    <w:rsid w:val="003F4CBA"/>
    <w:rsid w:val="003F6264"/>
    <w:rsid w:val="003F6E95"/>
    <w:rsid w:val="003F7CB2"/>
    <w:rsid w:val="003F7D1F"/>
    <w:rsid w:val="004000EC"/>
    <w:rsid w:val="004006EF"/>
    <w:rsid w:val="00400EB2"/>
    <w:rsid w:val="00401ECA"/>
    <w:rsid w:val="00402165"/>
    <w:rsid w:val="00403432"/>
    <w:rsid w:val="004039CF"/>
    <w:rsid w:val="00403A09"/>
    <w:rsid w:val="00403BD8"/>
    <w:rsid w:val="004043DF"/>
    <w:rsid w:val="0040767F"/>
    <w:rsid w:val="00407FA6"/>
    <w:rsid w:val="00413E46"/>
    <w:rsid w:val="0041562B"/>
    <w:rsid w:val="0041724F"/>
    <w:rsid w:val="004177C4"/>
    <w:rsid w:val="004203FE"/>
    <w:rsid w:val="0042078E"/>
    <w:rsid w:val="00421B96"/>
    <w:rsid w:val="00422211"/>
    <w:rsid w:val="00423381"/>
    <w:rsid w:val="00423EDA"/>
    <w:rsid w:val="00424711"/>
    <w:rsid w:val="004252A5"/>
    <w:rsid w:val="004263A7"/>
    <w:rsid w:val="004276DC"/>
    <w:rsid w:val="00427D80"/>
    <w:rsid w:val="00430C5C"/>
    <w:rsid w:val="0043249A"/>
    <w:rsid w:val="004333D1"/>
    <w:rsid w:val="00434821"/>
    <w:rsid w:val="00434DF4"/>
    <w:rsid w:val="00434E7C"/>
    <w:rsid w:val="004351E3"/>
    <w:rsid w:val="00435F6B"/>
    <w:rsid w:val="00436687"/>
    <w:rsid w:val="00436953"/>
    <w:rsid w:val="004373FD"/>
    <w:rsid w:val="00437762"/>
    <w:rsid w:val="004377B0"/>
    <w:rsid w:val="00440A61"/>
    <w:rsid w:val="00441039"/>
    <w:rsid w:val="00441731"/>
    <w:rsid w:val="00441BCD"/>
    <w:rsid w:val="004424F8"/>
    <w:rsid w:val="00442CBD"/>
    <w:rsid w:val="004433D3"/>
    <w:rsid w:val="00443431"/>
    <w:rsid w:val="00443D8C"/>
    <w:rsid w:val="00443DE2"/>
    <w:rsid w:val="004456B7"/>
    <w:rsid w:val="00446750"/>
    <w:rsid w:val="00446A61"/>
    <w:rsid w:val="00450DD2"/>
    <w:rsid w:val="00450E52"/>
    <w:rsid w:val="004511BD"/>
    <w:rsid w:val="004523A4"/>
    <w:rsid w:val="00452AC6"/>
    <w:rsid w:val="00452F38"/>
    <w:rsid w:val="004533F9"/>
    <w:rsid w:val="0045343E"/>
    <w:rsid w:val="00453580"/>
    <w:rsid w:val="0045373B"/>
    <w:rsid w:val="00453A22"/>
    <w:rsid w:val="004547EF"/>
    <w:rsid w:val="00454B0F"/>
    <w:rsid w:val="00454EC4"/>
    <w:rsid w:val="00455D7A"/>
    <w:rsid w:val="00456304"/>
    <w:rsid w:val="0045662A"/>
    <w:rsid w:val="00456EF8"/>
    <w:rsid w:val="00457325"/>
    <w:rsid w:val="00457806"/>
    <w:rsid w:val="004606D2"/>
    <w:rsid w:val="004614D3"/>
    <w:rsid w:val="00461B47"/>
    <w:rsid w:val="0046419B"/>
    <w:rsid w:val="00466757"/>
    <w:rsid w:val="00467DB7"/>
    <w:rsid w:val="00470120"/>
    <w:rsid w:val="00470CB1"/>
    <w:rsid w:val="0047108F"/>
    <w:rsid w:val="00471713"/>
    <w:rsid w:val="00472169"/>
    <w:rsid w:val="004728F0"/>
    <w:rsid w:val="00472CE6"/>
    <w:rsid w:val="00472FE9"/>
    <w:rsid w:val="00473270"/>
    <w:rsid w:val="004732BA"/>
    <w:rsid w:val="00473B9D"/>
    <w:rsid w:val="00474508"/>
    <w:rsid w:val="00474AB1"/>
    <w:rsid w:val="00475F99"/>
    <w:rsid w:val="0047647A"/>
    <w:rsid w:val="00476E88"/>
    <w:rsid w:val="004771D8"/>
    <w:rsid w:val="00477C92"/>
    <w:rsid w:val="004803A7"/>
    <w:rsid w:val="004814BB"/>
    <w:rsid w:val="00483C9C"/>
    <w:rsid w:val="00484348"/>
    <w:rsid w:val="00484E6E"/>
    <w:rsid w:val="00484F57"/>
    <w:rsid w:val="004856C1"/>
    <w:rsid w:val="004860BF"/>
    <w:rsid w:val="00486494"/>
    <w:rsid w:val="004867E3"/>
    <w:rsid w:val="004910CD"/>
    <w:rsid w:val="004915D7"/>
    <w:rsid w:val="00491C03"/>
    <w:rsid w:val="00492D3B"/>
    <w:rsid w:val="00492EA7"/>
    <w:rsid w:val="0049343F"/>
    <w:rsid w:val="00493C45"/>
    <w:rsid w:val="00494F60"/>
    <w:rsid w:val="00495AA1"/>
    <w:rsid w:val="00496DF7"/>
    <w:rsid w:val="00497885"/>
    <w:rsid w:val="004A027A"/>
    <w:rsid w:val="004A0C70"/>
    <w:rsid w:val="004A22BA"/>
    <w:rsid w:val="004A2837"/>
    <w:rsid w:val="004A2896"/>
    <w:rsid w:val="004A2D8A"/>
    <w:rsid w:val="004A380B"/>
    <w:rsid w:val="004A4983"/>
    <w:rsid w:val="004A4D83"/>
    <w:rsid w:val="004A5075"/>
    <w:rsid w:val="004A57B4"/>
    <w:rsid w:val="004A6E9F"/>
    <w:rsid w:val="004B0831"/>
    <w:rsid w:val="004B0F5E"/>
    <w:rsid w:val="004B2029"/>
    <w:rsid w:val="004B2D30"/>
    <w:rsid w:val="004B3325"/>
    <w:rsid w:val="004B3D90"/>
    <w:rsid w:val="004B484E"/>
    <w:rsid w:val="004B57BE"/>
    <w:rsid w:val="004B73DD"/>
    <w:rsid w:val="004B7E6F"/>
    <w:rsid w:val="004C0FC9"/>
    <w:rsid w:val="004C11AB"/>
    <w:rsid w:val="004C1305"/>
    <w:rsid w:val="004C2884"/>
    <w:rsid w:val="004C52F0"/>
    <w:rsid w:val="004C5FB7"/>
    <w:rsid w:val="004C715A"/>
    <w:rsid w:val="004C746A"/>
    <w:rsid w:val="004C7940"/>
    <w:rsid w:val="004D32A9"/>
    <w:rsid w:val="004D3917"/>
    <w:rsid w:val="004D4DF0"/>
    <w:rsid w:val="004D53DF"/>
    <w:rsid w:val="004D5457"/>
    <w:rsid w:val="004D61ED"/>
    <w:rsid w:val="004D6266"/>
    <w:rsid w:val="004D6332"/>
    <w:rsid w:val="004E0AB3"/>
    <w:rsid w:val="004E0FA3"/>
    <w:rsid w:val="004E1769"/>
    <w:rsid w:val="004E1BC2"/>
    <w:rsid w:val="004E308C"/>
    <w:rsid w:val="004E32E5"/>
    <w:rsid w:val="004E4ACA"/>
    <w:rsid w:val="004E559E"/>
    <w:rsid w:val="004E6028"/>
    <w:rsid w:val="004E638F"/>
    <w:rsid w:val="004E723D"/>
    <w:rsid w:val="004E7D67"/>
    <w:rsid w:val="004F049B"/>
    <w:rsid w:val="004F1E0B"/>
    <w:rsid w:val="004F3050"/>
    <w:rsid w:val="004F3287"/>
    <w:rsid w:val="004F347C"/>
    <w:rsid w:val="004F3763"/>
    <w:rsid w:val="004F39AA"/>
    <w:rsid w:val="004F3ADE"/>
    <w:rsid w:val="004F3C24"/>
    <w:rsid w:val="004F3D1A"/>
    <w:rsid w:val="004F47E7"/>
    <w:rsid w:val="004F5035"/>
    <w:rsid w:val="004F504A"/>
    <w:rsid w:val="004F5EF9"/>
    <w:rsid w:val="004F6139"/>
    <w:rsid w:val="004F6220"/>
    <w:rsid w:val="004F6712"/>
    <w:rsid w:val="004F6A96"/>
    <w:rsid w:val="004F6DD8"/>
    <w:rsid w:val="004F753E"/>
    <w:rsid w:val="004F79B0"/>
    <w:rsid w:val="0050076F"/>
    <w:rsid w:val="0050098E"/>
    <w:rsid w:val="00500BE3"/>
    <w:rsid w:val="00501F05"/>
    <w:rsid w:val="00503128"/>
    <w:rsid w:val="005039B7"/>
    <w:rsid w:val="005039B9"/>
    <w:rsid w:val="00506B3C"/>
    <w:rsid w:val="00506F83"/>
    <w:rsid w:val="00507A12"/>
    <w:rsid w:val="00510526"/>
    <w:rsid w:val="00510A70"/>
    <w:rsid w:val="00510B3A"/>
    <w:rsid w:val="00510D1D"/>
    <w:rsid w:val="00510EC8"/>
    <w:rsid w:val="00510FC8"/>
    <w:rsid w:val="005118D5"/>
    <w:rsid w:val="00511D89"/>
    <w:rsid w:val="00511E10"/>
    <w:rsid w:val="005124F1"/>
    <w:rsid w:val="005146F6"/>
    <w:rsid w:val="00514901"/>
    <w:rsid w:val="0051528B"/>
    <w:rsid w:val="00515E95"/>
    <w:rsid w:val="00516094"/>
    <w:rsid w:val="005166D5"/>
    <w:rsid w:val="00516A3D"/>
    <w:rsid w:val="00516F3D"/>
    <w:rsid w:val="005175F4"/>
    <w:rsid w:val="00517627"/>
    <w:rsid w:val="00521E80"/>
    <w:rsid w:val="005232FB"/>
    <w:rsid w:val="00523AB6"/>
    <w:rsid w:val="005246D6"/>
    <w:rsid w:val="00524AEF"/>
    <w:rsid w:val="00524B2F"/>
    <w:rsid w:val="0052550D"/>
    <w:rsid w:val="005258C6"/>
    <w:rsid w:val="005270F1"/>
    <w:rsid w:val="00527460"/>
    <w:rsid w:val="0052787C"/>
    <w:rsid w:val="0053021A"/>
    <w:rsid w:val="00530305"/>
    <w:rsid w:val="00530992"/>
    <w:rsid w:val="005309ED"/>
    <w:rsid w:val="0053274F"/>
    <w:rsid w:val="00532BC0"/>
    <w:rsid w:val="00534127"/>
    <w:rsid w:val="005350D8"/>
    <w:rsid w:val="005350ED"/>
    <w:rsid w:val="00536189"/>
    <w:rsid w:val="00537115"/>
    <w:rsid w:val="00537BAF"/>
    <w:rsid w:val="00537DAD"/>
    <w:rsid w:val="00537E5E"/>
    <w:rsid w:val="005401C8"/>
    <w:rsid w:val="00540934"/>
    <w:rsid w:val="00541C2C"/>
    <w:rsid w:val="00541C41"/>
    <w:rsid w:val="00542453"/>
    <w:rsid w:val="00542AE6"/>
    <w:rsid w:val="00543AA4"/>
    <w:rsid w:val="0054474D"/>
    <w:rsid w:val="00544B41"/>
    <w:rsid w:val="005453F9"/>
    <w:rsid w:val="00545E44"/>
    <w:rsid w:val="005460D7"/>
    <w:rsid w:val="0054611A"/>
    <w:rsid w:val="0054655D"/>
    <w:rsid w:val="0054671E"/>
    <w:rsid w:val="005467CE"/>
    <w:rsid w:val="00546E2A"/>
    <w:rsid w:val="00552FB1"/>
    <w:rsid w:val="00553319"/>
    <w:rsid w:val="00553A52"/>
    <w:rsid w:val="00553E5F"/>
    <w:rsid w:val="00554900"/>
    <w:rsid w:val="005552C9"/>
    <w:rsid w:val="00555953"/>
    <w:rsid w:val="00555AC3"/>
    <w:rsid w:val="0055627F"/>
    <w:rsid w:val="0055647B"/>
    <w:rsid w:val="005564D0"/>
    <w:rsid w:val="0055718F"/>
    <w:rsid w:val="005577E7"/>
    <w:rsid w:val="005601CD"/>
    <w:rsid w:val="00560584"/>
    <w:rsid w:val="005606E5"/>
    <w:rsid w:val="00560745"/>
    <w:rsid w:val="00560A0D"/>
    <w:rsid w:val="00560D9C"/>
    <w:rsid w:val="00560E1A"/>
    <w:rsid w:val="005618C9"/>
    <w:rsid w:val="00562069"/>
    <w:rsid w:val="005635AE"/>
    <w:rsid w:val="00563C5D"/>
    <w:rsid w:val="005647C6"/>
    <w:rsid w:val="00565FC5"/>
    <w:rsid w:val="00566C36"/>
    <w:rsid w:val="0056707B"/>
    <w:rsid w:val="0056715D"/>
    <w:rsid w:val="00571F80"/>
    <w:rsid w:val="00572B0B"/>
    <w:rsid w:val="0057385B"/>
    <w:rsid w:val="00575778"/>
    <w:rsid w:val="00575C87"/>
    <w:rsid w:val="00580205"/>
    <w:rsid w:val="005812E4"/>
    <w:rsid w:val="005813A3"/>
    <w:rsid w:val="00581E66"/>
    <w:rsid w:val="005820EF"/>
    <w:rsid w:val="00582C07"/>
    <w:rsid w:val="00583DB1"/>
    <w:rsid w:val="00583EA7"/>
    <w:rsid w:val="00583F2C"/>
    <w:rsid w:val="0058467C"/>
    <w:rsid w:val="00585C6C"/>
    <w:rsid w:val="00586394"/>
    <w:rsid w:val="0058730C"/>
    <w:rsid w:val="0058768C"/>
    <w:rsid w:val="00590025"/>
    <w:rsid w:val="00590320"/>
    <w:rsid w:val="0059110A"/>
    <w:rsid w:val="005916C0"/>
    <w:rsid w:val="005933B8"/>
    <w:rsid w:val="00593975"/>
    <w:rsid w:val="005949AC"/>
    <w:rsid w:val="005955E8"/>
    <w:rsid w:val="00595977"/>
    <w:rsid w:val="005960D4"/>
    <w:rsid w:val="005965B9"/>
    <w:rsid w:val="00596E4F"/>
    <w:rsid w:val="005974A6"/>
    <w:rsid w:val="00597B10"/>
    <w:rsid w:val="005A0DEB"/>
    <w:rsid w:val="005A14BA"/>
    <w:rsid w:val="005A15AA"/>
    <w:rsid w:val="005A1600"/>
    <w:rsid w:val="005A3F1E"/>
    <w:rsid w:val="005A4213"/>
    <w:rsid w:val="005A43AD"/>
    <w:rsid w:val="005A4BBC"/>
    <w:rsid w:val="005A63E8"/>
    <w:rsid w:val="005A70E7"/>
    <w:rsid w:val="005A7100"/>
    <w:rsid w:val="005B0E5A"/>
    <w:rsid w:val="005B128B"/>
    <w:rsid w:val="005B1970"/>
    <w:rsid w:val="005B268B"/>
    <w:rsid w:val="005B2FD6"/>
    <w:rsid w:val="005B3D39"/>
    <w:rsid w:val="005B3FDC"/>
    <w:rsid w:val="005B416C"/>
    <w:rsid w:val="005B5A52"/>
    <w:rsid w:val="005B7B0D"/>
    <w:rsid w:val="005C0380"/>
    <w:rsid w:val="005C242A"/>
    <w:rsid w:val="005C2B29"/>
    <w:rsid w:val="005C33A6"/>
    <w:rsid w:val="005C3E35"/>
    <w:rsid w:val="005C4635"/>
    <w:rsid w:val="005C5211"/>
    <w:rsid w:val="005C5B36"/>
    <w:rsid w:val="005D00AC"/>
    <w:rsid w:val="005D0793"/>
    <w:rsid w:val="005D0A38"/>
    <w:rsid w:val="005D1689"/>
    <w:rsid w:val="005D2483"/>
    <w:rsid w:val="005D24EB"/>
    <w:rsid w:val="005D2DE9"/>
    <w:rsid w:val="005D2E4D"/>
    <w:rsid w:val="005D3276"/>
    <w:rsid w:val="005D46E5"/>
    <w:rsid w:val="005D4B73"/>
    <w:rsid w:val="005D54DC"/>
    <w:rsid w:val="005D5D94"/>
    <w:rsid w:val="005D7A35"/>
    <w:rsid w:val="005E0D23"/>
    <w:rsid w:val="005E0D9C"/>
    <w:rsid w:val="005E1434"/>
    <w:rsid w:val="005E20C8"/>
    <w:rsid w:val="005E22E4"/>
    <w:rsid w:val="005E3354"/>
    <w:rsid w:val="005E357E"/>
    <w:rsid w:val="005E3828"/>
    <w:rsid w:val="005E4A18"/>
    <w:rsid w:val="005E5196"/>
    <w:rsid w:val="005E532F"/>
    <w:rsid w:val="005E66CD"/>
    <w:rsid w:val="005E6DEE"/>
    <w:rsid w:val="005F1213"/>
    <w:rsid w:val="005F1708"/>
    <w:rsid w:val="005F21B8"/>
    <w:rsid w:val="005F24C3"/>
    <w:rsid w:val="005F2F0B"/>
    <w:rsid w:val="005F2F5A"/>
    <w:rsid w:val="005F3330"/>
    <w:rsid w:val="005F3B42"/>
    <w:rsid w:val="005F3FDC"/>
    <w:rsid w:val="005F434D"/>
    <w:rsid w:val="005F6A5D"/>
    <w:rsid w:val="005F6B3E"/>
    <w:rsid w:val="005F7941"/>
    <w:rsid w:val="00600AF3"/>
    <w:rsid w:val="00601206"/>
    <w:rsid w:val="00601903"/>
    <w:rsid w:val="00601BE8"/>
    <w:rsid w:val="00601E99"/>
    <w:rsid w:val="00602691"/>
    <w:rsid w:val="00602A39"/>
    <w:rsid w:val="00603A6B"/>
    <w:rsid w:val="0060533C"/>
    <w:rsid w:val="00605893"/>
    <w:rsid w:val="00605C43"/>
    <w:rsid w:val="00605E32"/>
    <w:rsid w:val="0060634B"/>
    <w:rsid w:val="00607BB4"/>
    <w:rsid w:val="0061114B"/>
    <w:rsid w:val="006118DB"/>
    <w:rsid w:val="00611E8E"/>
    <w:rsid w:val="00612FFF"/>
    <w:rsid w:val="006160C4"/>
    <w:rsid w:val="00616742"/>
    <w:rsid w:val="0061681D"/>
    <w:rsid w:val="006168BC"/>
    <w:rsid w:val="006178D4"/>
    <w:rsid w:val="00617D8E"/>
    <w:rsid w:val="00617DC7"/>
    <w:rsid w:val="00620613"/>
    <w:rsid w:val="006206DE"/>
    <w:rsid w:val="00620B01"/>
    <w:rsid w:val="00620D1C"/>
    <w:rsid w:val="00620FA5"/>
    <w:rsid w:val="006210C7"/>
    <w:rsid w:val="00621410"/>
    <w:rsid w:val="006214F7"/>
    <w:rsid w:val="006215EC"/>
    <w:rsid w:val="00621E5F"/>
    <w:rsid w:val="0062215B"/>
    <w:rsid w:val="00622350"/>
    <w:rsid w:val="00622576"/>
    <w:rsid w:val="00622795"/>
    <w:rsid w:val="0062335C"/>
    <w:rsid w:val="006239F8"/>
    <w:rsid w:val="00625569"/>
    <w:rsid w:val="00625E2C"/>
    <w:rsid w:val="006264B9"/>
    <w:rsid w:val="00626B74"/>
    <w:rsid w:val="00626EFF"/>
    <w:rsid w:val="00627436"/>
    <w:rsid w:val="00627A50"/>
    <w:rsid w:val="00627A92"/>
    <w:rsid w:val="00627C55"/>
    <w:rsid w:val="006304B0"/>
    <w:rsid w:val="00631CC5"/>
    <w:rsid w:val="0063202A"/>
    <w:rsid w:val="00634450"/>
    <w:rsid w:val="0063445F"/>
    <w:rsid w:val="00634759"/>
    <w:rsid w:val="006347BA"/>
    <w:rsid w:val="00634978"/>
    <w:rsid w:val="00635967"/>
    <w:rsid w:val="00636346"/>
    <w:rsid w:val="0063698C"/>
    <w:rsid w:val="0064043B"/>
    <w:rsid w:val="00641267"/>
    <w:rsid w:val="00641E51"/>
    <w:rsid w:val="00642530"/>
    <w:rsid w:val="00642639"/>
    <w:rsid w:val="00642666"/>
    <w:rsid w:val="0064291C"/>
    <w:rsid w:val="006429F9"/>
    <w:rsid w:val="00642B88"/>
    <w:rsid w:val="00642DCD"/>
    <w:rsid w:val="006435C8"/>
    <w:rsid w:val="00643863"/>
    <w:rsid w:val="006457DC"/>
    <w:rsid w:val="00645CF7"/>
    <w:rsid w:val="00646240"/>
    <w:rsid w:val="00647329"/>
    <w:rsid w:val="00647BC5"/>
    <w:rsid w:val="00650702"/>
    <w:rsid w:val="006507CA"/>
    <w:rsid w:val="006507E4"/>
    <w:rsid w:val="00650DA6"/>
    <w:rsid w:val="006514C4"/>
    <w:rsid w:val="006516AC"/>
    <w:rsid w:val="00651E52"/>
    <w:rsid w:val="006520B3"/>
    <w:rsid w:val="00652A95"/>
    <w:rsid w:val="00652B6D"/>
    <w:rsid w:val="00653896"/>
    <w:rsid w:val="00653D79"/>
    <w:rsid w:val="00654A68"/>
    <w:rsid w:val="00654AA9"/>
    <w:rsid w:val="00655933"/>
    <w:rsid w:val="0065683F"/>
    <w:rsid w:val="0066004D"/>
    <w:rsid w:val="00660451"/>
    <w:rsid w:val="0066061B"/>
    <w:rsid w:val="00660E5A"/>
    <w:rsid w:val="00661258"/>
    <w:rsid w:val="00661850"/>
    <w:rsid w:val="0066210D"/>
    <w:rsid w:val="006622BB"/>
    <w:rsid w:val="00662A89"/>
    <w:rsid w:val="00662D86"/>
    <w:rsid w:val="006634C0"/>
    <w:rsid w:val="00664D19"/>
    <w:rsid w:val="00664F86"/>
    <w:rsid w:val="00665387"/>
    <w:rsid w:val="00666055"/>
    <w:rsid w:val="00666442"/>
    <w:rsid w:val="006701B6"/>
    <w:rsid w:val="006705D6"/>
    <w:rsid w:val="00671031"/>
    <w:rsid w:val="00671674"/>
    <w:rsid w:val="0067192B"/>
    <w:rsid w:val="00671C93"/>
    <w:rsid w:val="006735EE"/>
    <w:rsid w:val="00674598"/>
    <w:rsid w:val="00674722"/>
    <w:rsid w:val="0067603E"/>
    <w:rsid w:val="00676766"/>
    <w:rsid w:val="006814BA"/>
    <w:rsid w:val="0068158D"/>
    <w:rsid w:val="00681D48"/>
    <w:rsid w:val="006820AC"/>
    <w:rsid w:val="006820D9"/>
    <w:rsid w:val="006825C3"/>
    <w:rsid w:val="006827D7"/>
    <w:rsid w:val="0068442B"/>
    <w:rsid w:val="0068647C"/>
    <w:rsid w:val="00686748"/>
    <w:rsid w:val="0068678C"/>
    <w:rsid w:val="00686DE8"/>
    <w:rsid w:val="00686EE4"/>
    <w:rsid w:val="006871C9"/>
    <w:rsid w:val="0069135D"/>
    <w:rsid w:val="006914C7"/>
    <w:rsid w:val="00691C1F"/>
    <w:rsid w:val="00691D6D"/>
    <w:rsid w:val="0069338E"/>
    <w:rsid w:val="006934F9"/>
    <w:rsid w:val="00693A00"/>
    <w:rsid w:val="00694337"/>
    <w:rsid w:val="00694656"/>
    <w:rsid w:val="00694BDF"/>
    <w:rsid w:val="00695B97"/>
    <w:rsid w:val="00695E87"/>
    <w:rsid w:val="006962CC"/>
    <w:rsid w:val="00696E68"/>
    <w:rsid w:val="00697D32"/>
    <w:rsid w:val="00697F5D"/>
    <w:rsid w:val="006A0966"/>
    <w:rsid w:val="006A0BA4"/>
    <w:rsid w:val="006A18B1"/>
    <w:rsid w:val="006A277E"/>
    <w:rsid w:val="006A2D3E"/>
    <w:rsid w:val="006A30C9"/>
    <w:rsid w:val="006A3CB6"/>
    <w:rsid w:val="006A3D9F"/>
    <w:rsid w:val="006A44A6"/>
    <w:rsid w:val="006A4C81"/>
    <w:rsid w:val="006A4C8B"/>
    <w:rsid w:val="006A5AB0"/>
    <w:rsid w:val="006A5FF5"/>
    <w:rsid w:val="006B06F7"/>
    <w:rsid w:val="006B0D62"/>
    <w:rsid w:val="006B1B89"/>
    <w:rsid w:val="006B3A3A"/>
    <w:rsid w:val="006B3B28"/>
    <w:rsid w:val="006B3D38"/>
    <w:rsid w:val="006B3F35"/>
    <w:rsid w:val="006B41F4"/>
    <w:rsid w:val="006B58F0"/>
    <w:rsid w:val="006B5AFA"/>
    <w:rsid w:val="006B5F78"/>
    <w:rsid w:val="006B6541"/>
    <w:rsid w:val="006C00F2"/>
    <w:rsid w:val="006C05DD"/>
    <w:rsid w:val="006C1BBE"/>
    <w:rsid w:val="006C1BDA"/>
    <w:rsid w:val="006C2A18"/>
    <w:rsid w:val="006C3072"/>
    <w:rsid w:val="006C3405"/>
    <w:rsid w:val="006C37C7"/>
    <w:rsid w:val="006C410A"/>
    <w:rsid w:val="006C4A0F"/>
    <w:rsid w:val="006C5720"/>
    <w:rsid w:val="006C716D"/>
    <w:rsid w:val="006D0087"/>
    <w:rsid w:val="006D1A41"/>
    <w:rsid w:val="006D2E70"/>
    <w:rsid w:val="006D426E"/>
    <w:rsid w:val="006D5DD2"/>
    <w:rsid w:val="006D5FC7"/>
    <w:rsid w:val="006D6842"/>
    <w:rsid w:val="006D73C0"/>
    <w:rsid w:val="006D7B8A"/>
    <w:rsid w:val="006E03A7"/>
    <w:rsid w:val="006E1823"/>
    <w:rsid w:val="006E4990"/>
    <w:rsid w:val="006E4CC7"/>
    <w:rsid w:val="006E4D6E"/>
    <w:rsid w:val="006E5316"/>
    <w:rsid w:val="006E62C5"/>
    <w:rsid w:val="006E6AEC"/>
    <w:rsid w:val="006E6EBF"/>
    <w:rsid w:val="006E6F7D"/>
    <w:rsid w:val="006E7387"/>
    <w:rsid w:val="006E7C0A"/>
    <w:rsid w:val="006F074E"/>
    <w:rsid w:val="006F078B"/>
    <w:rsid w:val="006F082E"/>
    <w:rsid w:val="006F10BC"/>
    <w:rsid w:val="006F1AA7"/>
    <w:rsid w:val="006F1D60"/>
    <w:rsid w:val="006F1D8F"/>
    <w:rsid w:val="006F2A84"/>
    <w:rsid w:val="006F4BEE"/>
    <w:rsid w:val="006F4DA1"/>
    <w:rsid w:val="006F5992"/>
    <w:rsid w:val="006F5B7F"/>
    <w:rsid w:val="006F5F12"/>
    <w:rsid w:val="006F5F16"/>
    <w:rsid w:val="006F68BE"/>
    <w:rsid w:val="006F6E97"/>
    <w:rsid w:val="006F7A4D"/>
    <w:rsid w:val="00700840"/>
    <w:rsid w:val="00700ECB"/>
    <w:rsid w:val="007020C4"/>
    <w:rsid w:val="00702B10"/>
    <w:rsid w:val="007045EE"/>
    <w:rsid w:val="00704F78"/>
    <w:rsid w:val="007057F3"/>
    <w:rsid w:val="0070592D"/>
    <w:rsid w:val="00705E74"/>
    <w:rsid w:val="007071D3"/>
    <w:rsid w:val="00710D00"/>
    <w:rsid w:val="00710D92"/>
    <w:rsid w:val="0071122F"/>
    <w:rsid w:val="007124D5"/>
    <w:rsid w:val="00712928"/>
    <w:rsid w:val="00712ED9"/>
    <w:rsid w:val="00713942"/>
    <w:rsid w:val="00715F81"/>
    <w:rsid w:val="0071616C"/>
    <w:rsid w:val="00720A43"/>
    <w:rsid w:val="00720A61"/>
    <w:rsid w:val="00721242"/>
    <w:rsid w:val="007214B6"/>
    <w:rsid w:val="00721917"/>
    <w:rsid w:val="00721B14"/>
    <w:rsid w:val="0072269A"/>
    <w:rsid w:val="00722929"/>
    <w:rsid w:val="007233B3"/>
    <w:rsid w:val="00724155"/>
    <w:rsid w:val="00724AB9"/>
    <w:rsid w:val="00724B00"/>
    <w:rsid w:val="00724D6F"/>
    <w:rsid w:val="007264F4"/>
    <w:rsid w:val="00726D95"/>
    <w:rsid w:val="00727C50"/>
    <w:rsid w:val="00730435"/>
    <w:rsid w:val="00731380"/>
    <w:rsid w:val="00731E2A"/>
    <w:rsid w:val="00732857"/>
    <w:rsid w:val="00733755"/>
    <w:rsid w:val="0073489C"/>
    <w:rsid w:val="007348CC"/>
    <w:rsid w:val="00735A95"/>
    <w:rsid w:val="00735DCD"/>
    <w:rsid w:val="00736F1E"/>
    <w:rsid w:val="0073735B"/>
    <w:rsid w:val="00740C86"/>
    <w:rsid w:val="00742246"/>
    <w:rsid w:val="007436B4"/>
    <w:rsid w:val="007439F8"/>
    <w:rsid w:val="00744FBB"/>
    <w:rsid w:val="0074515A"/>
    <w:rsid w:val="00745C32"/>
    <w:rsid w:val="00746A6B"/>
    <w:rsid w:val="00746ABB"/>
    <w:rsid w:val="00746D17"/>
    <w:rsid w:val="00750333"/>
    <w:rsid w:val="007505C4"/>
    <w:rsid w:val="00750877"/>
    <w:rsid w:val="00750A8D"/>
    <w:rsid w:val="0075139E"/>
    <w:rsid w:val="00752A6C"/>
    <w:rsid w:val="00752C6A"/>
    <w:rsid w:val="00752DAA"/>
    <w:rsid w:val="00752F50"/>
    <w:rsid w:val="007536D5"/>
    <w:rsid w:val="00753DB1"/>
    <w:rsid w:val="007547A1"/>
    <w:rsid w:val="007558CD"/>
    <w:rsid w:val="00755A57"/>
    <w:rsid w:val="00755F16"/>
    <w:rsid w:val="007570C2"/>
    <w:rsid w:val="00761112"/>
    <w:rsid w:val="00762098"/>
    <w:rsid w:val="00762AE3"/>
    <w:rsid w:val="00762CB2"/>
    <w:rsid w:val="007649F3"/>
    <w:rsid w:val="007651A1"/>
    <w:rsid w:val="00765332"/>
    <w:rsid w:val="00767341"/>
    <w:rsid w:val="00767949"/>
    <w:rsid w:val="00770319"/>
    <w:rsid w:val="00770614"/>
    <w:rsid w:val="007706F0"/>
    <w:rsid w:val="0077075E"/>
    <w:rsid w:val="00770AE1"/>
    <w:rsid w:val="00770BA5"/>
    <w:rsid w:val="00771BFB"/>
    <w:rsid w:val="00771C70"/>
    <w:rsid w:val="0077289E"/>
    <w:rsid w:val="00772AC2"/>
    <w:rsid w:val="00772B6C"/>
    <w:rsid w:val="00773220"/>
    <w:rsid w:val="0077356F"/>
    <w:rsid w:val="00773B71"/>
    <w:rsid w:val="007743D9"/>
    <w:rsid w:val="0077461C"/>
    <w:rsid w:val="007775B3"/>
    <w:rsid w:val="00777EBD"/>
    <w:rsid w:val="007801D0"/>
    <w:rsid w:val="007806BD"/>
    <w:rsid w:val="00780CFE"/>
    <w:rsid w:val="007811F2"/>
    <w:rsid w:val="00781983"/>
    <w:rsid w:val="007836AF"/>
    <w:rsid w:val="00783C61"/>
    <w:rsid w:val="00783F4E"/>
    <w:rsid w:val="00785725"/>
    <w:rsid w:val="007858F9"/>
    <w:rsid w:val="00785AE4"/>
    <w:rsid w:val="00785E58"/>
    <w:rsid w:val="007860FE"/>
    <w:rsid w:val="007862CD"/>
    <w:rsid w:val="007867E2"/>
    <w:rsid w:val="00787DBB"/>
    <w:rsid w:val="007901E4"/>
    <w:rsid w:val="007911A7"/>
    <w:rsid w:val="00791C58"/>
    <w:rsid w:val="00793439"/>
    <w:rsid w:val="0079391C"/>
    <w:rsid w:val="00794134"/>
    <w:rsid w:val="00794721"/>
    <w:rsid w:val="00794AFA"/>
    <w:rsid w:val="00795B2F"/>
    <w:rsid w:val="00795F68"/>
    <w:rsid w:val="00796D94"/>
    <w:rsid w:val="0079764C"/>
    <w:rsid w:val="007978A3"/>
    <w:rsid w:val="007A04FA"/>
    <w:rsid w:val="007A1E08"/>
    <w:rsid w:val="007A2293"/>
    <w:rsid w:val="007A372E"/>
    <w:rsid w:val="007A3D35"/>
    <w:rsid w:val="007A4895"/>
    <w:rsid w:val="007A6171"/>
    <w:rsid w:val="007A6719"/>
    <w:rsid w:val="007A6860"/>
    <w:rsid w:val="007A7341"/>
    <w:rsid w:val="007A7796"/>
    <w:rsid w:val="007A7D9A"/>
    <w:rsid w:val="007B0470"/>
    <w:rsid w:val="007B0518"/>
    <w:rsid w:val="007B09CE"/>
    <w:rsid w:val="007B0DF3"/>
    <w:rsid w:val="007B1204"/>
    <w:rsid w:val="007B153F"/>
    <w:rsid w:val="007B1B03"/>
    <w:rsid w:val="007B3C76"/>
    <w:rsid w:val="007B4DD0"/>
    <w:rsid w:val="007B4F13"/>
    <w:rsid w:val="007B546C"/>
    <w:rsid w:val="007B573E"/>
    <w:rsid w:val="007B5A25"/>
    <w:rsid w:val="007B69D1"/>
    <w:rsid w:val="007B76CA"/>
    <w:rsid w:val="007B7828"/>
    <w:rsid w:val="007C04D6"/>
    <w:rsid w:val="007C0B73"/>
    <w:rsid w:val="007C2568"/>
    <w:rsid w:val="007C389D"/>
    <w:rsid w:val="007C45C4"/>
    <w:rsid w:val="007C499F"/>
    <w:rsid w:val="007C6F94"/>
    <w:rsid w:val="007C76F0"/>
    <w:rsid w:val="007C7A70"/>
    <w:rsid w:val="007D0825"/>
    <w:rsid w:val="007D0A3F"/>
    <w:rsid w:val="007D11CC"/>
    <w:rsid w:val="007D26B6"/>
    <w:rsid w:val="007D42A3"/>
    <w:rsid w:val="007D4AD1"/>
    <w:rsid w:val="007D4DB1"/>
    <w:rsid w:val="007D4FB3"/>
    <w:rsid w:val="007D5C6D"/>
    <w:rsid w:val="007D631F"/>
    <w:rsid w:val="007D67BD"/>
    <w:rsid w:val="007D6EB7"/>
    <w:rsid w:val="007D7B0C"/>
    <w:rsid w:val="007E034E"/>
    <w:rsid w:val="007E0CB0"/>
    <w:rsid w:val="007E138E"/>
    <w:rsid w:val="007E13F9"/>
    <w:rsid w:val="007E1EB1"/>
    <w:rsid w:val="007E2E6F"/>
    <w:rsid w:val="007E383C"/>
    <w:rsid w:val="007E38A0"/>
    <w:rsid w:val="007E3A2B"/>
    <w:rsid w:val="007E41A2"/>
    <w:rsid w:val="007E47FA"/>
    <w:rsid w:val="007E4B15"/>
    <w:rsid w:val="007E6942"/>
    <w:rsid w:val="007E6EEF"/>
    <w:rsid w:val="007E7C12"/>
    <w:rsid w:val="007F01DD"/>
    <w:rsid w:val="007F0404"/>
    <w:rsid w:val="007F0F18"/>
    <w:rsid w:val="007F10CD"/>
    <w:rsid w:val="007F17D3"/>
    <w:rsid w:val="007F190C"/>
    <w:rsid w:val="007F2906"/>
    <w:rsid w:val="007F2AB6"/>
    <w:rsid w:val="007F401C"/>
    <w:rsid w:val="007F42B3"/>
    <w:rsid w:val="007F4A61"/>
    <w:rsid w:val="007F52C1"/>
    <w:rsid w:val="007F5410"/>
    <w:rsid w:val="007F55BC"/>
    <w:rsid w:val="007F5DC3"/>
    <w:rsid w:val="007F68DA"/>
    <w:rsid w:val="007F7B3B"/>
    <w:rsid w:val="00800041"/>
    <w:rsid w:val="0080008D"/>
    <w:rsid w:val="0080019D"/>
    <w:rsid w:val="00800750"/>
    <w:rsid w:val="008015C3"/>
    <w:rsid w:val="00801E43"/>
    <w:rsid w:val="00801F0D"/>
    <w:rsid w:val="008035CC"/>
    <w:rsid w:val="00804266"/>
    <w:rsid w:val="008046F2"/>
    <w:rsid w:val="00804A2E"/>
    <w:rsid w:val="00807E57"/>
    <w:rsid w:val="008100C1"/>
    <w:rsid w:val="0081012F"/>
    <w:rsid w:val="0081173A"/>
    <w:rsid w:val="008129D4"/>
    <w:rsid w:val="00813D07"/>
    <w:rsid w:val="008209E2"/>
    <w:rsid w:val="00821E9A"/>
    <w:rsid w:val="00823393"/>
    <w:rsid w:val="00823CD5"/>
    <w:rsid w:val="008242D4"/>
    <w:rsid w:val="00825734"/>
    <w:rsid w:val="00826253"/>
    <w:rsid w:val="00827288"/>
    <w:rsid w:val="008309E6"/>
    <w:rsid w:val="00830E8D"/>
    <w:rsid w:val="0083144D"/>
    <w:rsid w:val="00831929"/>
    <w:rsid w:val="0083202F"/>
    <w:rsid w:val="00832399"/>
    <w:rsid w:val="00833A3C"/>
    <w:rsid w:val="00833F55"/>
    <w:rsid w:val="00835542"/>
    <w:rsid w:val="008358B9"/>
    <w:rsid w:val="0083635D"/>
    <w:rsid w:val="008371C7"/>
    <w:rsid w:val="00837C67"/>
    <w:rsid w:val="00840377"/>
    <w:rsid w:val="0084056D"/>
    <w:rsid w:val="008411E7"/>
    <w:rsid w:val="00841353"/>
    <w:rsid w:val="00842F75"/>
    <w:rsid w:val="00843366"/>
    <w:rsid w:val="00843A6F"/>
    <w:rsid w:val="00843C5B"/>
    <w:rsid w:val="00844227"/>
    <w:rsid w:val="008453A3"/>
    <w:rsid w:val="0084584D"/>
    <w:rsid w:val="00846043"/>
    <w:rsid w:val="008461EB"/>
    <w:rsid w:val="008464C5"/>
    <w:rsid w:val="00847088"/>
    <w:rsid w:val="008479EE"/>
    <w:rsid w:val="00847E6E"/>
    <w:rsid w:val="008508BE"/>
    <w:rsid w:val="00850973"/>
    <w:rsid w:val="00850CA8"/>
    <w:rsid w:val="008513F7"/>
    <w:rsid w:val="00851CA3"/>
    <w:rsid w:val="00852011"/>
    <w:rsid w:val="00852CD3"/>
    <w:rsid w:val="008531FD"/>
    <w:rsid w:val="008538D6"/>
    <w:rsid w:val="00853FAC"/>
    <w:rsid w:val="008541A9"/>
    <w:rsid w:val="00854238"/>
    <w:rsid w:val="0085573A"/>
    <w:rsid w:val="00856A86"/>
    <w:rsid w:val="00857688"/>
    <w:rsid w:val="008601EF"/>
    <w:rsid w:val="008607BE"/>
    <w:rsid w:val="008622E9"/>
    <w:rsid w:val="00862497"/>
    <w:rsid w:val="008624A8"/>
    <w:rsid w:val="008627D5"/>
    <w:rsid w:val="00863152"/>
    <w:rsid w:val="008635BF"/>
    <w:rsid w:val="008635C1"/>
    <w:rsid w:val="0086625C"/>
    <w:rsid w:val="008713BD"/>
    <w:rsid w:val="008716CB"/>
    <w:rsid w:val="00873341"/>
    <w:rsid w:val="008737FD"/>
    <w:rsid w:val="00873A5B"/>
    <w:rsid w:val="00873BB0"/>
    <w:rsid w:val="00874170"/>
    <w:rsid w:val="0087586B"/>
    <w:rsid w:val="00875AEE"/>
    <w:rsid w:val="00875DAB"/>
    <w:rsid w:val="00876273"/>
    <w:rsid w:val="0087679B"/>
    <w:rsid w:val="00876B29"/>
    <w:rsid w:val="0087749C"/>
    <w:rsid w:val="0088033A"/>
    <w:rsid w:val="00880360"/>
    <w:rsid w:val="00880807"/>
    <w:rsid w:val="00880881"/>
    <w:rsid w:val="00880AD8"/>
    <w:rsid w:val="00880CB1"/>
    <w:rsid w:val="0088175C"/>
    <w:rsid w:val="00882218"/>
    <w:rsid w:val="0088262B"/>
    <w:rsid w:val="0088278B"/>
    <w:rsid w:val="00883BCE"/>
    <w:rsid w:val="00883D6D"/>
    <w:rsid w:val="00884AA2"/>
    <w:rsid w:val="008853B7"/>
    <w:rsid w:val="00886190"/>
    <w:rsid w:val="0088793A"/>
    <w:rsid w:val="00887E8D"/>
    <w:rsid w:val="00890EE7"/>
    <w:rsid w:val="008915FB"/>
    <w:rsid w:val="00892212"/>
    <w:rsid w:val="00893275"/>
    <w:rsid w:val="008942C2"/>
    <w:rsid w:val="00894EAE"/>
    <w:rsid w:val="008958FE"/>
    <w:rsid w:val="00895AE6"/>
    <w:rsid w:val="00897120"/>
    <w:rsid w:val="008A0EBA"/>
    <w:rsid w:val="008A2C36"/>
    <w:rsid w:val="008A4395"/>
    <w:rsid w:val="008A471E"/>
    <w:rsid w:val="008A60D8"/>
    <w:rsid w:val="008A6FB6"/>
    <w:rsid w:val="008A751B"/>
    <w:rsid w:val="008A76BE"/>
    <w:rsid w:val="008A7E9B"/>
    <w:rsid w:val="008B25B7"/>
    <w:rsid w:val="008B2CF1"/>
    <w:rsid w:val="008B34F6"/>
    <w:rsid w:val="008B4C69"/>
    <w:rsid w:val="008B4E25"/>
    <w:rsid w:val="008B52DE"/>
    <w:rsid w:val="008B596E"/>
    <w:rsid w:val="008B7319"/>
    <w:rsid w:val="008B79C8"/>
    <w:rsid w:val="008C04DE"/>
    <w:rsid w:val="008C0A48"/>
    <w:rsid w:val="008C0ED2"/>
    <w:rsid w:val="008C4E08"/>
    <w:rsid w:val="008C542A"/>
    <w:rsid w:val="008C5530"/>
    <w:rsid w:val="008C5B07"/>
    <w:rsid w:val="008C632C"/>
    <w:rsid w:val="008C63AF"/>
    <w:rsid w:val="008C669B"/>
    <w:rsid w:val="008C6868"/>
    <w:rsid w:val="008D018B"/>
    <w:rsid w:val="008D1C32"/>
    <w:rsid w:val="008D230E"/>
    <w:rsid w:val="008D2D4B"/>
    <w:rsid w:val="008D3075"/>
    <w:rsid w:val="008D3FE7"/>
    <w:rsid w:val="008D4BEB"/>
    <w:rsid w:val="008D5B3C"/>
    <w:rsid w:val="008D674D"/>
    <w:rsid w:val="008D703C"/>
    <w:rsid w:val="008E026A"/>
    <w:rsid w:val="008E07F5"/>
    <w:rsid w:val="008E09C2"/>
    <w:rsid w:val="008E09D6"/>
    <w:rsid w:val="008E0B6D"/>
    <w:rsid w:val="008E192D"/>
    <w:rsid w:val="008E1E91"/>
    <w:rsid w:val="008E20CD"/>
    <w:rsid w:val="008E2164"/>
    <w:rsid w:val="008E3F38"/>
    <w:rsid w:val="008E6406"/>
    <w:rsid w:val="008E67A8"/>
    <w:rsid w:val="008E69BE"/>
    <w:rsid w:val="008E7D0C"/>
    <w:rsid w:val="008F0037"/>
    <w:rsid w:val="008F0796"/>
    <w:rsid w:val="008F0BA2"/>
    <w:rsid w:val="008F0FF9"/>
    <w:rsid w:val="008F1270"/>
    <w:rsid w:val="008F2C22"/>
    <w:rsid w:val="008F3703"/>
    <w:rsid w:val="008F40C3"/>
    <w:rsid w:val="008F430E"/>
    <w:rsid w:val="008F4DF7"/>
    <w:rsid w:val="008F5761"/>
    <w:rsid w:val="008F5D51"/>
    <w:rsid w:val="008F6D2E"/>
    <w:rsid w:val="008F763F"/>
    <w:rsid w:val="008F76D0"/>
    <w:rsid w:val="008F7872"/>
    <w:rsid w:val="008F7B65"/>
    <w:rsid w:val="008F7E75"/>
    <w:rsid w:val="00900558"/>
    <w:rsid w:val="00900614"/>
    <w:rsid w:val="00900A5E"/>
    <w:rsid w:val="00901771"/>
    <w:rsid w:val="009029E5"/>
    <w:rsid w:val="0090393A"/>
    <w:rsid w:val="009048FF"/>
    <w:rsid w:val="0090490D"/>
    <w:rsid w:val="009052BC"/>
    <w:rsid w:val="00905C7F"/>
    <w:rsid w:val="009061C2"/>
    <w:rsid w:val="009075A2"/>
    <w:rsid w:val="00907AD8"/>
    <w:rsid w:val="00910821"/>
    <w:rsid w:val="00910D84"/>
    <w:rsid w:val="00910EF5"/>
    <w:rsid w:val="0091170E"/>
    <w:rsid w:val="00913015"/>
    <w:rsid w:val="00913258"/>
    <w:rsid w:val="00914C02"/>
    <w:rsid w:val="0091552E"/>
    <w:rsid w:val="009155C3"/>
    <w:rsid w:val="00916014"/>
    <w:rsid w:val="009170BC"/>
    <w:rsid w:val="00917380"/>
    <w:rsid w:val="0092005E"/>
    <w:rsid w:val="00920342"/>
    <w:rsid w:val="0092116B"/>
    <w:rsid w:val="0092182D"/>
    <w:rsid w:val="00921E01"/>
    <w:rsid w:val="0092221D"/>
    <w:rsid w:val="00924310"/>
    <w:rsid w:val="0092459E"/>
    <w:rsid w:val="009246FC"/>
    <w:rsid w:val="00924840"/>
    <w:rsid w:val="009253F3"/>
    <w:rsid w:val="009256C3"/>
    <w:rsid w:val="00925F3A"/>
    <w:rsid w:val="00926DFB"/>
    <w:rsid w:val="00927F56"/>
    <w:rsid w:val="00932331"/>
    <w:rsid w:val="00932C1A"/>
    <w:rsid w:val="0093391B"/>
    <w:rsid w:val="00933928"/>
    <w:rsid w:val="00934417"/>
    <w:rsid w:val="009356D2"/>
    <w:rsid w:val="00936C51"/>
    <w:rsid w:val="00937226"/>
    <w:rsid w:val="00937EF1"/>
    <w:rsid w:val="009411FD"/>
    <w:rsid w:val="00941FC2"/>
    <w:rsid w:val="00942961"/>
    <w:rsid w:val="009432F2"/>
    <w:rsid w:val="00943303"/>
    <w:rsid w:val="00943CCD"/>
    <w:rsid w:val="009440B5"/>
    <w:rsid w:val="009442BC"/>
    <w:rsid w:val="00944FC5"/>
    <w:rsid w:val="009453BF"/>
    <w:rsid w:val="009460CF"/>
    <w:rsid w:val="009472E9"/>
    <w:rsid w:val="00951007"/>
    <w:rsid w:val="00951780"/>
    <w:rsid w:val="00951D73"/>
    <w:rsid w:val="0095217A"/>
    <w:rsid w:val="009528AD"/>
    <w:rsid w:val="0095293D"/>
    <w:rsid w:val="00952C32"/>
    <w:rsid w:val="00952D8E"/>
    <w:rsid w:val="00952FB7"/>
    <w:rsid w:val="00953088"/>
    <w:rsid w:val="00953E88"/>
    <w:rsid w:val="00953F34"/>
    <w:rsid w:val="009543EF"/>
    <w:rsid w:val="00954615"/>
    <w:rsid w:val="00954CF7"/>
    <w:rsid w:val="00955758"/>
    <w:rsid w:val="00955D15"/>
    <w:rsid w:val="00956655"/>
    <w:rsid w:val="009568A1"/>
    <w:rsid w:val="009569A6"/>
    <w:rsid w:val="0095765A"/>
    <w:rsid w:val="0096022A"/>
    <w:rsid w:val="00960827"/>
    <w:rsid w:val="00962A05"/>
    <w:rsid w:val="00962C91"/>
    <w:rsid w:val="00964041"/>
    <w:rsid w:val="009646B1"/>
    <w:rsid w:val="00964834"/>
    <w:rsid w:val="00964835"/>
    <w:rsid w:val="00966FC2"/>
    <w:rsid w:val="009700E4"/>
    <w:rsid w:val="00970184"/>
    <w:rsid w:val="0097044A"/>
    <w:rsid w:val="00970B2E"/>
    <w:rsid w:val="00970E7F"/>
    <w:rsid w:val="009722DC"/>
    <w:rsid w:val="009732BE"/>
    <w:rsid w:val="00973412"/>
    <w:rsid w:val="00974A0C"/>
    <w:rsid w:val="00975F53"/>
    <w:rsid w:val="00976771"/>
    <w:rsid w:val="00976A1F"/>
    <w:rsid w:val="00976B99"/>
    <w:rsid w:val="00977176"/>
    <w:rsid w:val="009772E5"/>
    <w:rsid w:val="00977D3A"/>
    <w:rsid w:val="00980CA0"/>
    <w:rsid w:val="0098176C"/>
    <w:rsid w:val="0098212D"/>
    <w:rsid w:val="00982306"/>
    <w:rsid w:val="00985222"/>
    <w:rsid w:val="00985288"/>
    <w:rsid w:val="009857FE"/>
    <w:rsid w:val="009859D5"/>
    <w:rsid w:val="009865CB"/>
    <w:rsid w:val="00986FBF"/>
    <w:rsid w:val="0098795E"/>
    <w:rsid w:val="00987B1D"/>
    <w:rsid w:val="00987C4D"/>
    <w:rsid w:val="00987D96"/>
    <w:rsid w:val="00991448"/>
    <w:rsid w:val="00992F8F"/>
    <w:rsid w:val="0099317D"/>
    <w:rsid w:val="00993BFC"/>
    <w:rsid w:val="0099439A"/>
    <w:rsid w:val="009955AF"/>
    <w:rsid w:val="00995605"/>
    <w:rsid w:val="00996289"/>
    <w:rsid w:val="00996310"/>
    <w:rsid w:val="00996EBE"/>
    <w:rsid w:val="00997142"/>
    <w:rsid w:val="00997ECF"/>
    <w:rsid w:val="009A004D"/>
    <w:rsid w:val="009A050B"/>
    <w:rsid w:val="009A06DE"/>
    <w:rsid w:val="009A11AF"/>
    <w:rsid w:val="009A1D5B"/>
    <w:rsid w:val="009A1F30"/>
    <w:rsid w:val="009A24F0"/>
    <w:rsid w:val="009A28F7"/>
    <w:rsid w:val="009A3B51"/>
    <w:rsid w:val="009A40CE"/>
    <w:rsid w:val="009A4C89"/>
    <w:rsid w:val="009A4E98"/>
    <w:rsid w:val="009A5620"/>
    <w:rsid w:val="009A586A"/>
    <w:rsid w:val="009A5ED8"/>
    <w:rsid w:val="009A6443"/>
    <w:rsid w:val="009A6F4B"/>
    <w:rsid w:val="009A7F34"/>
    <w:rsid w:val="009B00CA"/>
    <w:rsid w:val="009B2C15"/>
    <w:rsid w:val="009B3112"/>
    <w:rsid w:val="009B4C9F"/>
    <w:rsid w:val="009B5F40"/>
    <w:rsid w:val="009C05EC"/>
    <w:rsid w:val="009C1885"/>
    <w:rsid w:val="009C1B33"/>
    <w:rsid w:val="009C1E34"/>
    <w:rsid w:val="009C1FEB"/>
    <w:rsid w:val="009C21AD"/>
    <w:rsid w:val="009C228C"/>
    <w:rsid w:val="009C2FEC"/>
    <w:rsid w:val="009C35D2"/>
    <w:rsid w:val="009C515C"/>
    <w:rsid w:val="009C637F"/>
    <w:rsid w:val="009C73CF"/>
    <w:rsid w:val="009C74A6"/>
    <w:rsid w:val="009C7B02"/>
    <w:rsid w:val="009D1128"/>
    <w:rsid w:val="009D12AD"/>
    <w:rsid w:val="009D1F9B"/>
    <w:rsid w:val="009D2B87"/>
    <w:rsid w:val="009D2D11"/>
    <w:rsid w:val="009D556C"/>
    <w:rsid w:val="009D55D2"/>
    <w:rsid w:val="009D76AD"/>
    <w:rsid w:val="009E016B"/>
    <w:rsid w:val="009E022C"/>
    <w:rsid w:val="009E1114"/>
    <w:rsid w:val="009E11E3"/>
    <w:rsid w:val="009E18AF"/>
    <w:rsid w:val="009E3CD6"/>
    <w:rsid w:val="009E5013"/>
    <w:rsid w:val="009E6C27"/>
    <w:rsid w:val="009E6CAF"/>
    <w:rsid w:val="009E7522"/>
    <w:rsid w:val="009E7756"/>
    <w:rsid w:val="009E79E3"/>
    <w:rsid w:val="009F0044"/>
    <w:rsid w:val="009F0266"/>
    <w:rsid w:val="009F0992"/>
    <w:rsid w:val="009F0E90"/>
    <w:rsid w:val="009F2222"/>
    <w:rsid w:val="009F2AD6"/>
    <w:rsid w:val="009F2F09"/>
    <w:rsid w:val="009F3060"/>
    <w:rsid w:val="009F3E9C"/>
    <w:rsid w:val="009F49F0"/>
    <w:rsid w:val="009F49F6"/>
    <w:rsid w:val="009F4DFE"/>
    <w:rsid w:val="009F4E1F"/>
    <w:rsid w:val="009F4FD8"/>
    <w:rsid w:val="009F552E"/>
    <w:rsid w:val="009F6A3A"/>
    <w:rsid w:val="009F6DE3"/>
    <w:rsid w:val="009F7A23"/>
    <w:rsid w:val="00A00DE3"/>
    <w:rsid w:val="00A00E8C"/>
    <w:rsid w:val="00A012AE"/>
    <w:rsid w:val="00A015AD"/>
    <w:rsid w:val="00A047FD"/>
    <w:rsid w:val="00A062EE"/>
    <w:rsid w:val="00A06B1B"/>
    <w:rsid w:val="00A0746D"/>
    <w:rsid w:val="00A07DDB"/>
    <w:rsid w:val="00A108B5"/>
    <w:rsid w:val="00A10B09"/>
    <w:rsid w:val="00A12CD1"/>
    <w:rsid w:val="00A13278"/>
    <w:rsid w:val="00A13899"/>
    <w:rsid w:val="00A13D74"/>
    <w:rsid w:val="00A1417D"/>
    <w:rsid w:val="00A14991"/>
    <w:rsid w:val="00A1501C"/>
    <w:rsid w:val="00A15C66"/>
    <w:rsid w:val="00A166E2"/>
    <w:rsid w:val="00A16A77"/>
    <w:rsid w:val="00A17836"/>
    <w:rsid w:val="00A17A3F"/>
    <w:rsid w:val="00A218D1"/>
    <w:rsid w:val="00A21BD0"/>
    <w:rsid w:val="00A223C4"/>
    <w:rsid w:val="00A22737"/>
    <w:rsid w:val="00A227C3"/>
    <w:rsid w:val="00A22AC5"/>
    <w:rsid w:val="00A22B1A"/>
    <w:rsid w:val="00A22D84"/>
    <w:rsid w:val="00A23295"/>
    <w:rsid w:val="00A24138"/>
    <w:rsid w:val="00A24CE9"/>
    <w:rsid w:val="00A251C1"/>
    <w:rsid w:val="00A2525D"/>
    <w:rsid w:val="00A25C9F"/>
    <w:rsid w:val="00A25FF8"/>
    <w:rsid w:val="00A26067"/>
    <w:rsid w:val="00A26B60"/>
    <w:rsid w:val="00A2703C"/>
    <w:rsid w:val="00A2735D"/>
    <w:rsid w:val="00A27C4A"/>
    <w:rsid w:val="00A301CB"/>
    <w:rsid w:val="00A30681"/>
    <w:rsid w:val="00A31D8F"/>
    <w:rsid w:val="00A320C3"/>
    <w:rsid w:val="00A32749"/>
    <w:rsid w:val="00A32B91"/>
    <w:rsid w:val="00A33A16"/>
    <w:rsid w:val="00A3405F"/>
    <w:rsid w:val="00A34B14"/>
    <w:rsid w:val="00A34E91"/>
    <w:rsid w:val="00A3558C"/>
    <w:rsid w:val="00A3577E"/>
    <w:rsid w:val="00A359D9"/>
    <w:rsid w:val="00A35EA2"/>
    <w:rsid w:val="00A363D7"/>
    <w:rsid w:val="00A36537"/>
    <w:rsid w:val="00A36796"/>
    <w:rsid w:val="00A36875"/>
    <w:rsid w:val="00A37A94"/>
    <w:rsid w:val="00A37C82"/>
    <w:rsid w:val="00A37E78"/>
    <w:rsid w:val="00A40141"/>
    <w:rsid w:val="00A402AD"/>
    <w:rsid w:val="00A404F7"/>
    <w:rsid w:val="00A40760"/>
    <w:rsid w:val="00A42E57"/>
    <w:rsid w:val="00A43D4B"/>
    <w:rsid w:val="00A4692B"/>
    <w:rsid w:val="00A46A93"/>
    <w:rsid w:val="00A478C9"/>
    <w:rsid w:val="00A47B0E"/>
    <w:rsid w:val="00A47F2D"/>
    <w:rsid w:val="00A50791"/>
    <w:rsid w:val="00A50A02"/>
    <w:rsid w:val="00A50A9F"/>
    <w:rsid w:val="00A50E4B"/>
    <w:rsid w:val="00A515E6"/>
    <w:rsid w:val="00A5175F"/>
    <w:rsid w:val="00A528B1"/>
    <w:rsid w:val="00A5297B"/>
    <w:rsid w:val="00A52FCD"/>
    <w:rsid w:val="00A53650"/>
    <w:rsid w:val="00A54EB6"/>
    <w:rsid w:val="00A553F9"/>
    <w:rsid w:val="00A55FC8"/>
    <w:rsid w:val="00A5658C"/>
    <w:rsid w:val="00A56823"/>
    <w:rsid w:val="00A56D7C"/>
    <w:rsid w:val="00A577B8"/>
    <w:rsid w:val="00A57DD7"/>
    <w:rsid w:val="00A617A9"/>
    <w:rsid w:val="00A61A5A"/>
    <w:rsid w:val="00A61CDA"/>
    <w:rsid w:val="00A64EE9"/>
    <w:rsid w:val="00A65C23"/>
    <w:rsid w:val="00A66065"/>
    <w:rsid w:val="00A660FD"/>
    <w:rsid w:val="00A668E8"/>
    <w:rsid w:val="00A66DE1"/>
    <w:rsid w:val="00A66FF5"/>
    <w:rsid w:val="00A67436"/>
    <w:rsid w:val="00A705EB"/>
    <w:rsid w:val="00A70760"/>
    <w:rsid w:val="00A7123B"/>
    <w:rsid w:val="00A71B17"/>
    <w:rsid w:val="00A71CB0"/>
    <w:rsid w:val="00A7243A"/>
    <w:rsid w:val="00A725AE"/>
    <w:rsid w:val="00A726B8"/>
    <w:rsid w:val="00A7381E"/>
    <w:rsid w:val="00A743A4"/>
    <w:rsid w:val="00A74E21"/>
    <w:rsid w:val="00A75467"/>
    <w:rsid w:val="00A75485"/>
    <w:rsid w:val="00A75D9C"/>
    <w:rsid w:val="00A76302"/>
    <w:rsid w:val="00A7741D"/>
    <w:rsid w:val="00A80034"/>
    <w:rsid w:val="00A80998"/>
    <w:rsid w:val="00A80C1C"/>
    <w:rsid w:val="00A81B7C"/>
    <w:rsid w:val="00A82167"/>
    <w:rsid w:val="00A82DEE"/>
    <w:rsid w:val="00A834B2"/>
    <w:rsid w:val="00A834F3"/>
    <w:rsid w:val="00A835D7"/>
    <w:rsid w:val="00A83A7C"/>
    <w:rsid w:val="00A83C46"/>
    <w:rsid w:val="00A840EA"/>
    <w:rsid w:val="00A84607"/>
    <w:rsid w:val="00A85A1A"/>
    <w:rsid w:val="00A863E6"/>
    <w:rsid w:val="00A86B78"/>
    <w:rsid w:val="00A86D3A"/>
    <w:rsid w:val="00A87865"/>
    <w:rsid w:val="00A87B27"/>
    <w:rsid w:val="00A90C9B"/>
    <w:rsid w:val="00A916DA"/>
    <w:rsid w:val="00A91E8E"/>
    <w:rsid w:val="00A9264A"/>
    <w:rsid w:val="00A92C3B"/>
    <w:rsid w:val="00A94063"/>
    <w:rsid w:val="00A9445D"/>
    <w:rsid w:val="00A9483D"/>
    <w:rsid w:val="00A95AB9"/>
    <w:rsid w:val="00A9711C"/>
    <w:rsid w:val="00A972CC"/>
    <w:rsid w:val="00A97DDF"/>
    <w:rsid w:val="00AA0B2B"/>
    <w:rsid w:val="00AA0E66"/>
    <w:rsid w:val="00AA1494"/>
    <w:rsid w:val="00AA16A4"/>
    <w:rsid w:val="00AA2428"/>
    <w:rsid w:val="00AA2802"/>
    <w:rsid w:val="00AA3097"/>
    <w:rsid w:val="00AA4732"/>
    <w:rsid w:val="00AA51D1"/>
    <w:rsid w:val="00AA5EFC"/>
    <w:rsid w:val="00AA613C"/>
    <w:rsid w:val="00AA657D"/>
    <w:rsid w:val="00AA7064"/>
    <w:rsid w:val="00AA7C9F"/>
    <w:rsid w:val="00AB07E6"/>
    <w:rsid w:val="00AB13CB"/>
    <w:rsid w:val="00AB1B97"/>
    <w:rsid w:val="00AB21FB"/>
    <w:rsid w:val="00AB3180"/>
    <w:rsid w:val="00AB3791"/>
    <w:rsid w:val="00AB39B0"/>
    <w:rsid w:val="00AB49DB"/>
    <w:rsid w:val="00AB5C81"/>
    <w:rsid w:val="00AB6D4E"/>
    <w:rsid w:val="00AB6E0E"/>
    <w:rsid w:val="00AB7043"/>
    <w:rsid w:val="00AB7446"/>
    <w:rsid w:val="00AB7BC3"/>
    <w:rsid w:val="00AC2CC7"/>
    <w:rsid w:val="00AC3884"/>
    <w:rsid w:val="00AC3B5E"/>
    <w:rsid w:val="00AC532D"/>
    <w:rsid w:val="00AC6600"/>
    <w:rsid w:val="00AC6E9B"/>
    <w:rsid w:val="00AC71D3"/>
    <w:rsid w:val="00AC7C33"/>
    <w:rsid w:val="00AD1DB0"/>
    <w:rsid w:val="00AD21A5"/>
    <w:rsid w:val="00AD38D8"/>
    <w:rsid w:val="00AD3BB2"/>
    <w:rsid w:val="00AD3F9C"/>
    <w:rsid w:val="00AD4B90"/>
    <w:rsid w:val="00AD4BD8"/>
    <w:rsid w:val="00AD5171"/>
    <w:rsid w:val="00AD5510"/>
    <w:rsid w:val="00AD63AB"/>
    <w:rsid w:val="00AD6692"/>
    <w:rsid w:val="00AD6D52"/>
    <w:rsid w:val="00AD761F"/>
    <w:rsid w:val="00AD7C1B"/>
    <w:rsid w:val="00AE1798"/>
    <w:rsid w:val="00AE286B"/>
    <w:rsid w:val="00AE30BB"/>
    <w:rsid w:val="00AE3F08"/>
    <w:rsid w:val="00AE4322"/>
    <w:rsid w:val="00AE6A6F"/>
    <w:rsid w:val="00AE7406"/>
    <w:rsid w:val="00AE75C3"/>
    <w:rsid w:val="00AE7CD0"/>
    <w:rsid w:val="00AF0581"/>
    <w:rsid w:val="00AF08B8"/>
    <w:rsid w:val="00AF1BB5"/>
    <w:rsid w:val="00AF22C7"/>
    <w:rsid w:val="00AF40F9"/>
    <w:rsid w:val="00AF4967"/>
    <w:rsid w:val="00AF5238"/>
    <w:rsid w:val="00AF543C"/>
    <w:rsid w:val="00AF5E08"/>
    <w:rsid w:val="00AF607B"/>
    <w:rsid w:val="00B0006A"/>
    <w:rsid w:val="00B0078A"/>
    <w:rsid w:val="00B00BA8"/>
    <w:rsid w:val="00B00DD6"/>
    <w:rsid w:val="00B0111E"/>
    <w:rsid w:val="00B01473"/>
    <w:rsid w:val="00B0209C"/>
    <w:rsid w:val="00B0314F"/>
    <w:rsid w:val="00B03DFE"/>
    <w:rsid w:val="00B03E8F"/>
    <w:rsid w:val="00B045CC"/>
    <w:rsid w:val="00B04B76"/>
    <w:rsid w:val="00B05693"/>
    <w:rsid w:val="00B06155"/>
    <w:rsid w:val="00B068E4"/>
    <w:rsid w:val="00B06FFE"/>
    <w:rsid w:val="00B07C3A"/>
    <w:rsid w:val="00B10137"/>
    <w:rsid w:val="00B10914"/>
    <w:rsid w:val="00B10ECA"/>
    <w:rsid w:val="00B11C6C"/>
    <w:rsid w:val="00B11E70"/>
    <w:rsid w:val="00B11EC8"/>
    <w:rsid w:val="00B11F6B"/>
    <w:rsid w:val="00B120BE"/>
    <w:rsid w:val="00B12538"/>
    <w:rsid w:val="00B12EA5"/>
    <w:rsid w:val="00B12F9D"/>
    <w:rsid w:val="00B1364F"/>
    <w:rsid w:val="00B13B03"/>
    <w:rsid w:val="00B13BFB"/>
    <w:rsid w:val="00B13F77"/>
    <w:rsid w:val="00B160E1"/>
    <w:rsid w:val="00B1709C"/>
    <w:rsid w:val="00B170A8"/>
    <w:rsid w:val="00B178A1"/>
    <w:rsid w:val="00B17DAD"/>
    <w:rsid w:val="00B17E00"/>
    <w:rsid w:val="00B207E8"/>
    <w:rsid w:val="00B225C8"/>
    <w:rsid w:val="00B230A3"/>
    <w:rsid w:val="00B2401A"/>
    <w:rsid w:val="00B24A73"/>
    <w:rsid w:val="00B24E40"/>
    <w:rsid w:val="00B25F1A"/>
    <w:rsid w:val="00B2671A"/>
    <w:rsid w:val="00B308E0"/>
    <w:rsid w:val="00B3112C"/>
    <w:rsid w:val="00B31371"/>
    <w:rsid w:val="00B31767"/>
    <w:rsid w:val="00B33EF8"/>
    <w:rsid w:val="00B3426B"/>
    <w:rsid w:val="00B34B37"/>
    <w:rsid w:val="00B351AA"/>
    <w:rsid w:val="00B35B73"/>
    <w:rsid w:val="00B35E0C"/>
    <w:rsid w:val="00B36778"/>
    <w:rsid w:val="00B3757F"/>
    <w:rsid w:val="00B37652"/>
    <w:rsid w:val="00B3799E"/>
    <w:rsid w:val="00B40156"/>
    <w:rsid w:val="00B40426"/>
    <w:rsid w:val="00B407C4"/>
    <w:rsid w:val="00B4093C"/>
    <w:rsid w:val="00B413BD"/>
    <w:rsid w:val="00B4162F"/>
    <w:rsid w:val="00B418BB"/>
    <w:rsid w:val="00B42C9C"/>
    <w:rsid w:val="00B42E42"/>
    <w:rsid w:val="00B4456A"/>
    <w:rsid w:val="00B4512A"/>
    <w:rsid w:val="00B50FA1"/>
    <w:rsid w:val="00B5109F"/>
    <w:rsid w:val="00B51164"/>
    <w:rsid w:val="00B51890"/>
    <w:rsid w:val="00B5207C"/>
    <w:rsid w:val="00B52AF9"/>
    <w:rsid w:val="00B547F1"/>
    <w:rsid w:val="00B5516F"/>
    <w:rsid w:val="00B55AF3"/>
    <w:rsid w:val="00B55D4E"/>
    <w:rsid w:val="00B5665D"/>
    <w:rsid w:val="00B57759"/>
    <w:rsid w:val="00B57F50"/>
    <w:rsid w:val="00B6025A"/>
    <w:rsid w:val="00B6036B"/>
    <w:rsid w:val="00B60BF6"/>
    <w:rsid w:val="00B61AA2"/>
    <w:rsid w:val="00B6339D"/>
    <w:rsid w:val="00B64A06"/>
    <w:rsid w:val="00B654B0"/>
    <w:rsid w:val="00B65B14"/>
    <w:rsid w:val="00B66187"/>
    <w:rsid w:val="00B673B8"/>
    <w:rsid w:val="00B706D1"/>
    <w:rsid w:val="00B708D7"/>
    <w:rsid w:val="00B70E12"/>
    <w:rsid w:val="00B71C6C"/>
    <w:rsid w:val="00B726CF"/>
    <w:rsid w:val="00B73E94"/>
    <w:rsid w:val="00B73EF9"/>
    <w:rsid w:val="00B74EAB"/>
    <w:rsid w:val="00B7572D"/>
    <w:rsid w:val="00B7718C"/>
    <w:rsid w:val="00B77520"/>
    <w:rsid w:val="00B77E3C"/>
    <w:rsid w:val="00B8177C"/>
    <w:rsid w:val="00B81D72"/>
    <w:rsid w:val="00B81F74"/>
    <w:rsid w:val="00B82240"/>
    <w:rsid w:val="00B823C2"/>
    <w:rsid w:val="00B840C1"/>
    <w:rsid w:val="00B85EC8"/>
    <w:rsid w:val="00B85F7E"/>
    <w:rsid w:val="00B871BA"/>
    <w:rsid w:val="00B87EC1"/>
    <w:rsid w:val="00B90B2E"/>
    <w:rsid w:val="00B91133"/>
    <w:rsid w:val="00B9114A"/>
    <w:rsid w:val="00B92389"/>
    <w:rsid w:val="00B9360F"/>
    <w:rsid w:val="00B94D9B"/>
    <w:rsid w:val="00B9528A"/>
    <w:rsid w:val="00B963B2"/>
    <w:rsid w:val="00B96573"/>
    <w:rsid w:val="00B9674B"/>
    <w:rsid w:val="00B9756D"/>
    <w:rsid w:val="00B97897"/>
    <w:rsid w:val="00BA0573"/>
    <w:rsid w:val="00BA069E"/>
    <w:rsid w:val="00BA190B"/>
    <w:rsid w:val="00BA1F26"/>
    <w:rsid w:val="00BA2428"/>
    <w:rsid w:val="00BA2ED4"/>
    <w:rsid w:val="00BA3252"/>
    <w:rsid w:val="00BA3283"/>
    <w:rsid w:val="00BA3C34"/>
    <w:rsid w:val="00BA5282"/>
    <w:rsid w:val="00BA5389"/>
    <w:rsid w:val="00BA58B9"/>
    <w:rsid w:val="00BA607C"/>
    <w:rsid w:val="00BA66B0"/>
    <w:rsid w:val="00BA71F7"/>
    <w:rsid w:val="00BA7F86"/>
    <w:rsid w:val="00BB021E"/>
    <w:rsid w:val="00BB07D8"/>
    <w:rsid w:val="00BB1F0A"/>
    <w:rsid w:val="00BB2A77"/>
    <w:rsid w:val="00BB3A9F"/>
    <w:rsid w:val="00BB3E3D"/>
    <w:rsid w:val="00BB4773"/>
    <w:rsid w:val="00BB4AAD"/>
    <w:rsid w:val="00BB52A4"/>
    <w:rsid w:val="00BB52CF"/>
    <w:rsid w:val="00BB5789"/>
    <w:rsid w:val="00BB6326"/>
    <w:rsid w:val="00BB7527"/>
    <w:rsid w:val="00BC0653"/>
    <w:rsid w:val="00BC19B4"/>
    <w:rsid w:val="00BC2440"/>
    <w:rsid w:val="00BC3C27"/>
    <w:rsid w:val="00BC3D0F"/>
    <w:rsid w:val="00BC45F0"/>
    <w:rsid w:val="00BC4F97"/>
    <w:rsid w:val="00BC5FF8"/>
    <w:rsid w:val="00BC6846"/>
    <w:rsid w:val="00BC697E"/>
    <w:rsid w:val="00BC71C0"/>
    <w:rsid w:val="00BC7618"/>
    <w:rsid w:val="00BC791A"/>
    <w:rsid w:val="00BC7FFE"/>
    <w:rsid w:val="00BD05A4"/>
    <w:rsid w:val="00BD0CED"/>
    <w:rsid w:val="00BD295A"/>
    <w:rsid w:val="00BD33CF"/>
    <w:rsid w:val="00BD374A"/>
    <w:rsid w:val="00BD3A86"/>
    <w:rsid w:val="00BD3DB4"/>
    <w:rsid w:val="00BD483E"/>
    <w:rsid w:val="00BD5198"/>
    <w:rsid w:val="00BD52A2"/>
    <w:rsid w:val="00BD6613"/>
    <w:rsid w:val="00BD66AB"/>
    <w:rsid w:val="00BE01C1"/>
    <w:rsid w:val="00BE03F5"/>
    <w:rsid w:val="00BE0848"/>
    <w:rsid w:val="00BE2277"/>
    <w:rsid w:val="00BE3875"/>
    <w:rsid w:val="00BE4B54"/>
    <w:rsid w:val="00BE5327"/>
    <w:rsid w:val="00BE5D93"/>
    <w:rsid w:val="00BE7657"/>
    <w:rsid w:val="00BE7C49"/>
    <w:rsid w:val="00BF0323"/>
    <w:rsid w:val="00BF174F"/>
    <w:rsid w:val="00BF189A"/>
    <w:rsid w:val="00BF1EAF"/>
    <w:rsid w:val="00BF29C3"/>
    <w:rsid w:val="00BF2B64"/>
    <w:rsid w:val="00BF3607"/>
    <w:rsid w:val="00BF3835"/>
    <w:rsid w:val="00BF3DC8"/>
    <w:rsid w:val="00BF404C"/>
    <w:rsid w:val="00BF55B3"/>
    <w:rsid w:val="00BF60C2"/>
    <w:rsid w:val="00C00378"/>
    <w:rsid w:val="00C0048C"/>
    <w:rsid w:val="00C00C38"/>
    <w:rsid w:val="00C012A9"/>
    <w:rsid w:val="00C02C84"/>
    <w:rsid w:val="00C02E14"/>
    <w:rsid w:val="00C03015"/>
    <w:rsid w:val="00C03239"/>
    <w:rsid w:val="00C0330E"/>
    <w:rsid w:val="00C0333E"/>
    <w:rsid w:val="00C03680"/>
    <w:rsid w:val="00C038E8"/>
    <w:rsid w:val="00C03A06"/>
    <w:rsid w:val="00C03B81"/>
    <w:rsid w:val="00C03DEE"/>
    <w:rsid w:val="00C048FD"/>
    <w:rsid w:val="00C05E39"/>
    <w:rsid w:val="00C065CF"/>
    <w:rsid w:val="00C07663"/>
    <w:rsid w:val="00C07834"/>
    <w:rsid w:val="00C07D76"/>
    <w:rsid w:val="00C07EDE"/>
    <w:rsid w:val="00C112BA"/>
    <w:rsid w:val="00C115FA"/>
    <w:rsid w:val="00C11FFA"/>
    <w:rsid w:val="00C12157"/>
    <w:rsid w:val="00C12DF2"/>
    <w:rsid w:val="00C13405"/>
    <w:rsid w:val="00C13A3D"/>
    <w:rsid w:val="00C14703"/>
    <w:rsid w:val="00C14D5F"/>
    <w:rsid w:val="00C15209"/>
    <w:rsid w:val="00C15240"/>
    <w:rsid w:val="00C16C54"/>
    <w:rsid w:val="00C16C69"/>
    <w:rsid w:val="00C17396"/>
    <w:rsid w:val="00C17431"/>
    <w:rsid w:val="00C17702"/>
    <w:rsid w:val="00C17C1A"/>
    <w:rsid w:val="00C205DE"/>
    <w:rsid w:val="00C20904"/>
    <w:rsid w:val="00C20C0A"/>
    <w:rsid w:val="00C2333B"/>
    <w:rsid w:val="00C2344E"/>
    <w:rsid w:val="00C243E7"/>
    <w:rsid w:val="00C24618"/>
    <w:rsid w:val="00C259DA"/>
    <w:rsid w:val="00C25F12"/>
    <w:rsid w:val="00C26F22"/>
    <w:rsid w:val="00C27407"/>
    <w:rsid w:val="00C2786B"/>
    <w:rsid w:val="00C27B35"/>
    <w:rsid w:val="00C27DEC"/>
    <w:rsid w:val="00C307EA"/>
    <w:rsid w:val="00C3083A"/>
    <w:rsid w:val="00C313F1"/>
    <w:rsid w:val="00C31FAB"/>
    <w:rsid w:val="00C33755"/>
    <w:rsid w:val="00C339BC"/>
    <w:rsid w:val="00C343D3"/>
    <w:rsid w:val="00C353F4"/>
    <w:rsid w:val="00C3675B"/>
    <w:rsid w:val="00C400CC"/>
    <w:rsid w:val="00C42A8B"/>
    <w:rsid w:val="00C43924"/>
    <w:rsid w:val="00C43B7A"/>
    <w:rsid w:val="00C44693"/>
    <w:rsid w:val="00C446DA"/>
    <w:rsid w:val="00C47A94"/>
    <w:rsid w:val="00C47CD8"/>
    <w:rsid w:val="00C47DBC"/>
    <w:rsid w:val="00C500FE"/>
    <w:rsid w:val="00C50489"/>
    <w:rsid w:val="00C50C34"/>
    <w:rsid w:val="00C51A11"/>
    <w:rsid w:val="00C5241C"/>
    <w:rsid w:val="00C53977"/>
    <w:rsid w:val="00C558F9"/>
    <w:rsid w:val="00C55A56"/>
    <w:rsid w:val="00C55E79"/>
    <w:rsid w:val="00C56431"/>
    <w:rsid w:val="00C5643F"/>
    <w:rsid w:val="00C57285"/>
    <w:rsid w:val="00C57570"/>
    <w:rsid w:val="00C60A1D"/>
    <w:rsid w:val="00C61691"/>
    <w:rsid w:val="00C62B6C"/>
    <w:rsid w:val="00C64436"/>
    <w:rsid w:val="00C64714"/>
    <w:rsid w:val="00C6471A"/>
    <w:rsid w:val="00C64C56"/>
    <w:rsid w:val="00C650AB"/>
    <w:rsid w:val="00C65A90"/>
    <w:rsid w:val="00C6656B"/>
    <w:rsid w:val="00C67863"/>
    <w:rsid w:val="00C67FEB"/>
    <w:rsid w:val="00C700D1"/>
    <w:rsid w:val="00C7052D"/>
    <w:rsid w:val="00C70541"/>
    <w:rsid w:val="00C70612"/>
    <w:rsid w:val="00C7092E"/>
    <w:rsid w:val="00C7095A"/>
    <w:rsid w:val="00C71375"/>
    <w:rsid w:val="00C71E25"/>
    <w:rsid w:val="00C7422F"/>
    <w:rsid w:val="00C742FA"/>
    <w:rsid w:val="00C7436F"/>
    <w:rsid w:val="00C75F83"/>
    <w:rsid w:val="00C76000"/>
    <w:rsid w:val="00C7641D"/>
    <w:rsid w:val="00C804FB"/>
    <w:rsid w:val="00C80939"/>
    <w:rsid w:val="00C80978"/>
    <w:rsid w:val="00C820C8"/>
    <w:rsid w:val="00C82A07"/>
    <w:rsid w:val="00C83C3E"/>
    <w:rsid w:val="00C84132"/>
    <w:rsid w:val="00C85116"/>
    <w:rsid w:val="00C85E46"/>
    <w:rsid w:val="00C8652D"/>
    <w:rsid w:val="00C870EC"/>
    <w:rsid w:val="00C878FD"/>
    <w:rsid w:val="00C90476"/>
    <w:rsid w:val="00C90CE1"/>
    <w:rsid w:val="00C91D39"/>
    <w:rsid w:val="00C92246"/>
    <w:rsid w:val="00C92D5D"/>
    <w:rsid w:val="00C92DED"/>
    <w:rsid w:val="00C935B5"/>
    <w:rsid w:val="00C936B0"/>
    <w:rsid w:val="00C93B3C"/>
    <w:rsid w:val="00C94782"/>
    <w:rsid w:val="00C95263"/>
    <w:rsid w:val="00CA193E"/>
    <w:rsid w:val="00CA2490"/>
    <w:rsid w:val="00CA2A5B"/>
    <w:rsid w:val="00CA38E1"/>
    <w:rsid w:val="00CA455B"/>
    <w:rsid w:val="00CA4658"/>
    <w:rsid w:val="00CA4659"/>
    <w:rsid w:val="00CA4F26"/>
    <w:rsid w:val="00CA57AD"/>
    <w:rsid w:val="00CA5977"/>
    <w:rsid w:val="00CA5B45"/>
    <w:rsid w:val="00CA64EA"/>
    <w:rsid w:val="00CA69E8"/>
    <w:rsid w:val="00CA6B96"/>
    <w:rsid w:val="00CA71AF"/>
    <w:rsid w:val="00CA7459"/>
    <w:rsid w:val="00CA7A25"/>
    <w:rsid w:val="00CB0A11"/>
    <w:rsid w:val="00CB234B"/>
    <w:rsid w:val="00CB2568"/>
    <w:rsid w:val="00CB3587"/>
    <w:rsid w:val="00CB3693"/>
    <w:rsid w:val="00CB3739"/>
    <w:rsid w:val="00CB4087"/>
    <w:rsid w:val="00CB428C"/>
    <w:rsid w:val="00CB4C70"/>
    <w:rsid w:val="00CB5926"/>
    <w:rsid w:val="00CB5CAA"/>
    <w:rsid w:val="00CB6883"/>
    <w:rsid w:val="00CC12A8"/>
    <w:rsid w:val="00CC1E0F"/>
    <w:rsid w:val="00CC241F"/>
    <w:rsid w:val="00CC301A"/>
    <w:rsid w:val="00CC3DF2"/>
    <w:rsid w:val="00CC44AB"/>
    <w:rsid w:val="00CC45F8"/>
    <w:rsid w:val="00CC5957"/>
    <w:rsid w:val="00CC7F48"/>
    <w:rsid w:val="00CD06D1"/>
    <w:rsid w:val="00CD288A"/>
    <w:rsid w:val="00CD3546"/>
    <w:rsid w:val="00CD3557"/>
    <w:rsid w:val="00CD4647"/>
    <w:rsid w:val="00CD4969"/>
    <w:rsid w:val="00CD4B93"/>
    <w:rsid w:val="00CD4CCF"/>
    <w:rsid w:val="00CD4E4F"/>
    <w:rsid w:val="00CD500A"/>
    <w:rsid w:val="00CD64FE"/>
    <w:rsid w:val="00CD6937"/>
    <w:rsid w:val="00CD738A"/>
    <w:rsid w:val="00CD79B2"/>
    <w:rsid w:val="00CD7E4C"/>
    <w:rsid w:val="00CE2341"/>
    <w:rsid w:val="00CE23B7"/>
    <w:rsid w:val="00CE257F"/>
    <w:rsid w:val="00CE363E"/>
    <w:rsid w:val="00CE39E8"/>
    <w:rsid w:val="00CE4526"/>
    <w:rsid w:val="00CE4A2B"/>
    <w:rsid w:val="00CE5C9E"/>
    <w:rsid w:val="00CE6369"/>
    <w:rsid w:val="00CE65D8"/>
    <w:rsid w:val="00CE6789"/>
    <w:rsid w:val="00CE6EDB"/>
    <w:rsid w:val="00CF08AB"/>
    <w:rsid w:val="00CF18B6"/>
    <w:rsid w:val="00CF2D05"/>
    <w:rsid w:val="00CF2E91"/>
    <w:rsid w:val="00CF3110"/>
    <w:rsid w:val="00CF3243"/>
    <w:rsid w:val="00CF3F9B"/>
    <w:rsid w:val="00CF4292"/>
    <w:rsid w:val="00CF4CFC"/>
    <w:rsid w:val="00CF586C"/>
    <w:rsid w:val="00CF6811"/>
    <w:rsid w:val="00CF6C21"/>
    <w:rsid w:val="00CF6ED8"/>
    <w:rsid w:val="00CF6FD9"/>
    <w:rsid w:val="00CF7CF4"/>
    <w:rsid w:val="00CF7FC6"/>
    <w:rsid w:val="00D00169"/>
    <w:rsid w:val="00D014F3"/>
    <w:rsid w:val="00D0200C"/>
    <w:rsid w:val="00D02956"/>
    <w:rsid w:val="00D02E3C"/>
    <w:rsid w:val="00D04BCB"/>
    <w:rsid w:val="00D04F17"/>
    <w:rsid w:val="00D050AA"/>
    <w:rsid w:val="00D05F82"/>
    <w:rsid w:val="00D060E3"/>
    <w:rsid w:val="00D07B96"/>
    <w:rsid w:val="00D1184D"/>
    <w:rsid w:val="00D12BF7"/>
    <w:rsid w:val="00D12E45"/>
    <w:rsid w:val="00D12F55"/>
    <w:rsid w:val="00D1330B"/>
    <w:rsid w:val="00D1386F"/>
    <w:rsid w:val="00D1411B"/>
    <w:rsid w:val="00D1418E"/>
    <w:rsid w:val="00D164CA"/>
    <w:rsid w:val="00D16EAE"/>
    <w:rsid w:val="00D17566"/>
    <w:rsid w:val="00D2063D"/>
    <w:rsid w:val="00D20B97"/>
    <w:rsid w:val="00D2264A"/>
    <w:rsid w:val="00D237D3"/>
    <w:rsid w:val="00D23E63"/>
    <w:rsid w:val="00D24168"/>
    <w:rsid w:val="00D25340"/>
    <w:rsid w:val="00D256F6"/>
    <w:rsid w:val="00D25743"/>
    <w:rsid w:val="00D258AD"/>
    <w:rsid w:val="00D25DAF"/>
    <w:rsid w:val="00D260E7"/>
    <w:rsid w:val="00D26F30"/>
    <w:rsid w:val="00D27AA6"/>
    <w:rsid w:val="00D30905"/>
    <w:rsid w:val="00D3095C"/>
    <w:rsid w:val="00D30E27"/>
    <w:rsid w:val="00D314B3"/>
    <w:rsid w:val="00D319A6"/>
    <w:rsid w:val="00D31B44"/>
    <w:rsid w:val="00D31B86"/>
    <w:rsid w:val="00D31DBF"/>
    <w:rsid w:val="00D31DC0"/>
    <w:rsid w:val="00D32A5F"/>
    <w:rsid w:val="00D33062"/>
    <w:rsid w:val="00D331C8"/>
    <w:rsid w:val="00D3354A"/>
    <w:rsid w:val="00D3459F"/>
    <w:rsid w:val="00D3463C"/>
    <w:rsid w:val="00D3482A"/>
    <w:rsid w:val="00D36089"/>
    <w:rsid w:val="00D36873"/>
    <w:rsid w:val="00D36C4B"/>
    <w:rsid w:val="00D373B3"/>
    <w:rsid w:val="00D373F2"/>
    <w:rsid w:val="00D377C1"/>
    <w:rsid w:val="00D4020E"/>
    <w:rsid w:val="00D40B46"/>
    <w:rsid w:val="00D40E2C"/>
    <w:rsid w:val="00D41362"/>
    <w:rsid w:val="00D4457D"/>
    <w:rsid w:val="00D44845"/>
    <w:rsid w:val="00D448E4"/>
    <w:rsid w:val="00D4581C"/>
    <w:rsid w:val="00D45A08"/>
    <w:rsid w:val="00D45BE4"/>
    <w:rsid w:val="00D460B5"/>
    <w:rsid w:val="00D46902"/>
    <w:rsid w:val="00D46E8D"/>
    <w:rsid w:val="00D47318"/>
    <w:rsid w:val="00D47555"/>
    <w:rsid w:val="00D50FE2"/>
    <w:rsid w:val="00D512F7"/>
    <w:rsid w:val="00D513AF"/>
    <w:rsid w:val="00D51C79"/>
    <w:rsid w:val="00D51D50"/>
    <w:rsid w:val="00D52F82"/>
    <w:rsid w:val="00D539B2"/>
    <w:rsid w:val="00D544E0"/>
    <w:rsid w:val="00D545BB"/>
    <w:rsid w:val="00D552F9"/>
    <w:rsid w:val="00D55D3A"/>
    <w:rsid w:val="00D55D84"/>
    <w:rsid w:val="00D56371"/>
    <w:rsid w:val="00D567F7"/>
    <w:rsid w:val="00D56E70"/>
    <w:rsid w:val="00D575AE"/>
    <w:rsid w:val="00D61A2E"/>
    <w:rsid w:val="00D624E7"/>
    <w:rsid w:val="00D627BA"/>
    <w:rsid w:val="00D62940"/>
    <w:rsid w:val="00D65F70"/>
    <w:rsid w:val="00D66DC1"/>
    <w:rsid w:val="00D67730"/>
    <w:rsid w:val="00D679CA"/>
    <w:rsid w:val="00D67D13"/>
    <w:rsid w:val="00D67FDB"/>
    <w:rsid w:val="00D70D14"/>
    <w:rsid w:val="00D72C6D"/>
    <w:rsid w:val="00D746EF"/>
    <w:rsid w:val="00D75384"/>
    <w:rsid w:val="00D763EB"/>
    <w:rsid w:val="00D765A0"/>
    <w:rsid w:val="00D766EF"/>
    <w:rsid w:val="00D769E6"/>
    <w:rsid w:val="00D77311"/>
    <w:rsid w:val="00D8010F"/>
    <w:rsid w:val="00D8070F"/>
    <w:rsid w:val="00D8282C"/>
    <w:rsid w:val="00D82C26"/>
    <w:rsid w:val="00D8379A"/>
    <w:rsid w:val="00D83F1D"/>
    <w:rsid w:val="00D841B4"/>
    <w:rsid w:val="00D84E5C"/>
    <w:rsid w:val="00D86473"/>
    <w:rsid w:val="00D8683B"/>
    <w:rsid w:val="00D9058B"/>
    <w:rsid w:val="00D90C0D"/>
    <w:rsid w:val="00D91633"/>
    <w:rsid w:val="00D9301D"/>
    <w:rsid w:val="00D93D23"/>
    <w:rsid w:val="00D94496"/>
    <w:rsid w:val="00D9525C"/>
    <w:rsid w:val="00D95647"/>
    <w:rsid w:val="00D95754"/>
    <w:rsid w:val="00D95E46"/>
    <w:rsid w:val="00D95E5A"/>
    <w:rsid w:val="00D9682B"/>
    <w:rsid w:val="00D96FB6"/>
    <w:rsid w:val="00D97691"/>
    <w:rsid w:val="00DA00CA"/>
    <w:rsid w:val="00DA0BE6"/>
    <w:rsid w:val="00DA0DAF"/>
    <w:rsid w:val="00DA1D65"/>
    <w:rsid w:val="00DA205F"/>
    <w:rsid w:val="00DA270F"/>
    <w:rsid w:val="00DA2BF4"/>
    <w:rsid w:val="00DA341C"/>
    <w:rsid w:val="00DA3F8C"/>
    <w:rsid w:val="00DA4D74"/>
    <w:rsid w:val="00DA50AD"/>
    <w:rsid w:val="00DA53A6"/>
    <w:rsid w:val="00DA629E"/>
    <w:rsid w:val="00DA6948"/>
    <w:rsid w:val="00DA77FC"/>
    <w:rsid w:val="00DB1612"/>
    <w:rsid w:val="00DB2001"/>
    <w:rsid w:val="00DB2729"/>
    <w:rsid w:val="00DB37C2"/>
    <w:rsid w:val="00DB46C0"/>
    <w:rsid w:val="00DB47E2"/>
    <w:rsid w:val="00DB4951"/>
    <w:rsid w:val="00DB5AC9"/>
    <w:rsid w:val="00DB7157"/>
    <w:rsid w:val="00DB7CC8"/>
    <w:rsid w:val="00DC151C"/>
    <w:rsid w:val="00DC1664"/>
    <w:rsid w:val="00DC18AB"/>
    <w:rsid w:val="00DC2365"/>
    <w:rsid w:val="00DC27ED"/>
    <w:rsid w:val="00DC2A0F"/>
    <w:rsid w:val="00DC3141"/>
    <w:rsid w:val="00DC403B"/>
    <w:rsid w:val="00DC5606"/>
    <w:rsid w:val="00DC5949"/>
    <w:rsid w:val="00DC5E08"/>
    <w:rsid w:val="00DC61EA"/>
    <w:rsid w:val="00DC6304"/>
    <w:rsid w:val="00DC6520"/>
    <w:rsid w:val="00DC7C76"/>
    <w:rsid w:val="00DC7F34"/>
    <w:rsid w:val="00DC7F55"/>
    <w:rsid w:val="00DD13B1"/>
    <w:rsid w:val="00DD17F0"/>
    <w:rsid w:val="00DD2ACA"/>
    <w:rsid w:val="00DD3694"/>
    <w:rsid w:val="00DD3763"/>
    <w:rsid w:val="00DD38D9"/>
    <w:rsid w:val="00DD3D33"/>
    <w:rsid w:val="00DD4226"/>
    <w:rsid w:val="00DD4730"/>
    <w:rsid w:val="00DD4C9E"/>
    <w:rsid w:val="00DD55A7"/>
    <w:rsid w:val="00DD5712"/>
    <w:rsid w:val="00DD68BE"/>
    <w:rsid w:val="00DE049E"/>
    <w:rsid w:val="00DE06E9"/>
    <w:rsid w:val="00DE0848"/>
    <w:rsid w:val="00DE0850"/>
    <w:rsid w:val="00DE0F2F"/>
    <w:rsid w:val="00DE10E6"/>
    <w:rsid w:val="00DE278E"/>
    <w:rsid w:val="00DE2E38"/>
    <w:rsid w:val="00DE3299"/>
    <w:rsid w:val="00DE3AA3"/>
    <w:rsid w:val="00DE420C"/>
    <w:rsid w:val="00DE4278"/>
    <w:rsid w:val="00DE46A8"/>
    <w:rsid w:val="00DE64C8"/>
    <w:rsid w:val="00DF0EDE"/>
    <w:rsid w:val="00DF1A7D"/>
    <w:rsid w:val="00DF278B"/>
    <w:rsid w:val="00DF2A15"/>
    <w:rsid w:val="00DF381E"/>
    <w:rsid w:val="00DF55C3"/>
    <w:rsid w:val="00DF6393"/>
    <w:rsid w:val="00DF691B"/>
    <w:rsid w:val="00DF6E49"/>
    <w:rsid w:val="00DF7522"/>
    <w:rsid w:val="00DF7A85"/>
    <w:rsid w:val="00DF7B4C"/>
    <w:rsid w:val="00E00DDF"/>
    <w:rsid w:val="00E00E2D"/>
    <w:rsid w:val="00E01271"/>
    <w:rsid w:val="00E0202E"/>
    <w:rsid w:val="00E02253"/>
    <w:rsid w:val="00E02E47"/>
    <w:rsid w:val="00E02EF5"/>
    <w:rsid w:val="00E031A4"/>
    <w:rsid w:val="00E036D5"/>
    <w:rsid w:val="00E03C49"/>
    <w:rsid w:val="00E058B7"/>
    <w:rsid w:val="00E05BE6"/>
    <w:rsid w:val="00E05FF9"/>
    <w:rsid w:val="00E069DC"/>
    <w:rsid w:val="00E10ED0"/>
    <w:rsid w:val="00E11AF6"/>
    <w:rsid w:val="00E129D5"/>
    <w:rsid w:val="00E12E28"/>
    <w:rsid w:val="00E13062"/>
    <w:rsid w:val="00E13181"/>
    <w:rsid w:val="00E133E4"/>
    <w:rsid w:val="00E13A56"/>
    <w:rsid w:val="00E14904"/>
    <w:rsid w:val="00E158A7"/>
    <w:rsid w:val="00E15B3C"/>
    <w:rsid w:val="00E160D4"/>
    <w:rsid w:val="00E16D17"/>
    <w:rsid w:val="00E16F6E"/>
    <w:rsid w:val="00E1753E"/>
    <w:rsid w:val="00E179D3"/>
    <w:rsid w:val="00E20CBD"/>
    <w:rsid w:val="00E22810"/>
    <w:rsid w:val="00E22F15"/>
    <w:rsid w:val="00E2342F"/>
    <w:rsid w:val="00E25435"/>
    <w:rsid w:val="00E25B66"/>
    <w:rsid w:val="00E263F0"/>
    <w:rsid w:val="00E27707"/>
    <w:rsid w:val="00E3053B"/>
    <w:rsid w:val="00E310ED"/>
    <w:rsid w:val="00E32811"/>
    <w:rsid w:val="00E32E93"/>
    <w:rsid w:val="00E344DD"/>
    <w:rsid w:val="00E34585"/>
    <w:rsid w:val="00E35136"/>
    <w:rsid w:val="00E35238"/>
    <w:rsid w:val="00E35D88"/>
    <w:rsid w:val="00E361A3"/>
    <w:rsid w:val="00E363B9"/>
    <w:rsid w:val="00E37042"/>
    <w:rsid w:val="00E37E68"/>
    <w:rsid w:val="00E4069B"/>
    <w:rsid w:val="00E412E7"/>
    <w:rsid w:val="00E4153B"/>
    <w:rsid w:val="00E433F5"/>
    <w:rsid w:val="00E44E00"/>
    <w:rsid w:val="00E44E73"/>
    <w:rsid w:val="00E45306"/>
    <w:rsid w:val="00E46859"/>
    <w:rsid w:val="00E479CF"/>
    <w:rsid w:val="00E47ACB"/>
    <w:rsid w:val="00E503A3"/>
    <w:rsid w:val="00E508C9"/>
    <w:rsid w:val="00E5097D"/>
    <w:rsid w:val="00E52106"/>
    <w:rsid w:val="00E52AD7"/>
    <w:rsid w:val="00E53DFE"/>
    <w:rsid w:val="00E552C7"/>
    <w:rsid w:val="00E558F3"/>
    <w:rsid w:val="00E56EB2"/>
    <w:rsid w:val="00E5767F"/>
    <w:rsid w:val="00E57BC8"/>
    <w:rsid w:val="00E60430"/>
    <w:rsid w:val="00E605E6"/>
    <w:rsid w:val="00E60E39"/>
    <w:rsid w:val="00E611A3"/>
    <w:rsid w:val="00E61910"/>
    <w:rsid w:val="00E61EE5"/>
    <w:rsid w:val="00E63076"/>
    <w:rsid w:val="00E63086"/>
    <w:rsid w:val="00E63236"/>
    <w:rsid w:val="00E63A96"/>
    <w:rsid w:val="00E64090"/>
    <w:rsid w:val="00E64647"/>
    <w:rsid w:val="00E6534F"/>
    <w:rsid w:val="00E6654A"/>
    <w:rsid w:val="00E66643"/>
    <w:rsid w:val="00E67C49"/>
    <w:rsid w:val="00E700AE"/>
    <w:rsid w:val="00E70D68"/>
    <w:rsid w:val="00E71215"/>
    <w:rsid w:val="00E71833"/>
    <w:rsid w:val="00E7184B"/>
    <w:rsid w:val="00E718FB"/>
    <w:rsid w:val="00E722AC"/>
    <w:rsid w:val="00E72513"/>
    <w:rsid w:val="00E72EF4"/>
    <w:rsid w:val="00E73416"/>
    <w:rsid w:val="00E73444"/>
    <w:rsid w:val="00E73999"/>
    <w:rsid w:val="00E73EB3"/>
    <w:rsid w:val="00E7400E"/>
    <w:rsid w:val="00E745B0"/>
    <w:rsid w:val="00E75414"/>
    <w:rsid w:val="00E75474"/>
    <w:rsid w:val="00E755A1"/>
    <w:rsid w:val="00E75907"/>
    <w:rsid w:val="00E76DF7"/>
    <w:rsid w:val="00E818D5"/>
    <w:rsid w:val="00E826FE"/>
    <w:rsid w:val="00E82C15"/>
    <w:rsid w:val="00E8324B"/>
    <w:rsid w:val="00E8447F"/>
    <w:rsid w:val="00E844EF"/>
    <w:rsid w:val="00E84AFD"/>
    <w:rsid w:val="00E8711E"/>
    <w:rsid w:val="00E87E48"/>
    <w:rsid w:val="00E90000"/>
    <w:rsid w:val="00E90860"/>
    <w:rsid w:val="00E90B00"/>
    <w:rsid w:val="00E917BA"/>
    <w:rsid w:val="00E91E05"/>
    <w:rsid w:val="00E9204A"/>
    <w:rsid w:val="00E92220"/>
    <w:rsid w:val="00E92529"/>
    <w:rsid w:val="00E94571"/>
    <w:rsid w:val="00E945C0"/>
    <w:rsid w:val="00E94D43"/>
    <w:rsid w:val="00E9598F"/>
    <w:rsid w:val="00E95E5D"/>
    <w:rsid w:val="00E9607B"/>
    <w:rsid w:val="00E9643D"/>
    <w:rsid w:val="00E9694D"/>
    <w:rsid w:val="00EA0450"/>
    <w:rsid w:val="00EA0F75"/>
    <w:rsid w:val="00EA1136"/>
    <w:rsid w:val="00EA1B0C"/>
    <w:rsid w:val="00EA223D"/>
    <w:rsid w:val="00EA23BC"/>
    <w:rsid w:val="00EA2756"/>
    <w:rsid w:val="00EA2F07"/>
    <w:rsid w:val="00EA3F60"/>
    <w:rsid w:val="00EA48CD"/>
    <w:rsid w:val="00EA4AF0"/>
    <w:rsid w:val="00EA56E5"/>
    <w:rsid w:val="00EA5864"/>
    <w:rsid w:val="00EA66ED"/>
    <w:rsid w:val="00EA727A"/>
    <w:rsid w:val="00EA7A93"/>
    <w:rsid w:val="00EB022D"/>
    <w:rsid w:val="00EB0B13"/>
    <w:rsid w:val="00EB0E85"/>
    <w:rsid w:val="00EB1009"/>
    <w:rsid w:val="00EB1810"/>
    <w:rsid w:val="00EB1D8A"/>
    <w:rsid w:val="00EB2353"/>
    <w:rsid w:val="00EB2B99"/>
    <w:rsid w:val="00EB3693"/>
    <w:rsid w:val="00EB3DB7"/>
    <w:rsid w:val="00EB4761"/>
    <w:rsid w:val="00EB5151"/>
    <w:rsid w:val="00EB5DF6"/>
    <w:rsid w:val="00EB5E9E"/>
    <w:rsid w:val="00EB64A1"/>
    <w:rsid w:val="00EB656D"/>
    <w:rsid w:val="00EB6E59"/>
    <w:rsid w:val="00EB7A84"/>
    <w:rsid w:val="00EC02ED"/>
    <w:rsid w:val="00EC0D95"/>
    <w:rsid w:val="00EC0F5B"/>
    <w:rsid w:val="00EC12AE"/>
    <w:rsid w:val="00EC1313"/>
    <w:rsid w:val="00EC1A96"/>
    <w:rsid w:val="00EC1BDA"/>
    <w:rsid w:val="00EC24D8"/>
    <w:rsid w:val="00EC2545"/>
    <w:rsid w:val="00EC2E6D"/>
    <w:rsid w:val="00EC5BC4"/>
    <w:rsid w:val="00EC5CD2"/>
    <w:rsid w:val="00EC668B"/>
    <w:rsid w:val="00EC691C"/>
    <w:rsid w:val="00EC6BCC"/>
    <w:rsid w:val="00EC7E2F"/>
    <w:rsid w:val="00ED044C"/>
    <w:rsid w:val="00ED0CCE"/>
    <w:rsid w:val="00ED1EBA"/>
    <w:rsid w:val="00ED204D"/>
    <w:rsid w:val="00ED2668"/>
    <w:rsid w:val="00ED29C3"/>
    <w:rsid w:val="00ED2B16"/>
    <w:rsid w:val="00ED2B48"/>
    <w:rsid w:val="00ED2FB4"/>
    <w:rsid w:val="00ED37D4"/>
    <w:rsid w:val="00ED384A"/>
    <w:rsid w:val="00ED3883"/>
    <w:rsid w:val="00ED3E6C"/>
    <w:rsid w:val="00ED4AE9"/>
    <w:rsid w:val="00ED4DA1"/>
    <w:rsid w:val="00ED5033"/>
    <w:rsid w:val="00ED586B"/>
    <w:rsid w:val="00ED5ECD"/>
    <w:rsid w:val="00ED5F5C"/>
    <w:rsid w:val="00ED64A0"/>
    <w:rsid w:val="00ED6A77"/>
    <w:rsid w:val="00ED72FF"/>
    <w:rsid w:val="00ED76A5"/>
    <w:rsid w:val="00ED7E04"/>
    <w:rsid w:val="00EE0202"/>
    <w:rsid w:val="00EE02D3"/>
    <w:rsid w:val="00EE0474"/>
    <w:rsid w:val="00EE0573"/>
    <w:rsid w:val="00EE0644"/>
    <w:rsid w:val="00EE141A"/>
    <w:rsid w:val="00EE141D"/>
    <w:rsid w:val="00EE1574"/>
    <w:rsid w:val="00EE1829"/>
    <w:rsid w:val="00EE297C"/>
    <w:rsid w:val="00EE30D3"/>
    <w:rsid w:val="00EE469E"/>
    <w:rsid w:val="00EE4D9C"/>
    <w:rsid w:val="00EE59EF"/>
    <w:rsid w:val="00EE6915"/>
    <w:rsid w:val="00EE75C5"/>
    <w:rsid w:val="00EE773A"/>
    <w:rsid w:val="00EE7BA3"/>
    <w:rsid w:val="00EF0677"/>
    <w:rsid w:val="00EF1FF4"/>
    <w:rsid w:val="00EF331B"/>
    <w:rsid w:val="00EF34D7"/>
    <w:rsid w:val="00EF39B4"/>
    <w:rsid w:val="00EF3EB3"/>
    <w:rsid w:val="00EF40C9"/>
    <w:rsid w:val="00EF4BE5"/>
    <w:rsid w:val="00EF4CAF"/>
    <w:rsid w:val="00EF5C45"/>
    <w:rsid w:val="00EF76E0"/>
    <w:rsid w:val="00EF78BE"/>
    <w:rsid w:val="00F00CAD"/>
    <w:rsid w:val="00F01272"/>
    <w:rsid w:val="00F01758"/>
    <w:rsid w:val="00F01A46"/>
    <w:rsid w:val="00F01E25"/>
    <w:rsid w:val="00F028CF"/>
    <w:rsid w:val="00F0325D"/>
    <w:rsid w:val="00F036C2"/>
    <w:rsid w:val="00F03AFE"/>
    <w:rsid w:val="00F04D24"/>
    <w:rsid w:val="00F0639C"/>
    <w:rsid w:val="00F067B7"/>
    <w:rsid w:val="00F07B96"/>
    <w:rsid w:val="00F10794"/>
    <w:rsid w:val="00F1160B"/>
    <w:rsid w:val="00F119D6"/>
    <w:rsid w:val="00F11A26"/>
    <w:rsid w:val="00F12512"/>
    <w:rsid w:val="00F133F8"/>
    <w:rsid w:val="00F13A85"/>
    <w:rsid w:val="00F13EEF"/>
    <w:rsid w:val="00F16BB3"/>
    <w:rsid w:val="00F1786F"/>
    <w:rsid w:val="00F17C7D"/>
    <w:rsid w:val="00F17DCC"/>
    <w:rsid w:val="00F208A8"/>
    <w:rsid w:val="00F2094A"/>
    <w:rsid w:val="00F21784"/>
    <w:rsid w:val="00F235C6"/>
    <w:rsid w:val="00F24ADF"/>
    <w:rsid w:val="00F263CF"/>
    <w:rsid w:val="00F26708"/>
    <w:rsid w:val="00F26E39"/>
    <w:rsid w:val="00F275E8"/>
    <w:rsid w:val="00F27991"/>
    <w:rsid w:val="00F27A19"/>
    <w:rsid w:val="00F30823"/>
    <w:rsid w:val="00F30F05"/>
    <w:rsid w:val="00F31DBF"/>
    <w:rsid w:val="00F327C3"/>
    <w:rsid w:val="00F333A5"/>
    <w:rsid w:val="00F34306"/>
    <w:rsid w:val="00F34B80"/>
    <w:rsid w:val="00F34E2E"/>
    <w:rsid w:val="00F3600A"/>
    <w:rsid w:val="00F36208"/>
    <w:rsid w:val="00F3719C"/>
    <w:rsid w:val="00F37655"/>
    <w:rsid w:val="00F40BC6"/>
    <w:rsid w:val="00F41629"/>
    <w:rsid w:val="00F42665"/>
    <w:rsid w:val="00F42D78"/>
    <w:rsid w:val="00F43470"/>
    <w:rsid w:val="00F43BB9"/>
    <w:rsid w:val="00F4438F"/>
    <w:rsid w:val="00F46092"/>
    <w:rsid w:val="00F4650A"/>
    <w:rsid w:val="00F47582"/>
    <w:rsid w:val="00F47F14"/>
    <w:rsid w:val="00F500C4"/>
    <w:rsid w:val="00F500E2"/>
    <w:rsid w:val="00F5095D"/>
    <w:rsid w:val="00F515FA"/>
    <w:rsid w:val="00F516DF"/>
    <w:rsid w:val="00F51E7F"/>
    <w:rsid w:val="00F52484"/>
    <w:rsid w:val="00F52835"/>
    <w:rsid w:val="00F52CEF"/>
    <w:rsid w:val="00F52D7F"/>
    <w:rsid w:val="00F53C05"/>
    <w:rsid w:val="00F5524A"/>
    <w:rsid w:val="00F5572C"/>
    <w:rsid w:val="00F55821"/>
    <w:rsid w:val="00F55A8C"/>
    <w:rsid w:val="00F55ABE"/>
    <w:rsid w:val="00F55D87"/>
    <w:rsid w:val="00F56067"/>
    <w:rsid w:val="00F56EAF"/>
    <w:rsid w:val="00F5704E"/>
    <w:rsid w:val="00F57131"/>
    <w:rsid w:val="00F578F3"/>
    <w:rsid w:val="00F602D1"/>
    <w:rsid w:val="00F60599"/>
    <w:rsid w:val="00F60B47"/>
    <w:rsid w:val="00F61B44"/>
    <w:rsid w:val="00F62056"/>
    <w:rsid w:val="00F62572"/>
    <w:rsid w:val="00F62870"/>
    <w:rsid w:val="00F629A1"/>
    <w:rsid w:val="00F62AFC"/>
    <w:rsid w:val="00F62C82"/>
    <w:rsid w:val="00F63AFD"/>
    <w:rsid w:val="00F63B61"/>
    <w:rsid w:val="00F64BBE"/>
    <w:rsid w:val="00F64C29"/>
    <w:rsid w:val="00F65E77"/>
    <w:rsid w:val="00F66A3D"/>
    <w:rsid w:val="00F67093"/>
    <w:rsid w:val="00F67D54"/>
    <w:rsid w:val="00F70334"/>
    <w:rsid w:val="00F70750"/>
    <w:rsid w:val="00F70D2A"/>
    <w:rsid w:val="00F70E83"/>
    <w:rsid w:val="00F71065"/>
    <w:rsid w:val="00F72917"/>
    <w:rsid w:val="00F72C29"/>
    <w:rsid w:val="00F72C3E"/>
    <w:rsid w:val="00F7335E"/>
    <w:rsid w:val="00F73D63"/>
    <w:rsid w:val="00F74F81"/>
    <w:rsid w:val="00F75040"/>
    <w:rsid w:val="00F75DC9"/>
    <w:rsid w:val="00F769FF"/>
    <w:rsid w:val="00F77463"/>
    <w:rsid w:val="00F77CEA"/>
    <w:rsid w:val="00F80978"/>
    <w:rsid w:val="00F81020"/>
    <w:rsid w:val="00F810AF"/>
    <w:rsid w:val="00F818A1"/>
    <w:rsid w:val="00F82FCA"/>
    <w:rsid w:val="00F838E0"/>
    <w:rsid w:val="00F838EA"/>
    <w:rsid w:val="00F843AB"/>
    <w:rsid w:val="00F84F9E"/>
    <w:rsid w:val="00F852C8"/>
    <w:rsid w:val="00F861CA"/>
    <w:rsid w:val="00F93E51"/>
    <w:rsid w:val="00F94921"/>
    <w:rsid w:val="00F959E1"/>
    <w:rsid w:val="00F968A0"/>
    <w:rsid w:val="00F96DB3"/>
    <w:rsid w:val="00FA136A"/>
    <w:rsid w:val="00FA1D91"/>
    <w:rsid w:val="00FA1EE8"/>
    <w:rsid w:val="00FA2620"/>
    <w:rsid w:val="00FA34A1"/>
    <w:rsid w:val="00FA3519"/>
    <w:rsid w:val="00FA43F3"/>
    <w:rsid w:val="00FA5F79"/>
    <w:rsid w:val="00FA5F7B"/>
    <w:rsid w:val="00FA609A"/>
    <w:rsid w:val="00FA6573"/>
    <w:rsid w:val="00FA6943"/>
    <w:rsid w:val="00FA6BF4"/>
    <w:rsid w:val="00FA7212"/>
    <w:rsid w:val="00FB1093"/>
    <w:rsid w:val="00FB28B7"/>
    <w:rsid w:val="00FB2BF1"/>
    <w:rsid w:val="00FB389B"/>
    <w:rsid w:val="00FB54ED"/>
    <w:rsid w:val="00FB5A98"/>
    <w:rsid w:val="00FB5BBE"/>
    <w:rsid w:val="00FB5E54"/>
    <w:rsid w:val="00FB6555"/>
    <w:rsid w:val="00FB6DE0"/>
    <w:rsid w:val="00FB74D3"/>
    <w:rsid w:val="00FB7644"/>
    <w:rsid w:val="00FB7DCB"/>
    <w:rsid w:val="00FC1F71"/>
    <w:rsid w:val="00FC201F"/>
    <w:rsid w:val="00FC2498"/>
    <w:rsid w:val="00FC4294"/>
    <w:rsid w:val="00FC484A"/>
    <w:rsid w:val="00FC50F4"/>
    <w:rsid w:val="00FC5506"/>
    <w:rsid w:val="00FC5F8D"/>
    <w:rsid w:val="00FC6868"/>
    <w:rsid w:val="00FC6B4C"/>
    <w:rsid w:val="00FD2BD7"/>
    <w:rsid w:val="00FD326D"/>
    <w:rsid w:val="00FD39AA"/>
    <w:rsid w:val="00FD3ABE"/>
    <w:rsid w:val="00FD4903"/>
    <w:rsid w:val="00FD4D95"/>
    <w:rsid w:val="00FD5264"/>
    <w:rsid w:val="00FD55F2"/>
    <w:rsid w:val="00FD5C5D"/>
    <w:rsid w:val="00FD624B"/>
    <w:rsid w:val="00FD6D13"/>
    <w:rsid w:val="00FD6D1B"/>
    <w:rsid w:val="00FD6F98"/>
    <w:rsid w:val="00FD6FED"/>
    <w:rsid w:val="00FD7616"/>
    <w:rsid w:val="00FD7BE4"/>
    <w:rsid w:val="00FD7E9C"/>
    <w:rsid w:val="00FE0254"/>
    <w:rsid w:val="00FE0687"/>
    <w:rsid w:val="00FE1156"/>
    <w:rsid w:val="00FE1B18"/>
    <w:rsid w:val="00FE279D"/>
    <w:rsid w:val="00FE2930"/>
    <w:rsid w:val="00FE2BB4"/>
    <w:rsid w:val="00FE34AF"/>
    <w:rsid w:val="00FE4AE0"/>
    <w:rsid w:val="00FE4CBF"/>
    <w:rsid w:val="00FE4D7D"/>
    <w:rsid w:val="00FE64F4"/>
    <w:rsid w:val="00FE6BE1"/>
    <w:rsid w:val="00FE77B5"/>
    <w:rsid w:val="00FE7C2C"/>
    <w:rsid w:val="00FF0B19"/>
    <w:rsid w:val="00FF0D86"/>
    <w:rsid w:val="00FF2C85"/>
    <w:rsid w:val="00FF3C2A"/>
    <w:rsid w:val="00FF4E15"/>
    <w:rsid w:val="00FF530A"/>
    <w:rsid w:val="00FF5442"/>
    <w:rsid w:val="00FF5465"/>
    <w:rsid w:val="00FF5923"/>
    <w:rsid w:val="00FF5A7F"/>
    <w:rsid w:val="00FF70ED"/>
    <w:rsid w:val="00FF7F6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F94EC3E"/>
  <w15:chartTrackingRefBased/>
  <w15:docId w15:val="{42E1FF7F-4005-439D-8955-26BAE78AA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3EEF"/>
    <w:pPr>
      <w:suppressAutoHyphens/>
    </w:pPr>
    <w:rPr>
      <w:rFonts w:ascii="TimesRomanR" w:hAnsi="TimesRomanR"/>
      <w:sz w:val="24"/>
      <w:lang w:val="en-US" w:eastAsia="ar-SA"/>
    </w:rPr>
  </w:style>
  <w:style w:type="paragraph" w:styleId="Heading1">
    <w:name w:val="heading 1"/>
    <w:basedOn w:val="Normal"/>
    <w:next w:val="Normal"/>
    <w:qFormat/>
    <w:pPr>
      <w:keepNext/>
      <w:jc w:val="both"/>
      <w:outlineLvl w:val="0"/>
    </w:pPr>
    <w:rPr>
      <w:b/>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spacing w:before="240" w:after="60" w:line="276" w:lineRule="auto"/>
      <w:outlineLvl w:val="2"/>
    </w:pPr>
    <w:rPr>
      <w:rFonts w:ascii="Cambria" w:hAnsi="Cambria"/>
      <w:b/>
      <w:bCs/>
      <w:sz w:val="26"/>
      <w:szCs w:val="26"/>
    </w:rPr>
  </w:style>
  <w:style w:type="paragraph" w:styleId="Heading4">
    <w:name w:val="heading 4"/>
    <w:basedOn w:val="Normal"/>
    <w:next w:val="Normal"/>
    <w:qFormat/>
    <w:pPr>
      <w:keepNext/>
      <w:spacing w:before="240" w:after="60"/>
      <w:outlineLvl w:val="3"/>
    </w:pPr>
    <w:rPr>
      <w:rFonts w:ascii="Times New Roman" w:hAnsi="Times New Roman"/>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line="360" w:lineRule="auto"/>
      <w:outlineLvl w:val="5"/>
    </w:pPr>
    <w:rPr>
      <w:rFonts w:ascii="Times New Roman" w:hAnsi="Times New Roman"/>
      <w:b/>
      <w:bCs/>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3z4">
    <w:name w:val="WW8Num3z4"/>
    <w:rPr>
      <w:rFonts w:ascii="Times New Roman" w:hAnsi="Times New Roman" w:cs="Times New Roman"/>
      <w:b w:val="0"/>
      <w:i w:val="0"/>
      <w:strike w:val="0"/>
      <w:dstrike w:val="0"/>
      <w:color w:val="auto"/>
    </w:rPr>
  </w:style>
  <w:style w:type="character" w:customStyle="1" w:styleId="WW8Num4z0">
    <w:name w:val="WW8Num4z0"/>
    <w:rPr>
      <w:rFonts w:ascii="Times New Roman" w:hAnsi="Times New Roman" w:cs="Times New Roman"/>
      <w:b w:val="0"/>
      <w:i w:val="0"/>
      <w:strike w:val="0"/>
      <w:dstrike w:val="0"/>
      <w:color w:val="auto"/>
    </w:rPr>
  </w:style>
  <w:style w:type="character" w:customStyle="1" w:styleId="WW8Num5z0">
    <w:name w:val="WW8Num5z0"/>
    <w:rPr>
      <w:b w:val="0"/>
      <w:i w:val="0"/>
      <w:sz w:val="24"/>
      <w:szCs w:val="24"/>
    </w:rPr>
  </w:style>
  <w:style w:type="character" w:customStyle="1" w:styleId="WW8Num7z0">
    <w:name w:val="WW8Num7z0"/>
    <w:rPr>
      <w:b/>
    </w:rPr>
  </w:style>
  <w:style w:type="character" w:customStyle="1" w:styleId="WW8Num7z1">
    <w:name w:val="WW8Num7z1"/>
    <w:rPr>
      <w:rFonts w:ascii="Symbol" w:hAnsi="Symbol"/>
      <w:b/>
    </w:rPr>
  </w:style>
  <w:style w:type="character" w:customStyle="1" w:styleId="WW8Num7z2">
    <w:name w:val="WW8Num7z2"/>
    <w:rPr>
      <w:rFonts w:ascii="Arial Narrow" w:hAnsi="Arial Narrow" w:cs="Times New Roman"/>
    </w:rPr>
  </w:style>
  <w:style w:type="character" w:customStyle="1" w:styleId="WW8Num7z4">
    <w:name w:val="WW8Num7z4"/>
    <w:rPr>
      <w:rFonts w:ascii="Times New Roman" w:hAnsi="Times New Roman" w:cs="Times New Roman"/>
      <w:b w:val="0"/>
      <w:i w:val="0"/>
      <w:strike w:val="0"/>
      <w:dstrike w:val="0"/>
      <w:color w:val="auto"/>
    </w:rPr>
  </w:style>
  <w:style w:type="character" w:customStyle="1" w:styleId="WW8Num8z0">
    <w:name w:val="WW8Num8z0"/>
    <w:rPr>
      <w:b/>
    </w:rPr>
  </w:style>
  <w:style w:type="character" w:customStyle="1" w:styleId="Absatz-Standardschriftart">
    <w:name w:val="Absatz-Standardschriftart"/>
  </w:style>
  <w:style w:type="character" w:customStyle="1" w:styleId="WW8Num2z4">
    <w:name w:val="WW8Num2z4"/>
    <w:rPr>
      <w:rFonts w:ascii="Times New Roman" w:hAnsi="Times New Roman" w:cs="Times New Roman"/>
      <w:b w:val="0"/>
      <w:i w:val="0"/>
      <w:strike w:val="0"/>
      <w:dstrike w:val="0"/>
      <w:color w:val="auto"/>
    </w:rPr>
  </w:style>
  <w:style w:type="character" w:customStyle="1" w:styleId="WW8Num10z0">
    <w:name w:val="WW8Num10z0"/>
    <w:rPr>
      <w:strike w:val="0"/>
      <w:dstrike w:val="0"/>
    </w:rPr>
  </w:style>
  <w:style w:type="character" w:customStyle="1" w:styleId="WW8Num12z0">
    <w:name w:val="WW8Num12z0"/>
    <w:rPr>
      <w:rFonts w:ascii="Times New Roman" w:hAnsi="Times New Roman" w:cs="Times New Roman"/>
      <w:b w:val="0"/>
      <w:i w:val="0"/>
      <w:strike w:val="0"/>
      <w:dstrike w:val="0"/>
      <w:color w:val="auto"/>
    </w:rPr>
  </w:style>
  <w:style w:type="character" w:customStyle="1" w:styleId="WW8Num13z0">
    <w:name w:val="WW8Num13z0"/>
    <w:rPr>
      <w:rFonts w:ascii="Times New Roman" w:hAnsi="Times New Roman" w:cs="Times New Roman"/>
      <w:b w:val="0"/>
      <w:i w:val="0"/>
      <w:strike w:val="0"/>
      <w:dstrike w:val="0"/>
      <w:color w:val="auto"/>
      <w:sz w:val="24"/>
      <w:szCs w:val="24"/>
    </w:rPr>
  </w:style>
  <w:style w:type="character" w:customStyle="1" w:styleId="WW8Num13z1">
    <w:name w:val="WW8Num13z1"/>
    <w:rPr>
      <w:b w:val="0"/>
      <w:i w:val="0"/>
      <w:strike w:val="0"/>
      <w:dstrike w:val="0"/>
      <w:sz w:val="24"/>
      <w:szCs w:val="24"/>
    </w:rPr>
  </w:style>
  <w:style w:type="character" w:customStyle="1" w:styleId="WW8Num13z3">
    <w:name w:val="WW8Num13z3"/>
    <w:rPr>
      <w:rFonts w:ascii="Times New Roman" w:eastAsia="Times New Roman" w:hAnsi="Times New Roman" w:cs="Times New Roman"/>
    </w:rPr>
  </w:style>
  <w:style w:type="character" w:customStyle="1" w:styleId="WW8Num19z1">
    <w:name w:val="WW8Num19z1"/>
    <w:rPr>
      <w:rFonts w:ascii="Arial Narrow" w:hAnsi="Arial Narrow"/>
    </w:rPr>
  </w:style>
  <w:style w:type="character" w:customStyle="1" w:styleId="WW8Num20z0">
    <w:name w:val="WW8Num20z0"/>
    <w:rPr>
      <w:rFonts w:ascii="Times New Roman" w:hAnsi="Times New Roman" w:cs="Times New Roman"/>
      <w:b w:val="0"/>
      <w:i w:val="0"/>
      <w:strike w:val="0"/>
      <w:dstrike w:val="0"/>
      <w:color w:val="auto"/>
    </w:rPr>
  </w:style>
  <w:style w:type="character" w:customStyle="1" w:styleId="WW8Num24z0">
    <w:name w:val="WW8Num24z0"/>
    <w:rPr>
      <w:b w:val="0"/>
      <w:i w:val="0"/>
      <w:sz w:val="24"/>
      <w:szCs w:val="24"/>
    </w:rPr>
  </w:style>
  <w:style w:type="character" w:customStyle="1" w:styleId="WW8Num27z0">
    <w:name w:val="WW8Num27z0"/>
    <w:rPr>
      <w:b/>
    </w:rPr>
  </w:style>
  <w:style w:type="character" w:customStyle="1" w:styleId="WW8Num27z1">
    <w:name w:val="WW8Num27z1"/>
    <w:rPr>
      <w:rFonts w:ascii="Symbol" w:hAnsi="Symbol"/>
      <w:b/>
    </w:rPr>
  </w:style>
  <w:style w:type="character" w:customStyle="1" w:styleId="WW8Num27z2">
    <w:name w:val="WW8Num27z2"/>
    <w:rPr>
      <w:rFonts w:ascii="Arial Narrow" w:eastAsia="Times New Roman" w:hAnsi="Arial Narrow" w:cs="Times New Roman"/>
    </w:rPr>
  </w:style>
  <w:style w:type="character" w:customStyle="1" w:styleId="WW8Num27z4">
    <w:name w:val="WW8Num27z4"/>
    <w:rPr>
      <w:rFonts w:ascii="Times New Roman" w:hAnsi="Times New Roman" w:cs="Times New Roman"/>
      <w:b w:val="0"/>
      <w:i w:val="0"/>
      <w:strike w:val="0"/>
      <w:dstrike w:val="0"/>
      <w:color w:val="auto"/>
    </w:rPr>
  </w:style>
  <w:style w:type="character" w:customStyle="1" w:styleId="WW8Num28z0">
    <w:name w:val="WW8Num28z0"/>
    <w:rPr>
      <w:b/>
    </w:rPr>
  </w:style>
  <w:style w:type="character" w:customStyle="1" w:styleId="DefaultParagraphFont2">
    <w:name w:val="Default Paragraph Font2"/>
  </w:style>
  <w:style w:type="character" w:styleId="PageNumber">
    <w:name w:val="page number"/>
    <w:basedOn w:val="DefaultParagraphFont2"/>
  </w:style>
  <w:style w:type="character" w:styleId="Hyperlink">
    <w:name w:val="Hyperlink"/>
    <w:rPr>
      <w:color w:val="0000FF"/>
      <w:u w:val="single"/>
    </w:rPr>
  </w:style>
  <w:style w:type="character" w:customStyle="1" w:styleId="FootnoteCharacters">
    <w:name w:val="Footnote Characters"/>
    <w:rPr>
      <w:vertAlign w:val="superscript"/>
    </w:rPr>
  </w:style>
  <w:style w:type="character" w:styleId="CommentReference">
    <w:name w:val="annotation reference"/>
    <w:rPr>
      <w:sz w:val="16"/>
      <w:szCs w:val="16"/>
    </w:rPr>
  </w:style>
  <w:style w:type="character" w:customStyle="1" w:styleId="ln2tlitera">
    <w:name w:val="ln2tlitera"/>
    <w:basedOn w:val="DefaultParagraphFont2"/>
  </w:style>
  <w:style w:type="character" w:customStyle="1" w:styleId="style26">
    <w:name w:val="style26"/>
    <w:basedOn w:val="DefaultParagraphFont2"/>
  </w:style>
  <w:style w:type="character" w:styleId="Strong">
    <w:name w:val="Strong"/>
    <w:qFormat/>
    <w:rPr>
      <w:b/>
      <w:bCs/>
    </w:rPr>
  </w:style>
  <w:style w:type="character" w:customStyle="1" w:styleId="Heading1Char">
    <w:name w:val="Heading 1 Char"/>
    <w:rPr>
      <w:rFonts w:ascii="TimesRomanR" w:hAnsi="TimesRomanR"/>
      <w:b/>
      <w:sz w:val="24"/>
      <w:lang w:val="en-US" w:eastAsia="ar-SA" w:bidi="ar-SA"/>
    </w:rPr>
  </w:style>
  <w:style w:type="character" w:customStyle="1" w:styleId="TitleChar">
    <w:name w:val="Title Char"/>
    <w:rPr>
      <w:rFonts w:ascii="Cambria" w:hAnsi="Cambria"/>
      <w:b/>
      <w:bCs/>
      <w:kern w:val="1"/>
      <w:sz w:val="32"/>
      <w:szCs w:val="32"/>
      <w:lang w:val="en-US" w:eastAsia="ar-SA" w:bidi="ar-SA"/>
    </w:rPr>
  </w:style>
  <w:style w:type="character" w:customStyle="1" w:styleId="Heading2Char">
    <w:name w:val="Heading 2 Char"/>
    <w:rPr>
      <w:rFonts w:ascii="TimesRomanR" w:hAnsi="TimesRomanR"/>
      <w:b/>
      <w:sz w:val="24"/>
      <w:lang w:val="en-US" w:eastAsia="ar-SA" w:bidi="ar-SA"/>
    </w:rPr>
  </w:style>
  <w:style w:type="character" w:customStyle="1" w:styleId="Heading3Char">
    <w:name w:val="Heading 3 Char"/>
    <w:rPr>
      <w:rFonts w:ascii="Cambria" w:hAnsi="Cambria"/>
      <w:b/>
      <w:bCs/>
      <w:sz w:val="26"/>
      <w:szCs w:val="26"/>
      <w:lang w:val="en-US" w:eastAsia="ar-SA" w:bidi="ar-SA"/>
    </w:rPr>
  </w:style>
  <w:style w:type="character" w:customStyle="1" w:styleId="ln2talineat">
    <w:name w:val="ln2talineat"/>
    <w:basedOn w:val="DefaultParagraphFont2"/>
  </w:style>
  <w:style w:type="character" w:customStyle="1" w:styleId="Bullets">
    <w:name w:val="Bullets"/>
    <w:rPr>
      <w:rFonts w:ascii="OpenSymbol" w:eastAsia="OpenSymbol" w:hAnsi="OpenSymbol" w:cs="OpenSymbol"/>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ejaVu Sans" w:hAnsi="Arial" w:cs="DejaVu Sans"/>
      <w:sz w:val="28"/>
      <w:szCs w:val="28"/>
    </w:rPr>
  </w:style>
  <w:style w:type="paragraph" w:styleId="BodyText">
    <w:name w:val="Body Text"/>
    <w:basedOn w:val="Normal"/>
    <w:pPr>
      <w:jc w:val="center"/>
    </w:pPr>
  </w:style>
  <w:style w:type="paragraph" w:styleId="List">
    <w:name w:val="List"/>
    <w:basedOn w:val="BodyText"/>
  </w:style>
  <w:style w:type="paragraph" w:styleId="Caption">
    <w:name w:val="caption"/>
    <w:basedOn w:val="Normal"/>
    <w:qFormat/>
    <w:pPr>
      <w:suppressLineNumbers/>
      <w:spacing w:before="120" w:after="120"/>
    </w:pPr>
    <w:rPr>
      <w:i/>
      <w:iCs/>
      <w:szCs w:val="24"/>
    </w:rPr>
  </w:style>
  <w:style w:type="paragraph" w:customStyle="1" w:styleId="Index">
    <w:name w:val="Index"/>
    <w:basedOn w:val="Normal"/>
    <w:pPr>
      <w:suppressLineNumbers/>
    </w:pPr>
  </w:style>
  <w:style w:type="paragraph" w:styleId="TOC1">
    <w:name w:val="toc 1"/>
    <w:basedOn w:val="Normal"/>
    <w:next w:val="Normal"/>
    <w:pPr>
      <w:tabs>
        <w:tab w:val="right" w:leader="dot" w:pos="9231"/>
      </w:tabs>
    </w:pPr>
    <w:rPr>
      <w:rFonts w:ascii="Arial Narrow" w:hAnsi="Arial Narrow"/>
      <w:lang w:val="ro-RO"/>
    </w:rPr>
  </w:style>
  <w:style w:type="paragraph" w:styleId="ListNumber">
    <w:name w:val="List Number"/>
    <w:basedOn w:val="Normal"/>
    <w:pPr>
      <w:numPr>
        <w:numId w:val="2"/>
      </w:numPr>
    </w:pPr>
    <w:rPr>
      <w:rFonts w:ascii="Times New Roman" w:hAnsi="Times New Roman"/>
      <w:szCs w:val="24"/>
      <w:lang w:val="ro-RO"/>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BalloonText">
    <w:name w:val="Balloon Text"/>
    <w:basedOn w:val="Normal"/>
    <w:rPr>
      <w:rFonts w:ascii="Tahoma" w:hAnsi="Tahoma" w:cs="Tahoma"/>
      <w:sz w:val="16"/>
      <w:szCs w:val="16"/>
    </w:rPr>
  </w:style>
  <w:style w:type="paragraph" w:styleId="TOC2">
    <w:name w:val="toc 2"/>
    <w:basedOn w:val="Normal"/>
    <w:next w:val="Normal"/>
    <w:pPr>
      <w:tabs>
        <w:tab w:val="left" w:pos="960"/>
        <w:tab w:val="right" w:leader="dot" w:pos="9231"/>
      </w:tabs>
      <w:ind w:left="240"/>
    </w:pPr>
  </w:style>
  <w:style w:type="paragraph" w:styleId="FootnoteText">
    <w:name w:val="footnote text"/>
    <w:basedOn w:val="Normal"/>
    <w:rPr>
      <w:rFonts w:ascii="Times New Roman" w:hAnsi="Times New Roman"/>
      <w:sz w:val="20"/>
      <w:lang w:val="ro-RO"/>
    </w:rPr>
  </w:style>
  <w:style w:type="paragraph" w:styleId="NormalWeb">
    <w:name w:val="Normal (Web)"/>
    <w:basedOn w:val="Normal"/>
    <w:uiPriority w:val="99"/>
    <w:pPr>
      <w:spacing w:before="280" w:after="280"/>
    </w:pPr>
    <w:rPr>
      <w:rFonts w:ascii="Times New Roman" w:hAnsi="Times New Roman"/>
      <w:szCs w:val="24"/>
    </w:rPr>
  </w:style>
  <w:style w:type="paragraph" w:customStyle="1" w:styleId="LNT">
    <w:name w:val="LNT"/>
    <w:basedOn w:val="Normal"/>
    <w:pPr>
      <w:spacing w:before="120" w:line="360" w:lineRule="auto"/>
      <w:jc w:val="both"/>
    </w:pPr>
    <w:rPr>
      <w:rFonts w:ascii="Arial" w:hAnsi="Arial"/>
      <w:lang w:val="ro-RO"/>
    </w:rPr>
  </w:style>
  <w:style w:type="paragraph" w:styleId="CommentText">
    <w:name w:val="annotation text"/>
    <w:basedOn w:val="Normal"/>
    <w:rPr>
      <w:sz w:val="20"/>
    </w:rPr>
  </w:style>
  <w:style w:type="paragraph" w:customStyle="1" w:styleId="StyleHeading1TimesNewRoman14ptCenteredAfter6pt">
    <w:name w:val="Style Heading 1 + Times New Roman 14 pt Centered After:  6 pt"/>
    <w:basedOn w:val="Heading1"/>
    <w:pPr>
      <w:numPr>
        <w:numId w:val="1"/>
      </w:numPr>
      <w:spacing w:after="120"/>
      <w:jc w:val="center"/>
    </w:pPr>
    <w:rPr>
      <w:rFonts w:ascii="Times New Roman" w:hAnsi="Times New Roman"/>
      <w:bCs/>
      <w:sz w:val="28"/>
    </w:rPr>
  </w:style>
  <w:style w:type="paragraph" w:styleId="CommentSubject">
    <w:name w:val="annotation subject"/>
    <w:basedOn w:val="CommentText"/>
    <w:next w:val="CommentText"/>
    <w:rPr>
      <w:b/>
      <w:bCs/>
    </w:rPr>
  </w:style>
  <w:style w:type="paragraph" w:styleId="BodyText2">
    <w:name w:val="Body Text 2"/>
    <w:basedOn w:val="Normal"/>
    <w:pPr>
      <w:spacing w:after="120" w:line="480" w:lineRule="auto"/>
    </w:pPr>
  </w:style>
  <w:style w:type="paragraph" w:customStyle="1" w:styleId="WW-Default">
    <w:name w:val="WW-Default"/>
    <w:pPr>
      <w:suppressAutoHyphens/>
      <w:autoSpaceDE w:val="0"/>
    </w:pPr>
    <w:rPr>
      <w:rFonts w:eastAsia="Batang"/>
      <w:color w:val="000000"/>
      <w:sz w:val="24"/>
      <w:szCs w:val="24"/>
      <w:lang w:val="en-US" w:eastAsia="ar-SA"/>
    </w:rPr>
  </w:style>
  <w:style w:type="paragraph" w:customStyle="1" w:styleId="CharChar1CaracterCaracterCharChar1CaracterChar">
    <w:name w:val="Char Char1 Caracter Caracter Char Char1 Caracter Char"/>
    <w:basedOn w:val="Normal"/>
    <w:rPr>
      <w:rFonts w:ascii="Times New Roman" w:hAnsi="Times New Roman"/>
      <w:szCs w:val="24"/>
      <w:lang w:val="pl-PL"/>
    </w:rPr>
  </w:style>
  <w:style w:type="paragraph" w:customStyle="1" w:styleId="Text1">
    <w:name w:val="Text 1"/>
    <w:basedOn w:val="Normal"/>
    <w:pPr>
      <w:spacing w:before="120" w:after="120" w:line="360" w:lineRule="auto"/>
      <w:ind w:left="850"/>
    </w:pPr>
    <w:rPr>
      <w:rFonts w:ascii="Times New Roman" w:hAnsi="Times New Roman"/>
      <w:lang w:val="ro-RO"/>
    </w:rPr>
  </w:style>
  <w:style w:type="paragraph" w:customStyle="1" w:styleId="Point0">
    <w:name w:val="Point 0"/>
    <w:basedOn w:val="Normal"/>
    <w:pPr>
      <w:spacing w:before="120" w:after="120" w:line="360" w:lineRule="auto"/>
      <w:ind w:left="850" w:hanging="850"/>
    </w:pPr>
    <w:rPr>
      <w:rFonts w:ascii="Times New Roman" w:hAnsi="Times New Roman"/>
      <w:lang w:val="ro-RO"/>
    </w:rPr>
  </w:style>
  <w:style w:type="paragraph" w:customStyle="1" w:styleId="Point1">
    <w:name w:val="Point 1"/>
    <w:basedOn w:val="Normal"/>
    <w:pPr>
      <w:spacing w:before="120" w:after="120" w:line="360" w:lineRule="auto"/>
      <w:ind w:left="1417" w:hanging="567"/>
    </w:pPr>
    <w:rPr>
      <w:rFonts w:ascii="Times New Roman" w:hAnsi="Times New Roman"/>
      <w:lang w:val="ro-RO"/>
    </w:rPr>
  </w:style>
  <w:style w:type="paragraph" w:customStyle="1" w:styleId="ManualNumPar1">
    <w:name w:val="Manual NumPar 1"/>
    <w:basedOn w:val="Normal"/>
    <w:next w:val="Text1"/>
    <w:pPr>
      <w:spacing w:before="120" w:after="120" w:line="360" w:lineRule="auto"/>
      <w:ind w:left="850" w:hanging="850"/>
    </w:pPr>
    <w:rPr>
      <w:rFonts w:ascii="Times New Roman" w:hAnsi="Times New Roman"/>
      <w:lang w:val="ro-RO"/>
    </w:rPr>
  </w:style>
  <w:style w:type="paragraph" w:customStyle="1" w:styleId="CharCharCharCharCharChar">
    <w:name w:val="Char Char Char Char Char Char"/>
    <w:basedOn w:val="Normal"/>
    <w:rPr>
      <w:rFonts w:ascii="Times New Roman" w:hAnsi="Times New Roman"/>
      <w:szCs w:val="24"/>
      <w:lang w:val="pl-PL"/>
    </w:rPr>
  </w:style>
  <w:style w:type="paragraph" w:customStyle="1" w:styleId="Char">
    <w:name w:val="Char"/>
    <w:basedOn w:val="Normal"/>
    <w:rPr>
      <w:rFonts w:ascii="Times New Roman" w:hAnsi="Times New Roman"/>
      <w:szCs w:val="24"/>
      <w:lang w:val="pl-PL"/>
    </w:rPr>
  </w:style>
  <w:style w:type="paragraph" w:customStyle="1" w:styleId="CharCharCaracter">
    <w:name w:val="Char Char Caracter"/>
    <w:basedOn w:val="Normal"/>
    <w:rPr>
      <w:rFonts w:ascii="Times New Roman" w:hAnsi="Times New Roman"/>
      <w:szCs w:val="24"/>
      <w:lang w:val="pl-PL"/>
    </w:rPr>
  </w:style>
  <w:style w:type="paragraph" w:styleId="Title">
    <w:name w:val="Title"/>
    <w:basedOn w:val="Normal"/>
    <w:next w:val="Normal"/>
    <w:qFormat/>
    <w:pPr>
      <w:spacing w:before="240" w:after="60" w:line="276" w:lineRule="auto"/>
      <w:jc w:val="center"/>
    </w:pPr>
    <w:rPr>
      <w:rFonts w:ascii="Cambria" w:hAnsi="Cambria"/>
      <w:b/>
      <w:bCs/>
      <w:kern w:val="1"/>
      <w:sz w:val="32"/>
      <w:szCs w:val="32"/>
    </w:rPr>
  </w:style>
  <w:style w:type="paragraph" w:styleId="Subtitle">
    <w:name w:val="Subtitle"/>
    <w:basedOn w:val="Heading"/>
    <w:next w:val="BodyText"/>
    <w:qFormat/>
    <w:pPr>
      <w:jc w:val="center"/>
    </w:pPr>
    <w:rPr>
      <w:i/>
      <w:iCs/>
    </w:rPr>
  </w:style>
  <w:style w:type="paragraph" w:customStyle="1" w:styleId="CharCharCaracterCharCharCaracter">
    <w:name w:val="Char Char Caracter Char Char Caracter"/>
    <w:basedOn w:val="Normal"/>
    <w:rPr>
      <w:rFonts w:ascii="Times New Roman" w:hAnsi="Times New Roman"/>
      <w:szCs w:val="24"/>
      <w:lang w:val="pl-PL"/>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har1">
    <w:name w:val="Char1"/>
    <w:basedOn w:val="Normal"/>
    <w:rsid w:val="002A0334"/>
    <w:pPr>
      <w:suppressAutoHyphens w:val="0"/>
    </w:pPr>
    <w:rPr>
      <w:rFonts w:ascii="Times New Roman" w:hAnsi="Times New Roman"/>
      <w:szCs w:val="24"/>
      <w:lang w:val="pl-PL" w:eastAsia="pl-PL"/>
    </w:rPr>
  </w:style>
  <w:style w:type="paragraph" w:customStyle="1" w:styleId="Revision1">
    <w:name w:val="Revision1"/>
    <w:hidden/>
    <w:uiPriority w:val="99"/>
    <w:semiHidden/>
    <w:rsid w:val="00C0333E"/>
    <w:rPr>
      <w:rFonts w:ascii="TimesRomanR" w:hAnsi="TimesRomanR"/>
      <w:sz w:val="24"/>
      <w:lang w:val="en-US" w:eastAsia="ar-SA"/>
    </w:rPr>
  </w:style>
  <w:style w:type="paragraph" w:customStyle="1" w:styleId="ListParagraph1">
    <w:name w:val="List Paragraph1"/>
    <w:basedOn w:val="Normal"/>
    <w:uiPriority w:val="34"/>
    <w:qFormat/>
    <w:rsid w:val="00CE6EDB"/>
    <w:pPr>
      <w:ind w:left="708"/>
    </w:pPr>
  </w:style>
  <w:style w:type="table" w:styleId="TableGrid">
    <w:name w:val="Table Grid"/>
    <w:basedOn w:val="TableNormal"/>
    <w:rsid w:val="00423EDA"/>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semiHidden/>
    <w:unhideWhenUsed/>
    <w:rsid w:val="005F2F5A"/>
    <w:pPr>
      <w:spacing w:after="120"/>
    </w:pPr>
    <w:rPr>
      <w:sz w:val="16"/>
      <w:szCs w:val="16"/>
    </w:rPr>
  </w:style>
  <w:style w:type="character" w:customStyle="1" w:styleId="BodyText3Char">
    <w:name w:val="Body Text 3 Char"/>
    <w:link w:val="BodyText3"/>
    <w:uiPriority w:val="99"/>
    <w:semiHidden/>
    <w:rsid w:val="005F2F5A"/>
    <w:rPr>
      <w:rFonts w:ascii="TimesRomanR" w:hAnsi="TimesRomanR"/>
      <w:sz w:val="16"/>
      <w:szCs w:val="16"/>
      <w:lang w:val="en-US" w:eastAsia="ar-SA"/>
    </w:rPr>
  </w:style>
  <w:style w:type="paragraph" w:styleId="Revision">
    <w:name w:val="Revision"/>
    <w:hidden/>
    <w:uiPriority w:val="99"/>
    <w:semiHidden/>
    <w:rsid w:val="009F552E"/>
    <w:rPr>
      <w:rFonts w:ascii="TimesRomanR" w:hAnsi="TimesRomanR"/>
      <w:sz w:val="24"/>
      <w:lang w:val="en-US" w:eastAsia="ar-SA"/>
    </w:rPr>
  </w:style>
  <w:style w:type="paragraph" w:styleId="ListParagraph">
    <w:name w:val="List Paragraph"/>
    <w:basedOn w:val="Normal"/>
    <w:uiPriority w:val="34"/>
    <w:qFormat/>
    <w:rsid w:val="00CA6B96"/>
    <w:pPr>
      <w:ind w:left="708"/>
    </w:pPr>
  </w:style>
  <w:style w:type="character" w:customStyle="1" w:styleId="slitttl1">
    <w:name w:val="s_lit_ttl1"/>
    <w:basedOn w:val="DefaultParagraphFont"/>
    <w:rsid w:val="00231354"/>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231354"/>
    <w:rPr>
      <w:rFonts w:ascii="Verdana" w:hAnsi="Verdana" w:hint="default"/>
      <w:b w:val="0"/>
      <w:bCs w:val="0"/>
      <w:color w:val="000000"/>
      <w:sz w:val="20"/>
      <w:szCs w:val="20"/>
      <w:shd w:val="clear" w:color="auto" w:fill="FFFFFF"/>
    </w:rPr>
  </w:style>
  <w:style w:type="character" w:customStyle="1" w:styleId="spctttl1">
    <w:name w:val="s_pct_ttl1"/>
    <w:basedOn w:val="DefaultParagraphFont"/>
    <w:rsid w:val="00231354"/>
    <w:rPr>
      <w:rFonts w:ascii="Verdana" w:hAnsi="Verdana" w:hint="default"/>
      <w:b/>
      <w:bCs/>
      <w:color w:val="8B0000"/>
      <w:sz w:val="20"/>
      <w:szCs w:val="20"/>
      <w:shd w:val="clear" w:color="auto" w:fill="FFFFFF"/>
    </w:rPr>
  </w:style>
  <w:style w:type="character" w:customStyle="1" w:styleId="spctbdy">
    <w:name w:val="s_pct_bdy"/>
    <w:basedOn w:val="DefaultParagraphFont"/>
    <w:rsid w:val="00231354"/>
    <w:rPr>
      <w:rFonts w:ascii="Verdana" w:hAnsi="Verdana" w:hint="default"/>
      <w:b w:val="0"/>
      <w:bCs w:val="0"/>
      <w:color w:val="000000"/>
      <w:sz w:val="20"/>
      <w:szCs w:val="20"/>
      <w:shd w:val="clear" w:color="auto" w:fill="FFFFFF"/>
    </w:rPr>
  </w:style>
  <w:style w:type="character" w:customStyle="1" w:styleId="salnttl1">
    <w:name w:val="s_aln_ttl1"/>
    <w:basedOn w:val="DefaultParagraphFont"/>
    <w:rsid w:val="002911BA"/>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2911BA"/>
    <w:rPr>
      <w:rFonts w:ascii="Verdana" w:hAnsi="Verdana" w:hint="default"/>
      <w:b w:val="0"/>
      <w:bCs w:val="0"/>
      <w:color w:val="000000"/>
      <w:sz w:val="20"/>
      <w:szCs w:val="20"/>
      <w:shd w:val="clear" w:color="auto" w:fill="FFFFFF"/>
    </w:rPr>
  </w:style>
  <w:style w:type="paragraph" w:customStyle="1" w:styleId="spar1">
    <w:name w:val="s_par1"/>
    <w:basedOn w:val="Normal"/>
    <w:rsid w:val="00CA4659"/>
    <w:pPr>
      <w:suppressAutoHyphens w:val="0"/>
    </w:pPr>
    <w:rPr>
      <w:rFonts w:ascii="Verdana" w:eastAsiaTheme="minorEastAsia" w:hAnsi="Verdana"/>
      <w:sz w:val="15"/>
      <w:szCs w:val="15"/>
      <w:lang w:eastAsia="en-US"/>
    </w:rPr>
  </w:style>
  <w:style w:type="character" w:customStyle="1" w:styleId="spar4">
    <w:name w:val="s_par4"/>
    <w:basedOn w:val="DefaultParagraphFont"/>
    <w:rsid w:val="00CA4659"/>
    <w:rPr>
      <w:rFonts w:ascii="Verdana" w:hAnsi="Verdana" w:hint="default"/>
      <w:b w:val="0"/>
      <w:bCs w:val="0"/>
      <w:vanish w:val="0"/>
      <w:webHidden w:val="0"/>
      <w:color w:val="000000"/>
      <w:sz w:val="15"/>
      <w:szCs w:val="15"/>
      <w:shd w:val="clear" w:color="auto" w:fill="FFFFFF"/>
      <w:specVanish w:val="0"/>
    </w:rPr>
  </w:style>
  <w:style w:type="paragraph" w:customStyle="1" w:styleId="spar">
    <w:name w:val="s_par"/>
    <w:basedOn w:val="Normal"/>
    <w:rsid w:val="00B37652"/>
    <w:pPr>
      <w:suppressAutoHyphens w:val="0"/>
      <w:ind w:left="225"/>
    </w:pPr>
    <w:rPr>
      <w:rFonts w:ascii="Times New Roman" w:eastAsiaTheme="minorEastAsia" w:hAnsi="Times New Roman"/>
      <w:szCs w:val="24"/>
      <w:lang w:eastAsia="en-US"/>
    </w:rPr>
  </w:style>
  <w:style w:type="character" w:styleId="UnresolvedMention">
    <w:name w:val="Unresolved Mention"/>
    <w:basedOn w:val="DefaultParagraphFont"/>
    <w:uiPriority w:val="99"/>
    <w:semiHidden/>
    <w:unhideWhenUsed/>
    <w:rsid w:val="00B37652"/>
    <w:rPr>
      <w:color w:val="605E5C"/>
      <w:shd w:val="clear" w:color="auto" w:fill="E1DFDD"/>
    </w:rPr>
  </w:style>
  <w:style w:type="character" w:customStyle="1" w:styleId="spar3">
    <w:name w:val="s_par3"/>
    <w:basedOn w:val="DefaultParagraphFont"/>
    <w:rsid w:val="000148CE"/>
    <w:rPr>
      <w:rFonts w:ascii="Verdana" w:hAnsi="Verdana" w:hint="default"/>
      <w:b w:val="0"/>
      <w:bCs w:val="0"/>
      <w:vanish w:val="0"/>
      <w:webHidden w:val="0"/>
      <w:color w:val="000000"/>
      <w:sz w:val="20"/>
      <w:szCs w:val="20"/>
      <w:shd w:val="clear" w:color="auto" w:fill="FFFFFF"/>
      <w:specVanish w:val="0"/>
    </w:rPr>
  </w:style>
  <w:style w:type="character" w:customStyle="1" w:styleId="slgi1">
    <w:name w:val="s_lgi1"/>
    <w:basedOn w:val="DefaultParagraphFont"/>
    <w:rsid w:val="00952C32"/>
    <w:rPr>
      <w:rFonts w:ascii="Verdana" w:hAnsi="Verdana" w:hint="default"/>
      <w:b w:val="0"/>
      <w:bCs w:val="0"/>
      <w:color w:val="006400"/>
      <w:sz w:val="20"/>
      <w:szCs w:val="20"/>
      <w:u w:val="singl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504194">
      <w:bodyDiv w:val="1"/>
      <w:marLeft w:val="0"/>
      <w:marRight w:val="0"/>
      <w:marTop w:val="0"/>
      <w:marBottom w:val="0"/>
      <w:divBdr>
        <w:top w:val="none" w:sz="0" w:space="0" w:color="auto"/>
        <w:left w:val="none" w:sz="0" w:space="0" w:color="auto"/>
        <w:bottom w:val="none" w:sz="0" w:space="0" w:color="auto"/>
        <w:right w:val="none" w:sz="0" w:space="0" w:color="auto"/>
      </w:divBdr>
    </w:div>
    <w:div w:id="774717893">
      <w:bodyDiv w:val="1"/>
      <w:marLeft w:val="0"/>
      <w:marRight w:val="0"/>
      <w:marTop w:val="0"/>
      <w:marBottom w:val="0"/>
      <w:divBdr>
        <w:top w:val="none" w:sz="0" w:space="0" w:color="auto"/>
        <w:left w:val="none" w:sz="0" w:space="0" w:color="auto"/>
        <w:bottom w:val="none" w:sz="0" w:space="0" w:color="auto"/>
        <w:right w:val="none" w:sz="0" w:space="0" w:color="auto"/>
      </w:divBdr>
    </w:div>
    <w:div w:id="107966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6CAD5-5245-450B-962D-F50D12AD63E0}">
  <ds:schemaRefs>
    <ds:schemaRef ds:uri="http://schemas.openxmlformats.org/officeDocument/2006/bibliography"/>
  </ds:schemaRefs>
</ds:datastoreItem>
</file>

<file path=customXml/itemProps2.xml><?xml version="1.0" encoding="utf-8"?>
<ds:datastoreItem xmlns:ds="http://schemas.openxmlformats.org/officeDocument/2006/customXml" ds:itemID="{5B61EB13-A315-4577-BF91-28D7D995D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13</Pages>
  <Words>4712</Words>
  <Characters>26865</Characters>
  <DocSecurity>0</DocSecurity>
  <Lines>223</Lines>
  <Paragraphs>63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REGULAMENT PENTRU CALIFICAREA PRODUCŢIEI PRIORITARE DE ENERGIE ELECTRICĂ</vt:lpstr>
      <vt:lpstr>REGULAMENT PENTRU CALIFICAREA PRODUCŢIEI PRIORITARE DE ENERGIE ELECTRICĂ</vt:lpstr>
    </vt:vector>
  </TitlesOfParts>
  <LinksUpToDate>false</LinksUpToDate>
  <CharactersWithSpaces>31514</CharactersWithSpaces>
  <SharedDoc>false</SharedDoc>
  <HLinks>
    <vt:vector size="12" baseType="variant">
      <vt:variant>
        <vt:i4>7929897</vt:i4>
      </vt:variant>
      <vt:variant>
        <vt:i4>3</vt:i4>
      </vt:variant>
      <vt:variant>
        <vt:i4>0</vt:i4>
      </vt:variant>
      <vt:variant>
        <vt:i4>5</vt:i4>
      </vt:variant>
      <vt:variant>
        <vt:lpwstr>http://www.anre.ro/</vt:lpwstr>
      </vt:variant>
      <vt:variant>
        <vt:lpwstr/>
      </vt:variant>
      <vt:variant>
        <vt:i4>7929897</vt:i4>
      </vt:variant>
      <vt:variant>
        <vt:i4>0</vt:i4>
      </vt:variant>
      <vt:variant>
        <vt:i4>0</vt:i4>
      </vt:variant>
      <vt:variant>
        <vt:i4>5</vt:i4>
      </vt:variant>
      <vt:variant>
        <vt:lpwstr>http://www.anre.ro/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2018-07-26T07:32:00Z</cp:lastPrinted>
  <dcterms:created xsi:type="dcterms:W3CDTF">2022-09-05T09:29:00Z</dcterms:created>
  <dcterms:modified xsi:type="dcterms:W3CDTF">2022-09-05T13:54:00Z</dcterms:modified>
</cp:coreProperties>
</file>