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B386E" w14:textId="77777777" w:rsidR="00E12F42" w:rsidRPr="00F504AE" w:rsidRDefault="0008547D" w:rsidP="00F504AE">
      <w:pPr>
        <w:spacing w:line="240" w:lineRule="auto"/>
        <w:jc w:val="right"/>
        <w:rPr>
          <w:b/>
          <w:sz w:val="24"/>
          <w:szCs w:val="24"/>
        </w:rPr>
      </w:pPr>
      <w:bookmarkStart w:id="0" w:name="_gjdgxs" w:colFirst="0" w:colLast="0"/>
      <w:bookmarkEnd w:id="0"/>
      <w:r w:rsidRPr="00F504AE">
        <w:rPr>
          <w:b/>
          <w:sz w:val="24"/>
          <w:szCs w:val="24"/>
        </w:rPr>
        <w:t>Anexa 1</w:t>
      </w:r>
    </w:p>
    <w:p w14:paraId="3D408EB5" w14:textId="77777777" w:rsidR="00E12F42" w:rsidRDefault="00E12F42">
      <w:pPr>
        <w:spacing w:line="240" w:lineRule="auto"/>
        <w:rPr>
          <w:b/>
          <w:sz w:val="48"/>
          <w:szCs w:val="48"/>
        </w:rPr>
      </w:pPr>
    </w:p>
    <w:p w14:paraId="70AF78D0" w14:textId="77777777" w:rsidR="00E12F42" w:rsidRDefault="00E12F42">
      <w:pPr>
        <w:spacing w:line="240" w:lineRule="auto"/>
        <w:rPr>
          <w:b/>
          <w:sz w:val="48"/>
          <w:szCs w:val="48"/>
        </w:rPr>
      </w:pPr>
    </w:p>
    <w:p w14:paraId="16BAB335" w14:textId="4FE0C134" w:rsidR="00E12F42" w:rsidRDefault="0008547D">
      <w:pPr>
        <w:spacing w:line="240" w:lineRule="auto"/>
        <w:jc w:val="center"/>
        <w:rPr>
          <w:b/>
          <w:sz w:val="48"/>
          <w:szCs w:val="48"/>
        </w:rPr>
      </w:pPr>
      <w:r>
        <w:rPr>
          <w:b/>
          <w:sz w:val="48"/>
          <w:szCs w:val="48"/>
        </w:rPr>
        <w:t xml:space="preserve">Reguli comune de </w:t>
      </w:r>
      <w:r w:rsidR="00453DE3">
        <w:rPr>
          <w:b/>
          <w:sz w:val="48"/>
          <w:szCs w:val="48"/>
        </w:rPr>
        <w:t>Alocare</w:t>
      </w:r>
      <w:r>
        <w:rPr>
          <w:b/>
          <w:sz w:val="48"/>
          <w:szCs w:val="48"/>
        </w:rPr>
        <w:t xml:space="preserve"> </w:t>
      </w:r>
      <w:r w:rsidR="00E16002">
        <w:rPr>
          <w:b/>
          <w:sz w:val="48"/>
          <w:szCs w:val="48"/>
        </w:rPr>
        <w:t xml:space="preserve">pe termen lung </w:t>
      </w:r>
      <w:r>
        <w:rPr>
          <w:b/>
          <w:sz w:val="48"/>
          <w:szCs w:val="48"/>
        </w:rPr>
        <w:t>a capacităților interzonale</w:t>
      </w:r>
      <w:r w:rsidR="00E16002">
        <w:rPr>
          <w:b/>
          <w:sz w:val="48"/>
          <w:szCs w:val="48"/>
        </w:rPr>
        <w:t xml:space="preserve"> </w:t>
      </w:r>
      <w:r>
        <w:rPr>
          <w:b/>
          <w:sz w:val="48"/>
          <w:szCs w:val="48"/>
        </w:rPr>
        <w:t xml:space="preserve">între zonele de </w:t>
      </w:r>
      <w:r w:rsidR="001B762B">
        <w:rPr>
          <w:b/>
          <w:sz w:val="48"/>
          <w:szCs w:val="48"/>
        </w:rPr>
        <w:t xml:space="preserve">ofertare </w:t>
      </w:r>
      <w:r>
        <w:rPr>
          <w:b/>
          <w:sz w:val="48"/>
          <w:szCs w:val="48"/>
        </w:rPr>
        <w:t xml:space="preserve">ale </w:t>
      </w:r>
    </w:p>
    <w:p w14:paraId="1379C49C" w14:textId="77777777" w:rsidR="00E12F42" w:rsidRDefault="0008547D">
      <w:pPr>
        <w:spacing w:line="240" w:lineRule="auto"/>
        <w:jc w:val="center"/>
        <w:rPr>
          <w:b/>
          <w:sz w:val="48"/>
          <w:szCs w:val="48"/>
        </w:rPr>
      </w:pPr>
      <w:r>
        <w:t xml:space="preserve"> </w:t>
      </w:r>
      <w:r>
        <w:rPr>
          <w:b/>
          <w:sz w:val="48"/>
          <w:szCs w:val="48"/>
        </w:rPr>
        <w:t xml:space="preserve">Compania Națională de Energie „Ukrenergo” (“Ukrenergo”) </w:t>
      </w:r>
    </w:p>
    <w:p w14:paraId="41784BAB" w14:textId="77777777" w:rsidR="00E12F42" w:rsidRDefault="0008547D">
      <w:pPr>
        <w:spacing w:line="240" w:lineRule="auto"/>
        <w:jc w:val="center"/>
        <w:rPr>
          <w:b/>
          <w:sz w:val="48"/>
          <w:szCs w:val="48"/>
        </w:rPr>
      </w:pPr>
      <w:r>
        <w:rPr>
          <w:b/>
          <w:sz w:val="48"/>
          <w:szCs w:val="48"/>
        </w:rPr>
        <w:t xml:space="preserve">și </w:t>
      </w:r>
    </w:p>
    <w:p w14:paraId="3EFBC566" w14:textId="77777777" w:rsidR="00E12F42" w:rsidRDefault="0008547D">
      <w:pPr>
        <w:spacing w:line="240" w:lineRule="auto"/>
        <w:jc w:val="center"/>
        <w:rPr>
          <w:b/>
          <w:sz w:val="48"/>
          <w:szCs w:val="48"/>
        </w:rPr>
      </w:pPr>
      <w:r>
        <w:rPr>
          <w:b/>
          <w:sz w:val="48"/>
          <w:szCs w:val="48"/>
        </w:rPr>
        <w:t>CNTEE TRANSELECTRICA SA</w:t>
      </w:r>
    </w:p>
    <w:p w14:paraId="5BD0B192" w14:textId="77777777" w:rsidR="00E12F42" w:rsidRDefault="0008547D">
      <w:pPr>
        <w:spacing w:line="240" w:lineRule="auto"/>
        <w:jc w:val="center"/>
        <w:rPr>
          <w:b/>
          <w:sz w:val="48"/>
          <w:szCs w:val="48"/>
        </w:rPr>
      </w:pPr>
      <w:r>
        <w:rPr>
          <w:b/>
          <w:sz w:val="48"/>
          <w:szCs w:val="48"/>
        </w:rPr>
        <w:t xml:space="preserve">(„TRANSELECTRICA”)  </w:t>
      </w:r>
    </w:p>
    <w:p w14:paraId="70390DDF" w14:textId="77777777" w:rsidR="00E12F42" w:rsidRDefault="0008547D">
      <w:pPr>
        <w:spacing w:line="240" w:lineRule="auto"/>
        <w:jc w:val="center"/>
        <w:rPr>
          <w:b/>
          <w:sz w:val="48"/>
          <w:szCs w:val="48"/>
        </w:rPr>
      </w:pPr>
      <w:r>
        <w:rPr>
          <w:b/>
          <w:sz w:val="48"/>
          <w:szCs w:val="48"/>
        </w:rPr>
        <w:t xml:space="preserve"> („Reguli de </w:t>
      </w:r>
      <w:r w:rsidR="00453DE3">
        <w:rPr>
          <w:b/>
          <w:sz w:val="48"/>
          <w:szCs w:val="48"/>
        </w:rPr>
        <w:t>Alocare</w:t>
      </w:r>
      <w:r>
        <w:rPr>
          <w:b/>
          <w:sz w:val="48"/>
          <w:szCs w:val="48"/>
        </w:rPr>
        <w:t xml:space="preserve"> pe </w:t>
      </w:r>
      <w:r w:rsidR="004F6813">
        <w:rPr>
          <w:b/>
          <w:sz w:val="48"/>
          <w:szCs w:val="48"/>
        </w:rPr>
        <w:t>Termen Lung</w:t>
      </w:r>
      <w:r>
        <w:rPr>
          <w:b/>
          <w:sz w:val="48"/>
          <w:szCs w:val="48"/>
        </w:rPr>
        <w:t>”)</w:t>
      </w:r>
    </w:p>
    <w:p w14:paraId="57D60A10" w14:textId="77777777" w:rsidR="00E12F42" w:rsidRDefault="00E12F42">
      <w:pPr>
        <w:spacing w:line="240" w:lineRule="auto"/>
        <w:jc w:val="center"/>
        <w:rPr>
          <w:b/>
          <w:sz w:val="32"/>
          <w:szCs w:val="32"/>
          <w:highlight w:val="yellow"/>
        </w:rPr>
      </w:pPr>
    </w:p>
    <w:p w14:paraId="494CF0F0" w14:textId="77777777" w:rsidR="00E12F42" w:rsidRDefault="00E12F42">
      <w:pPr>
        <w:spacing w:line="240" w:lineRule="auto"/>
        <w:jc w:val="center"/>
        <w:rPr>
          <w:b/>
          <w:sz w:val="32"/>
          <w:szCs w:val="32"/>
          <w:highlight w:val="yellow"/>
        </w:rPr>
      </w:pPr>
    </w:p>
    <w:p w14:paraId="27C3FAF6" w14:textId="77777777" w:rsidR="00E12F42" w:rsidRDefault="00E12F42">
      <w:pPr>
        <w:spacing w:line="240" w:lineRule="auto"/>
        <w:jc w:val="center"/>
        <w:rPr>
          <w:b/>
          <w:sz w:val="32"/>
          <w:szCs w:val="32"/>
          <w:highlight w:val="yellow"/>
        </w:rPr>
      </w:pPr>
    </w:p>
    <w:p w14:paraId="247F65B1" w14:textId="77777777" w:rsidR="00E12F42" w:rsidRDefault="00E12F42">
      <w:pPr>
        <w:spacing w:line="240" w:lineRule="auto"/>
        <w:jc w:val="center"/>
        <w:rPr>
          <w:b/>
          <w:sz w:val="32"/>
          <w:szCs w:val="32"/>
          <w:highlight w:val="yellow"/>
        </w:rPr>
      </w:pPr>
    </w:p>
    <w:p w14:paraId="466D053A" w14:textId="77777777" w:rsidR="00E12F42" w:rsidRDefault="00E12F42">
      <w:pPr>
        <w:spacing w:line="240" w:lineRule="auto"/>
        <w:jc w:val="center"/>
        <w:rPr>
          <w:b/>
          <w:sz w:val="32"/>
          <w:szCs w:val="32"/>
          <w:highlight w:val="yellow"/>
        </w:rPr>
      </w:pPr>
    </w:p>
    <w:p w14:paraId="5F6E5850" w14:textId="2BDCEDD3" w:rsidR="00E12F42" w:rsidRPr="00E5162F" w:rsidRDefault="00E12F42">
      <w:pPr>
        <w:spacing w:line="240" w:lineRule="auto"/>
        <w:jc w:val="center"/>
        <w:rPr>
          <w:b/>
          <w:sz w:val="32"/>
          <w:szCs w:val="32"/>
        </w:rPr>
      </w:pPr>
    </w:p>
    <w:p w14:paraId="559C8E0B" w14:textId="44D39B7B" w:rsidR="00E16002" w:rsidRDefault="00E16002">
      <w:pPr>
        <w:spacing w:line="240" w:lineRule="auto"/>
        <w:jc w:val="center"/>
        <w:rPr>
          <w:b/>
          <w:sz w:val="32"/>
          <w:szCs w:val="32"/>
        </w:rPr>
      </w:pPr>
      <w:r w:rsidRPr="00E5162F">
        <w:rPr>
          <w:b/>
          <w:sz w:val="32"/>
          <w:szCs w:val="32"/>
        </w:rPr>
        <w:t>2023</w:t>
      </w:r>
    </w:p>
    <w:p w14:paraId="050085C5" w14:textId="7634EA4D" w:rsidR="00E5162F" w:rsidRDefault="00E5162F">
      <w:pPr>
        <w:spacing w:line="240" w:lineRule="auto"/>
        <w:jc w:val="center"/>
        <w:rPr>
          <w:b/>
          <w:sz w:val="32"/>
          <w:szCs w:val="32"/>
        </w:rPr>
      </w:pPr>
    </w:p>
    <w:p w14:paraId="670D6FED" w14:textId="77777777" w:rsidR="00F504AE" w:rsidRPr="00E5162F" w:rsidRDefault="00F504AE">
      <w:pPr>
        <w:spacing w:line="240" w:lineRule="auto"/>
        <w:jc w:val="center"/>
        <w:rPr>
          <w:b/>
          <w:sz w:val="32"/>
          <w:szCs w:val="32"/>
        </w:rPr>
      </w:pPr>
      <w:bookmarkStart w:id="1" w:name="_GoBack"/>
      <w:bookmarkEnd w:id="1"/>
    </w:p>
    <w:sdt>
      <w:sdtPr>
        <w:id w:val="-109363406"/>
        <w:docPartObj>
          <w:docPartGallery w:val="Table of Contents"/>
          <w:docPartUnique/>
        </w:docPartObj>
      </w:sdtPr>
      <w:sdtEndPr/>
      <w:sdtContent>
        <w:p w14:paraId="7BDFB535" w14:textId="77777777" w:rsidR="00E12F42" w:rsidRDefault="0008547D">
          <w:pPr>
            <w:pBdr>
              <w:top w:val="nil"/>
              <w:left w:val="nil"/>
              <w:bottom w:val="nil"/>
              <w:right w:val="nil"/>
              <w:between w:val="nil"/>
            </w:pBdr>
            <w:tabs>
              <w:tab w:val="right" w:pos="9062"/>
              <w:tab w:val="left" w:pos="1320"/>
            </w:tabs>
            <w:spacing w:after="100"/>
            <w:rPr>
              <w:color w:val="000000"/>
            </w:rPr>
          </w:pPr>
          <w:r>
            <w:fldChar w:fldCharType="begin"/>
          </w:r>
          <w:r>
            <w:instrText xml:space="preserve"> TOC \h \u \z </w:instrText>
          </w:r>
          <w:r>
            <w:fldChar w:fldCharType="separate"/>
          </w:r>
          <w:hyperlink w:anchor="_30j0zll">
            <w:r w:rsidR="002315CD">
              <w:rPr>
                <w:color w:val="000000"/>
              </w:rPr>
              <w:t xml:space="preserve">CAPITOLUL 1   </w:t>
            </w:r>
            <w:r>
              <w:rPr>
                <w:color w:val="000000"/>
              </w:rPr>
              <w:t>Dispoziții generale</w:t>
            </w:r>
            <w:r>
              <w:rPr>
                <w:color w:val="000000"/>
              </w:rPr>
              <w:tab/>
              <w:t>5</w:t>
            </w:r>
          </w:hyperlink>
        </w:p>
        <w:p w14:paraId="50379C47"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fob9te">
            <w:r w:rsidR="0008547D">
              <w:rPr>
                <w:i/>
                <w:color w:val="000000"/>
              </w:rPr>
              <w:t>Articolul 1</w:t>
            </w:r>
          </w:hyperlink>
          <w:hyperlink w:anchor="_1fob9te">
            <w:r w:rsidR="0008547D">
              <w:rPr>
                <w:color w:val="000000"/>
              </w:rPr>
              <w:tab/>
              <w:t>Obiect și domeniu de aplicare</w:t>
            </w:r>
            <w:r w:rsidR="0008547D">
              <w:rPr>
                <w:color w:val="000000"/>
              </w:rPr>
              <w:tab/>
              <w:t>5</w:t>
            </w:r>
          </w:hyperlink>
        </w:p>
        <w:p w14:paraId="00732A89"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znysh7">
            <w:r w:rsidR="0008547D">
              <w:rPr>
                <w:i/>
                <w:color w:val="000000"/>
              </w:rPr>
              <w:t>Articolul 2</w:t>
            </w:r>
          </w:hyperlink>
          <w:hyperlink w:anchor="_3znysh7">
            <w:r w:rsidR="0008547D">
              <w:rPr>
                <w:color w:val="000000"/>
              </w:rPr>
              <w:tab/>
              <w:t>Definiții și interpretare</w:t>
            </w:r>
            <w:r w:rsidR="0008547D">
              <w:rPr>
                <w:color w:val="000000"/>
              </w:rPr>
              <w:tab/>
              <w:t>5</w:t>
            </w:r>
          </w:hyperlink>
        </w:p>
        <w:p w14:paraId="5D337BF8"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et92p0">
            <w:r w:rsidR="0008547D">
              <w:rPr>
                <w:i/>
                <w:color w:val="000000"/>
              </w:rPr>
              <w:t>Articolul 3</w:t>
            </w:r>
          </w:hyperlink>
          <w:hyperlink w:anchor="_2et92p0">
            <w:r w:rsidR="0008547D">
              <w:rPr>
                <w:color w:val="000000"/>
              </w:rPr>
              <w:tab/>
            </w:r>
            <w:r w:rsidR="004F6813">
              <w:rPr>
                <w:color w:val="000000"/>
              </w:rPr>
              <w:t>Platforma de Alocare</w:t>
            </w:r>
            <w:r w:rsidR="0008547D">
              <w:rPr>
                <w:color w:val="000000"/>
              </w:rPr>
              <w:tab/>
              <w:t>8</w:t>
            </w:r>
          </w:hyperlink>
        </w:p>
        <w:p w14:paraId="1B27CDC3"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tyjcwt">
            <w:r w:rsidR="0008547D">
              <w:rPr>
                <w:i/>
                <w:color w:val="000000"/>
              </w:rPr>
              <w:t>Articolul 4</w:t>
            </w:r>
          </w:hyperlink>
          <w:hyperlink w:anchor="_tyjcwt">
            <w:r w:rsidR="0008547D">
              <w:rPr>
                <w:color w:val="000000"/>
              </w:rPr>
              <w:tab/>
              <w:t>Data intrării în vigoare și aplicarea</w:t>
            </w:r>
            <w:r w:rsidR="0008547D">
              <w:rPr>
                <w:color w:val="000000"/>
              </w:rPr>
              <w:tab/>
              <w:t>8</w:t>
            </w:r>
          </w:hyperlink>
        </w:p>
        <w:p w14:paraId="610D69A9" w14:textId="77777777" w:rsidR="00E12F42" w:rsidRDefault="00163CA8">
          <w:pPr>
            <w:pBdr>
              <w:top w:val="nil"/>
              <w:left w:val="nil"/>
              <w:bottom w:val="nil"/>
              <w:right w:val="nil"/>
              <w:between w:val="nil"/>
            </w:pBdr>
            <w:tabs>
              <w:tab w:val="right" w:pos="9062"/>
              <w:tab w:val="left" w:pos="1320"/>
            </w:tabs>
            <w:spacing w:after="100"/>
            <w:rPr>
              <w:color w:val="000000"/>
            </w:rPr>
          </w:pPr>
          <w:hyperlink w:anchor="_3dy6vkm">
            <w:r w:rsidR="00693446">
              <w:rPr>
                <w:color w:val="000000"/>
              </w:rPr>
              <w:t xml:space="preserve">CAPITOLUL 2 </w:t>
            </w:r>
            <w:r w:rsidR="002315CD">
              <w:rPr>
                <w:color w:val="000000"/>
              </w:rPr>
              <w:t xml:space="preserve">   </w:t>
            </w:r>
            <w:r w:rsidR="0008547D">
              <w:rPr>
                <w:color w:val="000000"/>
              </w:rPr>
              <w:t>Cerințe și proces pentru participarea la licitații și transfer</w:t>
            </w:r>
            <w:r w:rsidR="0008547D">
              <w:rPr>
                <w:color w:val="000000"/>
              </w:rPr>
              <w:tab/>
              <w:t>9</w:t>
            </w:r>
          </w:hyperlink>
        </w:p>
        <w:p w14:paraId="5A9B5E98"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t3h5sf">
            <w:r w:rsidR="0008547D">
              <w:rPr>
                <w:i/>
                <w:color w:val="000000"/>
              </w:rPr>
              <w:t>Articolul 5</w:t>
            </w:r>
          </w:hyperlink>
          <w:hyperlink w:anchor="_1t3h5sf">
            <w:r w:rsidR="0008547D">
              <w:rPr>
                <w:color w:val="000000"/>
              </w:rPr>
              <w:tab/>
              <w:t>Dispoziție generală</w:t>
            </w:r>
            <w:r w:rsidR="0008547D">
              <w:rPr>
                <w:color w:val="000000"/>
              </w:rPr>
              <w:tab/>
              <w:t>9</w:t>
            </w:r>
          </w:hyperlink>
        </w:p>
        <w:p w14:paraId="1588E422"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s8eyo1">
            <w:r w:rsidR="0008547D">
              <w:rPr>
                <w:i/>
                <w:color w:val="000000"/>
              </w:rPr>
              <w:t>Articolul 6</w:t>
            </w:r>
          </w:hyperlink>
          <w:hyperlink w:anchor="_2s8eyo1">
            <w:r w:rsidR="0008547D">
              <w:rPr>
                <w:color w:val="000000"/>
              </w:rPr>
              <w:tab/>
              <w:t>Încheierea acordului de participare</w:t>
            </w:r>
            <w:r w:rsidR="0008547D">
              <w:rPr>
                <w:color w:val="000000"/>
              </w:rPr>
              <w:tab/>
              <w:t>9</w:t>
            </w:r>
          </w:hyperlink>
        </w:p>
        <w:p w14:paraId="3FA4A9F1"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rdcrjn">
            <w:r w:rsidR="0008547D">
              <w:rPr>
                <w:i/>
                <w:color w:val="000000"/>
              </w:rPr>
              <w:t>Articolul 7</w:t>
            </w:r>
          </w:hyperlink>
          <w:hyperlink w:anchor="_3rdcrjn">
            <w:r w:rsidR="0008547D">
              <w:rPr>
                <w:color w:val="000000"/>
              </w:rPr>
              <w:tab/>
              <w:t>Forma și conținutul acordului de participare</w:t>
            </w:r>
            <w:r w:rsidR="0008547D">
              <w:rPr>
                <w:color w:val="000000"/>
              </w:rPr>
              <w:tab/>
              <w:t>10</w:t>
            </w:r>
          </w:hyperlink>
        </w:p>
        <w:p w14:paraId="2B18683B"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6in1rg">
            <w:r w:rsidR="0008547D">
              <w:rPr>
                <w:i/>
                <w:color w:val="000000"/>
              </w:rPr>
              <w:t>Articolul 8</w:t>
            </w:r>
          </w:hyperlink>
          <w:hyperlink w:anchor="_26in1rg">
            <w:r w:rsidR="0008547D">
              <w:rPr>
                <w:color w:val="000000"/>
              </w:rPr>
              <w:tab/>
              <w:t>Prezentarea informațiilor</w:t>
            </w:r>
            <w:r w:rsidR="0008547D">
              <w:rPr>
                <w:color w:val="000000"/>
              </w:rPr>
              <w:tab/>
              <w:t>10</w:t>
            </w:r>
          </w:hyperlink>
        </w:p>
        <w:p w14:paraId="62636591"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5nkun2">
            <w:r w:rsidR="0008547D">
              <w:rPr>
                <w:i/>
                <w:color w:val="000000"/>
              </w:rPr>
              <w:t>Articolul 9</w:t>
            </w:r>
          </w:hyperlink>
          <w:hyperlink w:anchor="_35nkun2">
            <w:r w:rsidR="0008547D">
              <w:rPr>
                <w:color w:val="000000"/>
              </w:rPr>
              <w:tab/>
              <w:t>Garanții</w:t>
            </w:r>
            <w:r w:rsidR="0008547D">
              <w:rPr>
                <w:color w:val="000000"/>
              </w:rPr>
              <w:tab/>
              <w:t>11</w:t>
            </w:r>
          </w:hyperlink>
        </w:p>
        <w:p w14:paraId="1A3C461E"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ksv4uv">
            <w:r w:rsidR="0008547D">
              <w:rPr>
                <w:i/>
                <w:color w:val="000000"/>
              </w:rPr>
              <w:t>Articolul 10</w:t>
            </w:r>
          </w:hyperlink>
          <w:hyperlink w:anchor="_1ksv4uv">
            <w:r w:rsidR="0008547D">
              <w:rPr>
                <w:color w:val="000000"/>
              </w:rPr>
              <w:tab/>
              <w:t>Contul escrow</w:t>
            </w:r>
            <w:r w:rsidR="0008547D">
              <w:rPr>
                <w:color w:val="000000"/>
              </w:rPr>
              <w:tab/>
              <w:t>11</w:t>
            </w:r>
          </w:hyperlink>
        </w:p>
        <w:p w14:paraId="155AA998"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4sinio">
            <w:r w:rsidR="0008547D">
              <w:rPr>
                <w:i/>
                <w:color w:val="000000"/>
              </w:rPr>
              <w:t>Articolul 11</w:t>
            </w:r>
          </w:hyperlink>
          <w:hyperlink w:anchor="_44sinio">
            <w:r w:rsidR="0008547D">
              <w:rPr>
                <w:color w:val="000000"/>
              </w:rPr>
              <w:tab/>
              <w:t>​​Acceptarea regulilor sistemului informațional</w:t>
            </w:r>
            <w:r w:rsidR="0008547D">
              <w:rPr>
                <w:color w:val="000000"/>
              </w:rPr>
              <w:tab/>
              <w:t>11</w:t>
            </w:r>
          </w:hyperlink>
        </w:p>
        <w:p w14:paraId="5228E4A4"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jxsxqh">
            <w:r w:rsidR="0008547D">
              <w:rPr>
                <w:i/>
                <w:color w:val="000000"/>
              </w:rPr>
              <w:t>Articolul 12</w:t>
            </w:r>
          </w:hyperlink>
          <w:hyperlink w:anchor="_2jxsxqh">
            <w:r w:rsidR="0008547D">
              <w:rPr>
                <w:color w:val="000000"/>
              </w:rPr>
              <w:tab/>
              <w:t>Costurile legate de acordul de participare</w:t>
            </w:r>
            <w:r w:rsidR="0008547D">
              <w:rPr>
                <w:color w:val="000000"/>
              </w:rPr>
              <w:tab/>
              <w:t>12</w:t>
            </w:r>
          </w:hyperlink>
        </w:p>
        <w:p w14:paraId="05D838CE"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z337ya">
            <w:r w:rsidR="0008547D">
              <w:rPr>
                <w:i/>
                <w:color w:val="000000"/>
              </w:rPr>
              <w:t>Articolul 13</w:t>
            </w:r>
          </w:hyperlink>
          <w:hyperlink w:anchor="_z337ya">
            <w:r w:rsidR="0008547D">
              <w:rPr>
                <w:color w:val="000000"/>
              </w:rPr>
              <w:tab/>
              <w:t>Refuzul aplicării</w:t>
            </w:r>
            <w:r w:rsidR="0008547D">
              <w:rPr>
                <w:color w:val="000000"/>
              </w:rPr>
              <w:tab/>
              <w:t>12</w:t>
            </w:r>
          </w:hyperlink>
        </w:p>
        <w:p w14:paraId="5307E66A"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j2qqm3">
            <w:r w:rsidR="0008547D">
              <w:rPr>
                <w:i/>
                <w:color w:val="000000"/>
              </w:rPr>
              <w:t>Articolul 14</w:t>
            </w:r>
          </w:hyperlink>
          <w:hyperlink w:anchor="_3j2qqm3">
            <w:r w:rsidR="0008547D">
              <w:rPr>
                <w:color w:val="000000"/>
              </w:rPr>
              <w:tab/>
              <w:t>Accesul la instrumentul de licitație</w:t>
            </w:r>
            <w:r w:rsidR="0008547D">
              <w:rPr>
                <w:color w:val="000000"/>
              </w:rPr>
              <w:tab/>
              <w:t>12</w:t>
            </w:r>
          </w:hyperlink>
        </w:p>
        <w:p w14:paraId="711F5775"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i7ojhp">
            <w:r w:rsidR="0008547D">
              <w:rPr>
                <w:i/>
                <w:color w:val="000000"/>
              </w:rPr>
              <w:t>Articolul 15</w:t>
            </w:r>
          </w:hyperlink>
          <w:hyperlink w:anchor="_4i7ojhp">
            <w:r w:rsidR="0008547D">
              <w:rPr>
                <w:color w:val="000000"/>
              </w:rPr>
              <w:tab/>
              <w:t>Cerințe de reglementare și legale</w:t>
            </w:r>
            <w:r w:rsidR="0008547D">
              <w:rPr>
                <w:color w:val="000000"/>
              </w:rPr>
              <w:tab/>
              <w:t>13</w:t>
            </w:r>
          </w:hyperlink>
        </w:p>
        <w:p w14:paraId="5A6B135F" w14:textId="77777777" w:rsidR="00E12F42" w:rsidRDefault="00163CA8">
          <w:pPr>
            <w:pBdr>
              <w:top w:val="nil"/>
              <w:left w:val="nil"/>
              <w:bottom w:val="nil"/>
              <w:right w:val="nil"/>
              <w:between w:val="nil"/>
            </w:pBdr>
            <w:tabs>
              <w:tab w:val="right" w:pos="9062"/>
              <w:tab w:val="left" w:pos="1320"/>
            </w:tabs>
            <w:spacing w:after="100"/>
            <w:rPr>
              <w:color w:val="000000"/>
            </w:rPr>
          </w:pPr>
          <w:hyperlink w:anchor="_2xcytpi">
            <w:r w:rsidR="0008547D">
              <w:rPr>
                <w:color w:val="000000"/>
              </w:rPr>
              <w:t>CAPITOLUL 3</w:t>
            </w:r>
            <w:r w:rsidR="00693446">
              <w:rPr>
                <w:color w:val="000000"/>
              </w:rPr>
              <w:t xml:space="preserve"> </w:t>
            </w:r>
            <w:r w:rsidR="002315CD">
              <w:rPr>
                <w:color w:val="000000"/>
              </w:rPr>
              <w:t xml:space="preserve">  </w:t>
            </w:r>
            <w:r w:rsidR="0008547D">
              <w:rPr>
                <w:color w:val="000000"/>
              </w:rPr>
              <w:t>Garanții</w:t>
            </w:r>
            <w:r w:rsidR="0008547D">
              <w:rPr>
                <w:color w:val="000000"/>
              </w:rPr>
              <w:tab/>
              <w:t>14</w:t>
            </w:r>
          </w:hyperlink>
        </w:p>
        <w:p w14:paraId="58D304B1"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ci93xb">
            <w:r w:rsidR="0008547D">
              <w:rPr>
                <w:i/>
                <w:color w:val="000000"/>
              </w:rPr>
              <w:t>Articolul 16</w:t>
            </w:r>
          </w:hyperlink>
          <w:hyperlink w:anchor="_1ci93xb">
            <w:r w:rsidR="0008547D">
              <w:rPr>
                <w:color w:val="000000"/>
              </w:rPr>
              <w:tab/>
              <w:t>Dispoziții generale</w:t>
            </w:r>
            <w:r w:rsidR="0008547D">
              <w:rPr>
                <w:color w:val="000000"/>
              </w:rPr>
              <w:tab/>
              <w:t>14</w:t>
            </w:r>
          </w:hyperlink>
        </w:p>
        <w:p w14:paraId="3267EAB2"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whwml4">
            <w:r w:rsidR="0008547D">
              <w:rPr>
                <w:i/>
                <w:color w:val="000000"/>
              </w:rPr>
              <w:t>Articolul 17</w:t>
            </w:r>
          </w:hyperlink>
          <w:hyperlink w:anchor="_3whwml4">
            <w:r w:rsidR="0008547D">
              <w:rPr>
                <w:color w:val="000000"/>
              </w:rPr>
              <w:tab/>
              <w:t>Forma depozitului în numerar</w:t>
            </w:r>
            <w:r w:rsidR="0008547D">
              <w:rPr>
                <w:color w:val="000000"/>
              </w:rPr>
              <w:tab/>
              <w:t>14</w:t>
            </w:r>
          </w:hyperlink>
        </w:p>
        <w:p w14:paraId="57A373D2"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bn6wsx">
            <w:r w:rsidR="0008547D">
              <w:rPr>
                <w:i/>
                <w:color w:val="000000"/>
              </w:rPr>
              <w:t>Articolul 18</w:t>
            </w:r>
          </w:hyperlink>
          <w:hyperlink w:anchor="_2bn6wsx">
            <w:r w:rsidR="0008547D">
              <w:rPr>
                <w:color w:val="000000"/>
              </w:rPr>
              <w:tab/>
              <w:t>Forma băncii Garanția</w:t>
            </w:r>
            <w:r w:rsidR="0008547D">
              <w:rPr>
                <w:color w:val="000000"/>
              </w:rPr>
              <w:tab/>
              <w:t>15</w:t>
            </w:r>
          </w:hyperlink>
        </w:p>
        <w:p w14:paraId="349F323B"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qsh70q">
            <w:r w:rsidR="0008547D">
              <w:rPr>
                <w:i/>
                <w:color w:val="000000"/>
              </w:rPr>
              <w:t>Articolul 19</w:t>
            </w:r>
          </w:hyperlink>
          <w:hyperlink w:anchor="_qsh70q">
            <w:r w:rsidR="0008547D">
              <w:rPr>
                <w:color w:val="000000"/>
              </w:rPr>
              <w:tab/>
              <w:t>Valabilitatea și reînnoirea garanției bancare</w:t>
            </w:r>
            <w:r w:rsidR="0008547D">
              <w:rPr>
                <w:color w:val="000000"/>
              </w:rPr>
              <w:tab/>
              <w:t>17</w:t>
            </w:r>
          </w:hyperlink>
        </w:p>
        <w:p w14:paraId="5A56CD56" w14:textId="277DC3A6"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as4poj">
            <w:r w:rsidR="0008547D">
              <w:rPr>
                <w:i/>
                <w:color w:val="000000"/>
              </w:rPr>
              <w:t>Articolul 20</w:t>
            </w:r>
          </w:hyperlink>
          <w:hyperlink w:anchor="_3as4poj">
            <w:r w:rsidR="0008547D">
              <w:rPr>
                <w:color w:val="000000"/>
              </w:rPr>
              <w:tab/>
            </w:r>
            <w:r w:rsidR="00D178E6">
              <w:rPr>
                <w:color w:val="000000"/>
              </w:rPr>
              <w:t>Limita de Credit</w:t>
            </w:r>
            <w:r w:rsidR="0008547D">
              <w:rPr>
                <w:color w:val="000000"/>
              </w:rPr>
              <w:tab/>
              <w:t>17</w:t>
            </w:r>
          </w:hyperlink>
        </w:p>
        <w:p w14:paraId="4F103628"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pxezwc">
            <w:r w:rsidR="0008547D">
              <w:rPr>
                <w:i/>
                <w:color w:val="000000"/>
              </w:rPr>
              <w:t>Articolul 21</w:t>
            </w:r>
          </w:hyperlink>
          <w:hyperlink w:anchor="_1pxezwc">
            <w:r w:rsidR="0008547D">
              <w:rPr>
                <w:color w:val="000000"/>
              </w:rPr>
              <w:tab/>
              <w:t>Modificări ale garanțiilor</w:t>
            </w:r>
            <w:r w:rsidR="0008547D">
              <w:rPr>
                <w:color w:val="000000"/>
              </w:rPr>
              <w:tab/>
              <w:t>18</w:t>
            </w:r>
          </w:hyperlink>
        </w:p>
        <w:p w14:paraId="3BFA752C"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9x2ik5">
            <w:r w:rsidR="0008547D">
              <w:rPr>
                <w:i/>
                <w:color w:val="000000"/>
              </w:rPr>
              <w:t>Articolul 22</w:t>
            </w:r>
          </w:hyperlink>
          <w:hyperlink w:anchor="_49x2ik5">
            <w:r w:rsidR="0008547D">
              <w:rPr>
                <w:color w:val="000000"/>
              </w:rPr>
              <w:tab/>
              <w:t>Incident de garanție</w:t>
            </w:r>
            <w:r w:rsidR="0008547D">
              <w:rPr>
                <w:color w:val="000000"/>
              </w:rPr>
              <w:tab/>
              <w:t>18</w:t>
            </w:r>
          </w:hyperlink>
        </w:p>
        <w:p w14:paraId="126DEE42"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p2csry">
            <w:r w:rsidR="0008547D">
              <w:rPr>
                <w:i/>
                <w:color w:val="000000"/>
              </w:rPr>
              <w:t>Articolul 23</w:t>
            </w:r>
          </w:hyperlink>
          <w:hyperlink w:anchor="_2p2csry">
            <w:r w:rsidR="0008547D">
              <w:rPr>
                <w:color w:val="000000"/>
              </w:rPr>
              <w:tab/>
              <w:t>Apeluri la garanții</w:t>
            </w:r>
            <w:r w:rsidR="0008547D">
              <w:rPr>
                <w:color w:val="000000"/>
              </w:rPr>
              <w:tab/>
              <w:t>19</w:t>
            </w:r>
          </w:hyperlink>
        </w:p>
        <w:p w14:paraId="1E5A0237" w14:textId="77777777" w:rsidR="00E12F42" w:rsidRDefault="00163CA8">
          <w:pPr>
            <w:pBdr>
              <w:top w:val="nil"/>
              <w:left w:val="nil"/>
              <w:bottom w:val="nil"/>
              <w:right w:val="nil"/>
              <w:between w:val="nil"/>
            </w:pBdr>
            <w:tabs>
              <w:tab w:val="right" w:pos="9062"/>
              <w:tab w:val="left" w:pos="1320"/>
            </w:tabs>
            <w:spacing w:after="100"/>
            <w:rPr>
              <w:color w:val="000000"/>
            </w:rPr>
          </w:pPr>
          <w:hyperlink w:anchor="_147n2zr">
            <w:r w:rsidR="0008547D">
              <w:rPr>
                <w:color w:val="000000"/>
              </w:rPr>
              <w:t>CAPITO</w:t>
            </w:r>
            <w:r w:rsidR="00693446">
              <w:rPr>
                <w:color w:val="000000"/>
              </w:rPr>
              <w:t xml:space="preserve">LUL 4 </w:t>
            </w:r>
            <w:r w:rsidR="002315CD">
              <w:rPr>
                <w:color w:val="000000"/>
              </w:rPr>
              <w:t xml:space="preserve">  </w:t>
            </w:r>
            <w:r w:rsidR="0008547D">
              <w:rPr>
                <w:color w:val="000000"/>
              </w:rPr>
              <w:t>Licitații</w:t>
            </w:r>
            <w:r w:rsidR="0008547D">
              <w:rPr>
                <w:color w:val="000000"/>
              </w:rPr>
              <w:tab/>
              <w:t>20</w:t>
            </w:r>
          </w:hyperlink>
        </w:p>
        <w:p w14:paraId="7E13C035"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o7alnk">
            <w:r w:rsidR="0008547D">
              <w:rPr>
                <w:i/>
                <w:color w:val="000000"/>
              </w:rPr>
              <w:t>Articolul 24</w:t>
            </w:r>
          </w:hyperlink>
          <w:hyperlink w:anchor="_3o7alnk">
            <w:r w:rsidR="0008547D">
              <w:rPr>
                <w:color w:val="000000"/>
              </w:rPr>
              <w:tab/>
              <w:t>Dispoziții generale pentru toate licitațiile</w:t>
            </w:r>
            <w:r w:rsidR="0008547D">
              <w:rPr>
                <w:color w:val="000000"/>
              </w:rPr>
              <w:tab/>
              <w:t>20o</w:t>
            </w:r>
          </w:hyperlink>
        </w:p>
        <w:p w14:paraId="56C1B55A" w14:textId="1A4E26CB" w:rsidR="00E12F42" w:rsidRDefault="00693446">
          <w:pPr>
            <w:pBdr>
              <w:top w:val="nil"/>
              <w:left w:val="nil"/>
              <w:bottom w:val="nil"/>
              <w:right w:val="nil"/>
              <w:between w:val="nil"/>
            </w:pBdr>
            <w:tabs>
              <w:tab w:val="left" w:pos="1320"/>
              <w:tab w:val="right" w:pos="9062"/>
            </w:tabs>
            <w:spacing w:after="100" w:line="240" w:lineRule="auto"/>
            <w:ind w:left="215" w:right="1009"/>
            <w:rPr>
              <w:color w:val="000000"/>
            </w:rPr>
          </w:pPr>
          <w:r w:rsidRPr="00693446">
            <w:rPr>
              <w:i/>
            </w:rPr>
            <w:t>Articolul</w:t>
          </w:r>
          <w:r>
            <w:t xml:space="preserve"> </w:t>
          </w:r>
          <w:hyperlink w:anchor="_ihv636">
            <w:r w:rsidR="0008547D">
              <w:rPr>
                <w:i/>
                <w:color w:val="000000"/>
              </w:rPr>
              <w:t>25</w:t>
            </w:r>
          </w:hyperlink>
          <w:hyperlink w:anchor="_ihv636">
            <w:r>
              <w:rPr>
                <w:color w:val="000000"/>
              </w:rPr>
              <w:t xml:space="preserve"> </w:t>
            </w:r>
            <w:r w:rsidR="00E16002">
              <w:rPr>
                <w:color w:val="000000"/>
              </w:rPr>
              <w:t>Perioada de alocare</w:t>
            </w:r>
            <w:r w:rsidR="00D862AB">
              <w:rPr>
                <w:color w:val="000000"/>
              </w:rPr>
              <w:t xml:space="preserve"> de capacitate</w:t>
            </w:r>
            <w:r w:rsidR="0008547D">
              <w:rPr>
                <w:color w:val="000000"/>
              </w:rPr>
              <w:t xml:space="preserve"> și forma produsului</w:t>
            </w:r>
            <w:r w:rsidR="0008547D">
              <w:rPr>
                <w:color w:val="000000"/>
              </w:rPr>
              <w:tab/>
              <w:t>20</w:t>
            </w:r>
          </w:hyperlink>
        </w:p>
        <w:p w14:paraId="60572086"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grqrue">
            <w:r w:rsidR="0008547D">
              <w:rPr>
                <w:i/>
                <w:color w:val="000000"/>
              </w:rPr>
              <w:t>Articolul 26</w:t>
            </w:r>
          </w:hyperlink>
          <w:hyperlink w:anchor="_2grqrue">
            <w:r w:rsidR="0008547D">
              <w:rPr>
                <w:color w:val="000000"/>
              </w:rPr>
              <w:tab/>
              <w:t>Specificațiile licitației</w:t>
            </w:r>
            <w:r w:rsidR="0008547D">
              <w:rPr>
                <w:color w:val="000000"/>
              </w:rPr>
              <w:tab/>
              <w:t>20</w:t>
            </w:r>
          </w:hyperlink>
        </w:p>
        <w:p w14:paraId="0987A4ED"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v1yuxt">
            <w:r w:rsidR="0008547D">
              <w:rPr>
                <w:i/>
                <w:color w:val="000000"/>
              </w:rPr>
              <w:t>Articolul 27</w:t>
            </w:r>
          </w:hyperlink>
          <w:hyperlink w:anchor="_1v1yuxt">
            <w:r w:rsidR="0008547D">
              <w:rPr>
                <w:color w:val="000000"/>
              </w:rPr>
              <w:tab/>
              <w:t>Perioadele de reducere a capacității oferite</w:t>
            </w:r>
            <w:r w:rsidR="0008547D">
              <w:rPr>
                <w:color w:val="000000"/>
              </w:rPr>
              <w:tab/>
              <w:t>22</w:t>
            </w:r>
          </w:hyperlink>
        </w:p>
        <w:p w14:paraId="33CECF52"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f1mdlm">
            <w:r w:rsidR="0008547D">
              <w:rPr>
                <w:i/>
                <w:color w:val="000000"/>
              </w:rPr>
              <w:t>Articolul 28</w:t>
            </w:r>
          </w:hyperlink>
          <w:hyperlink w:anchor="_4f1mdlm">
            <w:r w:rsidR="0008547D">
              <w:rPr>
                <w:color w:val="000000"/>
              </w:rPr>
              <w:tab/>
              <w:t>Depunerea ofertelor</w:t>
            </w:r>
            <w:r w:rsidR="0008547D">
              <w:rPr>
                <w:color w:val="000000"/>
              </w:rPr>
              <w:tab/>
              <w:t>22</w:t>
            </w:r>
          </w:hyperlink>
        </w:p>
        <w:p w14:paraId="1FF4519C"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tbugp1">
            <w:r w:rsidR="0008547D">
              <w:rPr>
                <w:i/>
                <w:color w:val="000000"/>
              </w:rPr>
              <w:t>Articolul 29</w:t>
            </w:r>
          </w:hyperlink>
          <w:hyperlink w:anchor="_3tbugp1">
            <w:r w:rsidR="0008547D">
              <w:rPr>
                <w:color w:val="000000"/>
              </w:rPr>
              <w:tab/>
              <w:t>Înregistrarea ofertei</w:t>
            </w:r>
            <w:r w:rsidR="0008547D">
              <w:rPr>
                <w:color w:val="000000"/>
              </w:rPr>
              <w:tab/>
              <w:t>23</w:t>
            </w:r>
          </w:hyperlink>
        </w:p>
        <w:p w14:paraId="7AEB98D2"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8h4qwu">
            <w:r w:rsidR="0008547D">
              <w:rPr>
                <w:i/>
                <w:color w:val="000000"/>
              </w:rPr>
              <w:t>Articolul 30</w:t>
            </w:r>
          </w:hyperlink>
          <w:hyperlink w:anchor="_28h4qwu">
            <w:r w:rsidR="0008547D">
              <w:rPr>
                <w:color w:val="000000"/>
              </w:rPr>
              <w:tab/>
              <w:t>Oferta necorespunzătoare</w:t>
            </w:r>
            <w:r w:rsidR="0008547D">
              <w:rPr>
                <w:color w:val="000000"/>
              </w:rPr>
              <w:tab/>
              <w:t>23</w:t>
            </w:r>
          </w:hyperlink>
        </w:p>
        <w:p w14:paraId="3B52B79C"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nmf14n">
            <w:r w:rsidR="0008547D">
              <w:rPr>
                <w:i/>
                <w:color w:val="000000"/>
              </w:rPr>
              <w:t>Articolul 31</w:t>
            </w:r>
          </w:hyperlink>
          <w:hyperlink w:anchor="_nmf14n">
            <w:r w:rsidR="0008547D">
              <w:rPr>
                <w:color w:val="000000"/>
              </w:rPr>
              <w:tab/>
              <w:t>Verificarea limitei de credit</w:t>
            </w:r>
            <w:r w:rsidR="0008547D">
              <w:rPr>
                <w:color w:val="000000"/>
              </w:rPr>
              <w:tab/>
              <w:t>24</w:t>
            </w:r>
          </w:hyperlink>
        </w:p>
        <w:p w14:paraId="6F5AB74E"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lwamvv">
            <w:r w:rsidR="0008547D">
              <w:rPr>
                <w:i/>
                <w:color w:val="000000"/>
              </w:rPr>
              <w:t>Articolul 32</w:t>
            </w:r>
          </w:hyperlink>
          <w:hyperlink w:anchor="_2lwamvv">
            <w:r w:rsidR="0008547D">
              <w:rPr>
                <w:color w:val="000000"/>
              </w:rPr>
              <w:tab/>
              <w:t>Determinarea rezultatelor licitației</w:t>
            </w:r>
            <w:r w:rsidR="0008547D">
              <w:rPr>
                <w:color w:val="000000"/>
              </w:rPr>
              <w:tab/>
              <w:t>25</w:t>
            </w:r>
          </w:hyperlink>
        </w:p>
        <w:p w14:paraId="06373129"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bvk7pj">
            <w:r w:rsidR="0008547D">
              <w:rPr>
                <w:i/>
                <w:color w:val="000000"/>
              </w:rPr>
              <w:t>Articolul 33</w:t>
            </w:r>
          </w:hyperlink>
          <w:hyperlink w:anchor="_4bvk7pj">
            <w:r w:rsidR="0008547D">
              <w:rPr>
                <w:color w:val="000000"/>
              </w:rPr>
              <w:tab/>
              <w:t>Notificarea Rezultatele licitației provizorii</w:t>
            </w:r>
            <w:r w:rsidR="0008547D">
              <w:rPr>
                <w:color w:val="000000"/>
              </w:rPr>
              <w:tab/>
              <w:t>26</w:t>
            </w:r>
          </w:hyperlink>
        </w:p>
        <w:p w14:paraId="0E65B542"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5b2l0r">
            <w:r w:rsidR="0008547D">
              <w:rPr>
                <w:i/>
                <w:color w:val="000000"/>
              </w:rPr>
              <w:t>Articolul 34</w:t>
            </w:r>
          </w:hyperlink>
          <w:hyperlink w:anchor="_25b2l0r">
            <w:r w:rsidR="0008547D">
              <w:rPr>
                <w:color w:val="000000"/>
              </w:rPr>
              <w:tab/>
              <w:t>Contestarea rezultatelor licitației</w:t>
            </w:r>
            <w:r w:rsidR="0008547D">
              <w:rPr>
                <w:color w:val="000000"/>
              </w:rPr>
              <w:tab/>
              <w:t>27</w:t>
            </w:r>
          </w:hyperlink>
        </w:p>
        <w:p w14:paraId="6EE763C4" w14:textId="77777777" w:rsidR="00E12F42" w:rsidRDefault="00163CA8">
          <w:pPr>
            <w:pBdr>
              <w:top w:val="nil"/>
              <w:left w:val="nil"/>
              <w:bottom w:val="nil"/>
              <w:right w:val="nil"/>
              <w:between w:val="nil"/>
            </w:pBdr>
            <w:tabs>
              <w:tab w:val="right" w:pos="9062"/>
              <w:tab w:val="left" w:pos="1320"/>
            </w:tabs>
            <w:spacing w:after="100"/>
            <w:rPr>
              <w:color w:val="000000"/>
            </w:rPr>
          </w:pPr>
          <w:hyperlink w:anchor="_1jlao46">
            <w:r w:rsidR="00693446">
              <w:rPr>
                <w:color w:val="000000"/>
              </w:rPr>
              <w:t xml:space="preserve">CAPITOLUL 5 </w:t>
            </w:r>
            <w:r w:rsidR="002315CD">
              <w:rPr>
                <w:color w:val="000000"/>
              </w:rPr>
              <w:t xml:space="preserve">  </w:t>
            </w:r>
            <w:r w:rsidR="0008547D">
              <w:rPr>
                <w:color w:val="000000"/>
              </w:rPr>
              <w:t xml:space="preserve">Returnarea </w:t>
            </w:r>
            <w:r w:rsidR="004F6813">
              <w:rPr>
                <w:color w:val="000000"/>
              </w:rPr>
              <w:t>Drepturilor</w:t>
            </w:r>
            <w:r w:rsidR="0008547D">
              <w:rPr>
                <w:color w:val="000000"/>
              </w:rPr>
              <w:t xml:space="preserve"> de </w:t>
            </w:r>
            <w:r w:rsidR="004F6813">
              <w:rPr>
                <w:color w:val="000000"/>
              </w:rPr>
              <w:t>Transport</w:t>
            </w:r>
            <w:r w:rsidR="0008547D">
              <w:rPr>
                <w:color w:val="000000"/>
              </w:rPr>
              <w:t xml:space="preserve"> pe </w:t>
            </w:r>
            <w:r w:rsidR="004F6813">
              <w:rPr>
                <w:color w:val="000000"/>
              </w:rPr>
              <w:t>Termen Lung</w:t>
            </w:r>
            <w:r w:rsidR="0008547D">
              <w:rPr>
                <w:color w:val="000000"/>
              </w:rPr>
              <w:tab/>
              <w:t>28</w:t>
            </w:r>
          </w:hyperlink>
        </w:p>
        <w:p w14:paraId="3DEB3849"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3ky6rz">
            <w:r w:rsidR="0008547D">
              <w:rPr>
                <w:i/>
                <w:color w:val="000000"/>
              </w:rPr>
              <w:t>Articolul 35</w:t>
            </w:r>
          </w:hyperlink>
          <w:hyperlink w:anchor="_43ky6rz">
            <w:r w:rsidR="0008547D">
              <w:rPr>
                <w:color w:val="000000"/>
              </w:rPr>
              <w:tab/>
              <w:t>Dispoziție generală</w:t>
            </w:r>
            <w:r w:rsidR="0008547D">
              <w:rPr>
                <w:color w:val="000000"/>
              </w:rPr>
              <w:tab/>
              <w:t>28</w:t>
            </w:r>
          </w:hyperlink>
        </w:p>
        <w:p w14:paraId="03DB1985"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xvir7l">
            <w:r w:rsidR="0008547D">
              <w:rPr>
                <w:i/>
                <w:color w:val="000000"/>
              </w:rPr>
              <w:t>Articolul 36</w:t>
            </w:r>
          </w:hyperlink>
          <w:hyperlink w:anchor="_xvir7l">
            <w:r w:rsidR="0008547D">
              <w:rPr>
                <w:color w:val="000000"/>
              </w:rPr>
              <w:tab/>
              <w:t>Procesul returnării</w:t>
            </w:r>
            <w:r w:rsidR="0008547D">
              <w:rPr>
                <w:color w:val="000000"/>
              </w:rPr>
              <w:tab/>
              <w:t>28</w:t>
            </w:r>
          </w:hyperlink>
        </w:p>
        <w:p w14:paraId="076EC45C"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w5ecyt">
            <w:r w:rsidR="0008547D">
              <w:rPr>
                <w:i/>
                <w:color w:val="000000"/>
              </w:rPr>
              <w:t>Articolul 37</w:t>
            </w:r>
          </w:hyperlink>
          <w:hyperlink w:anchor="_2w5ecyt">
            <w:r w:rsidR="0008547D">
              <w:rPr>
                <w:color w:val="000000"/>
              </w:rPr>
              <w:tab/>
              <w:t xml:space="preserve">Remunerarea titularilor de drepturi de </w:t>
            </w:r>
            <w:r w:rsidR="004F6813">
              <w:rPr>
                <w:color w:val="000000"/>
              </w:rPr>
              <w:t>Transport</w:t>
            </w:r>
            <w:r w:rsidR="0008547D">
              <w:rPr>
                <w:color w:val="000000"/>
              </w:rPr>
              <w:t xml:space="preserve"> pe </w:t>
            </w:r>
            <w:r w:rsidR="004F6813">
              <w:rPr>
                <w:color w:val="000000"/>
              </w:rPr>
              <w:t>Termen Lung</w:t>
            </w:r>
            <w:r w:rsidR="0008547D">
              <w:rPr>
                <w:color w:val="000000"/>
              </w:rPr>
              <w:tab/>
              <w:t>29</w:t>
            </w:r>
          </w:hyperlink>
        </w:p>
        <w:p w14:paraId="3F6FA403" w14:textId="77777777" w:rsidR="00E12F42" w:rsidRDefault="00163CA8">
          <w:pPr>
            <w:pBdr>
              <w:top w:val="nil"/>
              <w:left w:val="nil"/>
              <w:bottom w:val="nil"/>
              <w:right w:val="nil"/>
              <w:between w:val="nil"/>
            </w:pBdr>
            <w:tabs>
              <w:tab w:val="right" w:pos="9062"/>
              <w:tab w:val="left" w:pos="1320"/>
            </w:tabs>
            <w:spacing w:after="100"/>
            <w:rPr>
              <w:color w:val="000000"/>
            </w:rPr>
          </w:pPr>
          <w:hyperlink w:anchor="_1baon6m">
            <w:r w:rsidR="00693446">
              <w:rPr>
                <w:color w:val="000000"/>
              </w:rPr>
              <w:t xml:space="preserve">CAPITOLUL 6 </w:t>
            </w:r>
            <w:r w:rsidR="002315CD">
              <w:rPr>
                <w:color w:val="000000"/>
              </w:rPr>
              <w:t xml:space="preserve">  </w:t>
            </w:r>
            <w:r w:rsidR="0008547D">
              <w:rPr>
                <w:color w:val="000000"/>
              </w:rPr>
              <w:t xml:space="preserve">Transferul </w:t>
            </w:r>
            <w:r w:rsidR="004F6813">
              <w:rPr>
                <w:color w:val="000000"/>
              </w:rPr>
              <w:t>Drepturilor</w:t>
            </w:r>
            <w:r w:rsidR="0008547D">
              <w:rPr>
                <w:color w:val="000000"/>
              </w:rPr>
              <w:t xml:space="preserve"> de </w:t>
            </w:r>
            <w:r w:rsidR="004F6813">
              <w:rPr>
                <w:color w:val="000000"/>
              </w:rPr>
              <w:t>Transport</w:t>
            </w:r>
            <w:r w:rsidR="0008547D">
              <w:rPr>
                <w:color w:val="000000"/>
              </w:rPr>
              <w:t xml:space="preserve"> pe </w:t>
            </w:r>
            <w:r w:rsidR="004F6813">
              <w:rPr>
                <w:color w:val="000000"/>
              </w:rPr>
              <w:t>Termen Lung</w:t>
            </w:r>
            <w:r w:rsidR="0008547D">
              <w:rPr>
                <w:color w:val="000000"/>
              </w:rPr>
              <w:tab/>
              <w:t>30</w:t>
            </w:r>
          </w:hyperlink>
        </w:p>
        <w:p w14:paraId="38F3CF79"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vac5uf">
            <w:r w:rsidR="0008547D">
              <w:rPr>
                <w:i/>
                <w:color w:val="000000"/>
              </w:rPr>
              <w:t>Articolul 38</w:t>
            </w:r>
          </w:hyperlink>
          <w:hyperlink w:anchor="_3vac5uf">
            <w:r w:rsidR="0008547D">
              <w:rPr>
                <w:color w:val="000000"/>
              </w:rPr>
              <w:tab/>
              <w:t>Dispoziții generale</w:t>
            </w:r>
            <w:r w:rsidR="0008547D">
              <w:rPr>
                <w:color w:val="000000"/>
              </w:rPr>
              <w:tab/>
              <w:t>30</w:t>
            </w:r>
          </w:hyperlink>
        </w:p>
        <w:p w14:paraId="7C6B1A43"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afmg28">
            <w:r w:rsidR="0008547D">
              <w:rPr>
                <w:i/>
                <w:color w:val="000000"/>
              </w:rPr>
              <w:t>Articolul 39</w:t>
            </w:r>
          </w:hyperlink>
          <w:hyperlink w:anchor="_2afmg28">
            <w:r w:rsidR="0008547D">
              <w:rPr>
                <w:color w:val="000000"/>
              </w:rPr>
              <w:tab/>
              <w:t>Proc esenția transferului</w:t>
            </w:r>
            <w:r w:rsidR="0008547D">
              <w:rPr>
                <w:color w:val="000000"/>
              </w:rPr>
              <w:tab/>
              <w:t>30</w:t>
            </w:r>
          </w:hyperlink>
        </w:p>
        <w:p w14:paraId="33DB7D38"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302m92">
            <w:r w:rsidR="0008547D">
              <w:rPr>
                <w:i/>
                <w:color w:val="000000"/>
              </w:rPr>
              <w:t>Articolul 40</w:t>
            </w:r>
          </w:hyperlink>
          <w:hyperlink w:anchor="_1302m92">
            <w:r w:rsidR="0008547D">
              <w:rPr>
                <w:color w:val="000000"/>
              </w:rPr>
              <w:tab/>
              <w:t>Consecințele juridice ale transferului</w:t>
            </w:r>
            <w:r w:rsidR="0008547D">
              <w:rPr>
                <w:color w:val="000000"/>
              </w:rPr>
              <w:tab/>
              <w:t>31</w:t>
            </w:r>
          </w:hyperlink>
        </w:p>
        <w:p w14:paraId="065F9102" w14:textId="38FB50E9"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mzq4wv">
            <w:r w:rsidR="0008547D">
              <w:rPr>
                <w:i/>
                <w:color w:val="000000"/>
              </w:rPr>
              <w:t>Articolul 41</w:t>
            </w:r>
          </w:hyperlink>
          <w:hyperlink w:anchor="_3mzq4wv">
            <w:r w:rsidR="0008547D">
              <w:rPr>
                <w:color w:val="000000"/>
              </w:rPr>
              <w:tab/>
              <w:t>Avizier</w:t>
            </w:r>
            <w:r w:rsidR="00754013">
              <w:rPr>
                <w:color w:val="000000"/>
              </w:rPr>
              <w:t xml:space="preserve"> electronic</w:t>
            </w:r>
            <w:r w:rsidR="0008547D">
              <w:rPr>
                <w:color w:val="000000"/>
              </w:rPr>
              <w:tab/>
              <w:t>31</w:t>
            </w:r>
          </w:hyperlink>
        </w:p>
        <w:p w14:paraId="1B4AAE07" w14:textId="77777777" w:rsidR="00E12F42" w:rsidRDefault="00163CA8">
          <w:pPr>
            <w:pBdr>
              <w:top w:val="nil"/>
              <w:left w:val="nil"/>
              <w:bottom w:val="nil"/>
              <w:right w:val="nil"/>
              <w:between w:val="nil"/>
            </w:pBdr>
            <w:tabs>
              <w:tab w:val="right" w:pos="9062"/>
              <w:tab w:val="left" w:pos="1320"/>
            </w:tabs>
            <w:spacing w:after="100"/>
            <w:rPr>
              <w:color w:val="000000"/>
            </w:rPr>
          </w:pPr>
          <w:hyperlink w:anchor="_2250f4o">
            <w:r w:rsidR="00693446">
              <w:rPr>
                <w:color w:val="000000"/>
              </w:rPr>
              <w:t xml:space="preserve">CAPITOLUL 7 </w:t>
            </w:r>
            <w:r w:rsidR="002315CD">
              <w:rPr>
                <w:color w:val="000000"/>
              </w:rPr>
              <w:t xml:space="preserve">  </w:t>
            </w:r>
            <w:r w:rsidR="0008547D">
              <w:rPr>
                <w:color w:val="000000"/>
              </w:rPr>
              <w:t xml:space="preserve">Utilizarea și remunerarea </w:t>
            </w:r>
            <w:r w:rsidR="004F6813">
              <w:rPr>
                <w:color w:val="000000"/>
              </w:rPr>
              <w:t>Drepturilor</w:t>
            </w:r>
            <w:r w:rsidR="0008547D">
              <w:rPr>
                <w:color w:val="000000"/>
              </w:rPr>
              <w:t xml:space="preserve"> de </w:t>
            </w:r>
            <w:r w:rsidR="004F6813">
              <w:rPr>
                <w:color w:val="000000"/>
              </w:rPr>
              <w:t>Transport</w:t>
            </w:r>
            <w:r w:rsidR="0008547D">
              <w:rPr>
                <w:color w:val="000000"/>
              </w:rPr>
              <w:t xml:space="preserve"> pe </w:t>
            </w:r>
            <w:r w:rsidR="004F6813">
              <w:rPr>
                <w:color w:val="000000"/>
              </w:rPr>
              <w:t>Termen Lung</w:t>
            </w:r>
            <w:r w:rsidR="0008547D">
              <w:rPr>
                <w:color w:val="000000"/>
              </w:rPr>
              <w:tab/>
              <w:t>33</w:t>
            </w:r>
          </w:hyperlink>
        </w:p>
        <w:p w14:paraId="1B031424"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haapch">
            <w:r w:rsidR="0008547D">
              <w:rPr>
                <w:i/>
                <w:color w:val="000000"/>
              </w:rPr>
              <w:t>Articolul 42</w:t>
            </w:r>
          </w:hyperlink>
          <w:hyperlink w:anchor="_haapch">
            <w:r w:rsidR="0008547D">
              <w:rPr>
                <w:color w:val="000000"/>
              </w:rPr>
              <w:tab/>
              <w:t>Principii generale</w:t>
            </w:r>
            <w:r w:rsidR="0008547D">
              <w:rPr>
                <w:color w:val="000000"/>
              </w:rPr>
              <w:tab/>
              <w:t>33</w:t>
            </w:r>
          </w:hyperlink>
        </w:p>
        <w:p w14:paraId="60287B7F" w14:textId="62DAEDE0"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19y80a">
            <w:r w:rsidR="0008547D">
              <w:rPr>
                <w:i/>
                <w:color w:val="000000"/>
              </w:rPr>
              <w:t>Articolul 43</w:t>
            </w:r>
          </w:hyperlink>
          <w:hyperlink w:anchor="_319y80a">
            <w:r w:rsidR="0008547D">
              <w:rPr>
                <w:color w:val="000000"/>
              </w:rPr>
              <w:tab/>
              <w:t xml:space="preserve">Desemnarea </w:t>
            </w:r>
            <w:r w:rsidR="004F6813">
              <w:rPr>
                <w:color w:val="000000"/>
              </w:rPr>
              <w:t>Drepturilor</w:t>
            </w:r>
            <w:r w:rsidR="0008547D">
              <w:rPr>
                <w:color w:val="000000"/>
              </w:rPr>
              <w:t xml:space="preserve"> </w:t>
            </w:r>
            <w:r w:rsidR="0056190E">
              <w:rPr>
                <w:color w:val="000000"/>
              </w:rPr>
              <w:t>fi</w:t>
            </w:r>
            <w:r w:rsidR="00E16002">
              <w:rPr>
                <w:color w:val="000000"/>
              </w:rPr>
              <w:t>z</w:t>
            </w:r>
            <w:r w:rsidR="0056190E">
              <w:rPr>
                <w:color w:val="000000"/>
              </w:rPr>
              <w:t>i</w:t>
            </w:r>
            <w:r w:rsidR="00E16002">
              <w:rPr>
                <w:color w:val="000000"/>
              </w:rPr>
              <w:t>c</w:t>
            </w:r>
            <w:r w:rsidR="0056190E">
              <w:rPr>
                <w:color w:val="000000"/>
              </w:rPr>
              <w:t xml:space="preserve">e </w:t>
            </w:r>
            <w:r w:rsidR="0008547D">
              <w:rPr>
                <w:color w:val="000000"/>
              </w:rPr>
              <w:t xml:space="preserve">de </w:t>
            </w:r>
            <w:r w:rsidR="004F6813">
              <w:rPr>
                <w:color w:val="000000"/>
              </w:rPr>
              <w:t>Transport</w:t>
            </w:r>
            <w:r w:rsidR="0008547D">
              <w:rPr>
                <w:color w:val="000000"/>
              </w:rPr>
              <w:tab/>
              <w:t>33</w:t>
            </w:r>
          </w:hyperlink>
        </w:p>
        <w:p w14:paraId="0C16AFDA"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upglbi">
            <w:r w:rsidR="0008547D">
              <w:rPr>
                <w:i/>
                <w:color w:val="000000"/>
              </w:rPr>
              <w:t>Articolul 44</w:t>
            </w:r>
          </w:hyperlink>
          <w:hyperlink w:anchor="_upglbi">
            <w:r w:rsidR="0008547D">
              <w:rPr>
                <w:color w:val="000000"/>
              </w:rPr>
              <w:tab/>
            </w:r>
            <w:r w:rsidR="0008547D" w:rsidRPr="00E16002">
              <w:rPr>
                <w:color w:val="000000"/>
              </w:rPr>
              <w:t xml:space="preserve">Documentul privind </w:t>
            </w:r>
            <w:r w:rsidR="00650BA6" w:rsidRPr="00E16002">
              <w:rPr>
                <w:color w:val="000000"/>
              </w:rPr>
              <w:t>Drepturile</w:t>
            </w:r>
            <w:r w:rsidR="0008547D">
              <w:rPr>
                <w:color w:val="000000"/>
              </w:rPr>
              <w:tab/>
              <w:t>34</w:t>
            </w:r>
          </w:hyperlink>
        </w:p>
        <w:p w14:paraId="5D64E335" w14:textId="3059AEE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ep43zb">
            <w:r w:rsidR="0008547D">
              <w:rPr>
                <w:i/>
                <w:color w:val="000000"/>
              </w:rPr>
              <w:t>Articolul 45</w:t>
            </w:r>
          </w:hyperlink>
          <w:hyperlink w:anchor="_3ep43zb">
            <w:r w:rsidR="0008547D">
              <w:rPr>
                <w:color w:val="000000"/>
              </w:rPr>
              <w:tab/>
              <w:t xml:space="preserve">Remunerea a deținătorilor de </w:t>
            </w:r>
            <w:r w:rsidR="00754013">
              <w:rPr>
                <w:color w:val="000000"/>
              </w:rPr>
              <w:t>D</w:t>
            </w:r>
            <w:r w:rsidR="0008547D">
              <w:rPr>
                <w:color w:val="000000"/>
              </w:rPr>
              <w:t xml:space="preserve">repturi de </w:t>
            </w:r>
            <w:r w:rsidR="004F6813">
              <w:rPr>
                <w:color w:val="000000"/>
              </w:rPr>
              <w:t>Transport</w:t>
            </w:r>
            <w:r w:rsidR="0008547D">
              <w:rPr>
                <w:color w:val="000000"/>
              </w:rPr>
              <w:t xml:space="preserve"> pe </w:t>
            </w:r>
            <w:r w:rsidR="004F6813">
              <w:rPr>
                <w:color w:val="000000"/>
              </w:rPr>
              <w:t>Termen Lung</w:t>
            </w:r>
            <w:r w:rsidR="0008547D">
              <w:rPr>
                <w:color w:val="000000"/>
              </w:rPr>
              <w:t xml:space="preserve"> pentru </w:t>
            </w:r>
            <w:r w:rsidR="00754013">
              <w:rPr>
                <w:color w:val="000000"/>
              </w:rPr>
              <w:t>D</w:t>
            </w:r>
            <w:r w:rsidR="0008547D">
              <w:rPr>
                <w:color w:val="000000"/>
              </w:rPr>
              <w:t>repturi</w:t>
            </w:r>
            <w:r w:rsidR="0056190E">
              <w:rPr>
                <w:color w:val="000000"/>
              </w:rPr>
              <w:t xml:space="preserve"> fizice </w:t>
            </w:r>
            <w:r w:rsidR="0008547D">
              <w:rPr>
                <w:color w:val="000000"/>
              </w:rPr>
              <w:t xml:space="preserve"> de </w:t>
            </w:r>
            <w:r w:rsidR="004F6813">
              <w:rPr>
                <w:color w:val="000000"/>
              </w:rPr>
              <w:t>Transport</w:t>
            </w:r>
            <w:r w:rsidR="0008547D">
              <w:rPr>
                <w:color w:val="000000"/>
              </w:rPr>
              <w:t xml:space="preserve">  nenominalizate</w:t>
            </w:r>
            <w:r w:rsidR="0008547D">
              <w:rPr>
                <w:color w:val="000000"/>
              </w:rPr>
              <w:tab/>
              <w:t>34</w:t>
            </w:r>
          </w:hyperlink>
        </w:p>
        <w:p w14:paraId="026D5E1F" w14:textId="77777777" w:rsidR="00E12F42" w:rsidRDefault="00163CA8">
          <w:pPr>
            <w:pBdr>
              <w:top w:val="nil"/>
              <w:left w:val="nil"/>
              <w:bottom w:val="nil"/>
              <w:right w:val="nil"/>
              <w:between w:val="nil"/>
            </w:pBdr>
            <w:tabs>
              <w:tab w:val="right" w:pos="9062"/>
              <w:tab w:val="left" w:pos="1320"/>
            </w:tabs>
            <w:spacing w:after="100"/>
            <w:rPr>
              <w:color w:val="000000"/>
            </w:rPr>
          </w:pPr>
          <w:hyperlink w:anchor="_2szc72q">
            <w:r w:rsidR="00693446">
              <w:rPr>
                <w:color w:val="000000"/>
              </w:rPr>
              <w:t xml:space="preserve">CAPITOLUL 8 </w:t>
            </w:r>
            <w:r w:rsidR="002315CD">
              <w:rPr>
                <w:color w:val="000000"/>
              </w:rPr>
              <w:t xml:space="preserve">  </w:t>
            </w:r>
            <w:r w:rsidR="0008547D">
              <w:rPr>
                <w:color w:val="000000"/>
              </w:rPr>
              <w:t>Proceduri</w:t>
            </w:r>
            <w:r w:rsidR="0008547D">
              <w:rPr>
                <w:color w:val="000000"/>
              </w:rPr>
              <w:tab/>
              <w:t>36</w:t>
            </w:r>
          </w:hyperlink>
        </w:p>
        <w:p w14:paraId="38C07406"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84mhaj">
            <w:r w:rsidR="0008547D">
              <w:rPr>
                <w:i/>
                <w:color w:val="000000"/>
              </w:rPr>
              <w:t>Articolul 46</w:t>
            </w:r>
          </w:hyperlink>
          <w:hyperlink w:anchor="_184mhaj">
            <w:r w:rsidR="0008547D">
              <w:rPr>
                <w:color w:val="000000"/>
              </w:rPr>
              <w:tab/>
              <w:t>Dispoziții generale</w:t>
            </w:r>
            <w:r w:rsidR="0008547D">
              <w:rPr>
                <w:color w:val="000000"/>
              </w:rPr>
              <w:tab/>
              <w:t>36</w:t>
            </w:r>
          </w:hyperlink>
        </w:p>
        <w:p w14:paraId="4A2FDCD4"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s49zyc">
            <w:r w:rsidR="0008547D">
              <w:rPr>
                <w:i/>
                <w:color w:val="000000"/>
              </w:rPr>
              <w:t>Articolul 47</w:t>
            </w:r>
          </w:hyperlink>
          <w:hyperlink w:anchor="_3s49zyc">
            <w:r w:rsidR="0008547D">
              <w:rPr>
                <w:color w:val="000000"/>
              </w:rPr>
              <w:tab/>
              <w:t>Procedura de rezervă pentru schimbul de date</w:t>
            </w:r>
            <w:r w:rsidR="0008547D">
              <w:rPr>
                <w:color w:val="000000"/>
              </w:rPr>
              <w:tab/>
              <w:t>36</w:t>
            </w:r>
          </w:hyperlink>
        </w:p>
        <w:p w14:paraId="293788E9"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79ka65">
            <w:r w:rsidR="0008547D">
              <w:rPr>
                <w:i/>
                <w:color w:val="000000"/>
              </w:rPr>
              <w:t>Articolul 48</w:t>
            </w:r>
          </w:hyperlink>
          <w:hyperlink w:anchor="_279ka65">
            <w:r w:rsidR="0008547D">
              <w:rPr>
                <w:color w:val="000000"/>
              </w:rPr>
              <w:tab/>
              <w:t>Proceduri de rezervă pentru licitație</w:t>
            </w:r>
            <w:r w:rsidR="0008547D">
              <w:rPr>
                <w:color w:val="000000"/>
              </w:rPr>
              <w:tab/>
              <w:t>37</w:t>
            </w:r>
          </w:hyperlink>
        </w:p>
        <w:p w14:paraId="528C0898"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ljsd9k">
            <w:r w:rsidR="0008547D">
              <w:rPr>
                <w:i/>
                <w:color w:val="000000"/>
              </w:rPr>
              <w:t>Articolul 49</w:t>
            </w:r>
          </w:hyperlink>
          <w:hyperlink w:anchor="_1ljsd9k">
            <w:r w:rsidR="0008547D">
              <w:rPr>
                <w:color w:val="000000"/>
              </w:rPr>
              <w:tab/>
              <w:t>Anularea licitației</w:t>
            </w:r>
            <w:r w:rsidR="0008547D">
              <w:rPr>
                <w:color w:val="000000"/>
              </w:rPr>
              <w:tab/>
              <w:t>38</w:t>
            </w:r>
          </w:hyperlink>
        </w:p>
        <w:p w14:paraId="613280AA" w14:textId="77777777" w:rsidR="00693446" w:rsidRDefault="00163CA8" w:rsidP="00693446">
          <w:pPr>
            <w:pBdr>
              <w:top w:val="nil"/>
              <w:left w:val="nil"/>
              <w:bottom w:val="nil"/>
              <w:right w:val="nil"/>
              <w:between w:val="nil"/>
            </w:pBdr>
            <w:tabs>
              <w:tab w:val="left" w:pos="1320"/>
              <w:tab w:val="right" w:pos="9062"/>
            </w:tabs>
            <w:spacing w:after="100" w:line="240" w:lineRule="auto"/>
            <w:ind w:left="215" w:right="1009"/>
            <w:rPr>
              <w:color w:val="000000"/>
            </w:rPr>
          </w:pPr>
          <w:hyperlink w:anchor="_zu0gcz">
            <w:r w:rsidR="00693446">
              <w:rPr>
                <w:i/>
                <w:color w:val="000000"/>
              </w:rPr>
              <w:t>Articolul 50</w:t>
            </w:r>
          </w:hyperlink>
          <w:hyperlink w:anchor="_zu0gcz">
            <w:r w:rsidR="00693446">
              <w:rPr>
                <w:color w:val="000000"/>
              </w:rPr>
              <w:tab/>
            </w:r>
            <w:r w:rsidR="00693446" w:rsidRPr="00693446">
              <w:rPr>
                <w:color w:val="000000"/>
              </w:rPr>
              <w:t xml:space="preserve">Procedura de rezervă pentru returnare a </w:t>
            </w:r>
            <w:r w:rsidR="004F6813">
              <w:rPr>
                <w:color w:val="000000"/>
              </w:rPr>
              <w:t>Drepturilor</w:t>
            </w:r>
            <w:r w:rsidR="00693446" w:rsidRPr="00693446">
              <w:rPr>
                <w:color w:val="000000"/>
              </w:rPr>
              <w:t xml:space="preserve"> de </w:t>
            </w:r>
            <w:r w:rsidR="004F6813">
              <w:rPr>
                <w:color w:val="000000"/>
              </w:rPr>
              <w:t>Transport</w:t>
            </w:r>
            <w:r w:rsidR="00693446" w:rsidRPr="00693446">
              <w:rPr>
                <w:color w:val="000000"/>
              </w:rPr>
              <w:t xml:space="preserve"> pe </w:t>
            </w:r>
            <w:r w:rsidR="004F6813">
              <w:rPr>
                <w:color w:val="000000"/>
              </w:rPr>
              <w:t>Termen Lung</w:t>
            </w:r>
            <w:r w:rsidR="00693446">
              <w:rPr>
                <w:color w:val="000000"/>
              </w:rPr>
              <w:t xml:space="preserve"> </w:t>
            </w:r>
            <w:r w:rsidR="00693446">
              <w:rPr>
                <w:color w:val="000000"/>
              </w:rPr>
              <w:tab/>
              <w:t>39</w:t>
            </w:r>
          </w:hyperlink>
        </w:p>
        <w:p w14:paraId="697EE49A" w14:textId="77777777" w:rsidR="00693446" w:rsidRDefault="00163CA8" w:rsidP="00693446">
          <w:pPr>
            <w:pBdr>
              <w:top w:val="nil"/>
              <w:left w:val="nil"/>
              <w:bottom w:val="nil"/>
              <w:right w:val="nil"/>
              <w:between w:val="nil"/>
            </w:pBdr>
            <w:tabs>
              <w:tab w:val="left" w:pos="1320"/>
              <w:tab w:val="right" w:pos="9062"/>
            </w:tabs>
            <w:spacing w:after="100" w:line="240" w:lineRule="auto"/>
            <w:ind w:left="215" w:right="1009"/>
            <w:rPr>
              <w:color w:val="000000"/>
            </w:rPr>
          </w:pPr>
          <w:hyperlink w:anchor="_zu0gcz">
            <w:r w:rsidR="00693446">
              <w:rPr>
                <w:i/>
                <w:color w:val="000000"/>
              </w:rPr>
              <w:t>Articolul 51</w:t>
            </w:r>
          </w:hyperlink>
          <w:hyperlink w:anchor="_zu0gcz">
            <w:r w:rsidR="00693446">
              <w:rPr>
                <w:color w:val="000000"/>
              </w:rPr>
              <w:tab/>
            </w:r>
            <w:r w:rsidR="00693446" w:rsidRPr="00693446">
              <w:rPr>
                <w:color w:val="000000"/>
              </w:rPr>
              <w:t xml:space="preserve">Procedura de rezervă pentru </w:t>
            </w:r>
            <w:r w:rsidR="00693446">
              <w:rPr>
                <w:color w:val="000000"/>
              </w:rPr>
              <w:t>transfer</w:t>
            </w:r>
            <w:r w:rsidR="00693446" w:rsidRPr="00693446">
              <w:rPr>
                <w:color w:val="000000"/>
              </w:rPr>
              <w:t xml:space="preserve"> a </w:t>
            </w:r>
            <w:r w:rsidR="004F6813">
              <w:rPr>
                <w:color w:val="000000"/>
              </w:rPr>
              <w:t>Drepturilor</w:t>
            </w:r>
            <w:r w:rsidR="00693446" w:rsidRPr="00693446">
              <w:rPr>
                <w:color w:val="000000"/>
              </w:rPr>
              <w:t xml:space="preserve"> de </w:t>
            </w:r>
            <w:r w:rsidR="004F6813">
              <w:rPr>
                <w:color w:val="000000"/>
              </w:rPr>
              <w:t>Transport</w:t>
            </w:r>
            <w:r w:rsidR="00693446" w:rsidRPr="00693446">
              <w:rPr>
                <w:color w:val="000000"/>
              </w:rPr>
              <w:t xml:space="preserve"> pe </w:t>
            </w:r>
            <w:r w:rsidR="004F6813">
              <w:rPr>
                <w:color w:val="000000"/>
              </w:rPr>
              <w:t>Termen Lung</w:t>
            </w:r>
            <w:r w:rsidR="00693446">
              <w:rPr>
                <w:color w:val="000000"/>
              </w:rPr>
              <w:t xml:space="preserve"> </w:t>
            </w:r>
            <w:r w:rsidR="00693446">
              <w:rPr>
                <w:color w:val="000000"/>
              </w:rPr>
              <w:tab/>
              <w:t>39</w:t>
            </w:r>
          </w:hyperlink>
        </w:p>
        <w:p w14:paraId="4414E8E6"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zu0gcz">
            <w:r w:rsidR="0008547D">
              <w:rPr>
                <w:i/>
                <w:color w:val="000000"/>
              </w:rPr>
              <w:t>Articolul 52</w:t>
            </w:r>
          </w:hyperlink>
          <w:hyperlink w:anchor="_zu0gcz">
            <w:r w:rsidR="0008547D">
              <w:rPr>
                <w:color w:val="000000"/>
              </w:rPr>
              <w:tab/>
              <w:t>Procedura de rezervă pentru notificarea persoanelor eligibile</w:t>
            </w:r>
            <w:r w:rsidR="0008547D">
              <w:rPr>
                <w:color w:val="000000"/>
              </w:rPr>
              <w:tab/>
              <w:t>39</w:t>
            </w:r>
          </w:hyperlink>
        </w:p>
        <w:p w14:paraId="71378A2E" w14:textId="77777777" w:rsidR="00E12F42" w:rsidRDefault="00163CA8">
          <w:pPr>
            <w:pBdr>
              <w:top w:val="nil"/>
              <w:left w:val="nil"/>
              <w:bottom w:val="nil"/>
              <w:right w:val="nil"/>
              <w:between w:val="nil"/>
            </w:pBdr>
            <w:tabs>
              <w:tab w:val="right" w:pos="9062"/>
              <w:tab w:val="left" w:pos="1320"/>
            </w:tabs>
            <w:spacing w:after="100"/>
            <w:rPr>
              <w:color w:val="000000"/>
            </w:rPr>
          </w:pPr>
          <w:hyperlink w:anchor="_3jtnz0s">
            <w:r w:rsidR="00693446">
              <w:rPr>
                <w:color w:val="000000"/>
              </w:rPr>
              <w:t xml:space="preserve">CAPITOLUL 9 </w:t>
            </w:r>
            <w:r w:rsidR="002315CD">
              <w:rPr>
                <w:color w:val="000000"/>
              </w:rPr>
              <w:t xml:space="preserve">  </w:t>
            </w:r>
            <w:r w:rsidR="0008547D">
              <w:rPr>
                <w:color w:val="000000"/>
              </w:rPr>
              <w:t>Reducerea</w:t>
            </w:r>
            <w:r w:rsidR="0008547D">
              <w:rPr>
                <w:color w:val="000000"/>
              </w:rPr>
              <w:tab/>
              <w:t>40</w:t>
            </w:r>
          </w:hyperlink>
        </w:p>
        <w:p w14:paraId="7ABD039D"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yyy98l">
            <w:r w:rsidR="0008547D">
              <w:rPr>
                <w:i/>
                <w:color w:val="000000"/>
              </w:rPr>
              <w:t>Articolul 53</w:t>
            </w:r>
          </w:hyperlink>
          <w:hyperlink w:anchor="_1yyy98l">
            <w:r w:rsidR="0008547D">
              <w:rPr>
                <w:color w:val="000000"/>
              </w:rPr>
              <w:tab/>
              <w:t xml:space="preserve">Declanșarea evenimentelor și consecințele reducerii </w:t>
            </w:r>
            <w:r w:rsidR="004F6813">
              <w:rPr>
                <w:color w:val="000000"/>
              </w:rPr>
              <w:t>Drepturilor</w:t>
            </w:r>
            <w:r w:rsidR="0008547D">
              <w:rPr>
                <w:color w:val="000000"/>
              </w:rPr>
              <w:t xml:space="preserve"> de </w:t>
            </w:r>
            <w:r w:rsidR="004F6813">
              <w:rPr>
                <w:color w:val="000000"/>
              </w:rPr>
              <w:t>Transport</w:t>
            </w:r>
            <w:r w:rsidR="0008547D">
              <w:rPr>
                <w:color w:val="000000"/>
              </w:rPr>
              <w:t xml:space="preserve"> pe </w:t>
            </w:r>
            <w:r w:rsidR="004F6813">
              <w:rPr>
                <w:color w:val="000000"/>
              </w:rPr>
              <w:t>Termen Lung</w:t>
            </w:r>
            <w:r w:rsidR="0008547D">
              <w:rPr>
                <w:color w:val="000000"/>
              </w:rPr>
              <w:tab/>
              <w:t>40</w:t>
            </w:r>
          </w:hyperlink>
        </w:p>
        <w:p w14:paraId="40409672"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iylrwe">
            <w:r w:rsidR="0008547D">
              <w:rPr>
                <w:i/>
                <w:color w:val="000000"/>
              </w:rPr>
              <w:t>Articolul 54</w:t>
            </w:r>
          </w:hyperlink>
          <w:hyperlink w:anchor="_4iylrwe">
            <w:r w:rsidR="0008547D">
              <w:rPr>
                <w:color w:val="000000"/>
              </w:rPr>
              <w:tab/>
              <w:t>Proces și notificare de restrângere</w:t>
            </w:r>
            <w:r w:rsidR="0008547D">
              <w:rPr>
                <w:color w:val="000000"/>
              </w:rPr>
              <w:tab/>
              <w:t>40</w:t>
            </w:r>
          </w:hyperlink>
        </w:p>
        <w:p w14:paraId="08D8695C"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y3w247">
            <w:r w:rsidR="0008547D">
              <w:rPr>
                <w:i/>
                <w:color w:val="000000"/>
              </w:rPr>
              <w:t>Art</w:t>
            </w:r>
            <w:r w:rsidR="00693446">
              <w:rPr>
                <w:i/>
                <w:color w:val="000000"/>
              </w:rPr>
              <w:t xml:space="preserve">icolul </w:t>
            </w:r>
            <w:r w:rsidR="0008547D">
              <w:rPr>
                <w:i/>
                <w:color w:val="000000"/>
              </w:rPr>
              <w:t>55</w:t>
            </w:r>
          </w:hyperlink>
          <w:hyperlink w:anchor="_2y3w247">
            <w:r w:rsidR="0008547D">
              <w:rPr>
                <w:color w:val="000000"/>
              </w:rPr>
              <w:tab/>
              <w:t>Despăgubiri pentru reduceri pentru a garanta că funcționarea rămâne în limitele de securitate operațională și rambursarea reducerilor datorate situației de forță majoră sau de urgență</w:t>
            </w:r>
            <w:r w:rsidR="0008547D">
              <w:rPr>
                <w:color w:val="000000"/>
              </w:rPr>
              <w:tab/>
              <w:t>41</w:t>
            </w:r>
          </w:hyperlink>
        </w:p>
        <w:p w14:paraId="714EAF02" w14:textId="77777777" w:rsidR="00E12F42" w:rsidRDefault="00163CA8">
          <w:pPr>
            <w:pBdr>
              <w:top w:val="nil"/>
              <w:left w:val="nil"/>
              <w:bottom w:val="nil"/>
              <w:right w:val="nil"/>
              <w:between w:val="nil"/>
            </w:pBdr>
            <w:tabs>
              <w:tab w:val="right" w:pos="9062"/>
              <w:tab w:val="left" w:pos="1540"/>
            </w:tabs>
            <w:spacing w:after="100"/>
            <w:rPr>
              <w:color w:val="000000"/>
            </w:rPr>
          </w:pPr>
          <w:hyperlink w:anchor="_3x8tuzt">
            <w:r w:rsidR="00693446">
              <w:rPr>
                <w:color w:val="000000"/>
              </w:rPr>
              <w:t xml:space="preserve">CAPITOLUL 10 </w:t>
            </w:r>
            <w:r w:rsidR="0008547D">
              <w:rPr>
                <w:color w:val="000000"/>
              </w:rPr>
              <w:t>Facturare și plată</w:t>
            </w:r>
            <w:r w:rsidR="0008547D">
              <w:rPr>
                <w:color w:val="000000"/>
              </w:rPr>
              <w:tab/>
              <w:t>43</w:t>
            </w:r>
          </w:hyperlink>
        </w:p>
        <w:p w14:paraId="729CCF97"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ce457m">
            <w:r w:rsidR="0008547D">
              <w:rPr>
                <w:i/>
                <w:color w:val="000000"/>
              </w:rPr>
              <w:t>Articolul 56</w:t>
            </w:r>
          </w:hyperlink>
          <w:hyperlink w:anchor="_2ce457m">
            <w:r w:rsidR="0008547D">
              <w:rPr>
                <w:color w:val="000000"/>
              </w:rPr>
              <w:tab/>
              <w:t>Principii generale</w:t>
            </w:r>
            <w:r w:rsidR="0008547D">
              <w:rPr>
                <w:color w:val="000000"/>
              </w:rPr>
              <w:tab/>
              <w:t>43</w:t>
            </w:r>
          </w:hyperlink>
        </w:p>
        <w:p w14:paraId="04D4DB68"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rjefff">
            <w:r w:rsidR="0008547D">
              <w:rPr>
                <w:i/>
                <w:color w:val="000000"/>
              </w:rPr>
              <w:t>Articolul 57</w:t>
            </w:r>
          </w:hyperlink>
          <w:hyperlink w:anchor="_rjefff">
            <w:r w:rsidR="0008547D">
              <w:rPr>
                <w:color w:val="000000"/>
              </w:rPr>
              <w:tab/>
              <w:t>Calcularea sumelor datorate</w:t>
            </w:r>
            <w:r w:rsidR="0008547D">
              <w:rPr>
                <w:color w:val="000000"/>
              </w:rPr>
              <w:tab/>
              <w:t>44</w:t>
            </w:r>
          </w:hyperlink>
        </w:p>
        <w:p w14:paraId="74F1C885"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bj1y38">
            <w:r w:rsidR="0008547D">
              <w:rPr>
                <w:i/>
                <w:color w:val="000000"/>
              </w:rPr>
              <w:t>Articolul 58</w:t>
            </w:r>
          </w:hyperlink>
          <w:hyperlink w:anchor="_3bj1y38">
            <w:r w:rsidR="0008547D">
              <w:rPr>
                <w:color w:val="000000"/>
              </w:rPr>
              <w:tab/>
              <w:t>Majorarea impozitelor</w:t>
            </w:r>
            <w:r w:rsidR="0008547D">
              <w:rPr>
                <w:color w:val="000000"/>
              </w:rPr>
              <w:tab/>
              <w:t>44</w:t>
            </w:r>
          </w:hyperlink>
        </w:p>
        <w:p w14:paraId="7AA688CE"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qoc8b1">
            <w:r w:rsidR="0008547D">
              <w:rPr>
                <w:i/>
                <w:color w:val="000000"/>
              </w:rPr>
              <w:t>Articolul 59</w:t>
            </w:r>
          </w:hyperlink>
          <w:hyperlink w:anchor="_1qoc8b1">
            <w:r w:rsidR="0008547D">
              <w:rPr>
                <w:color w:val="000000"/>
              </w:rPr>
              <w:tab/>
              <w:t>Condiții de facturare și plată</w:t>
            </w:r>
            <w:r w:rsidR="0008547D">
              <w:rPr>
                <w:color w:val="000000"/>
              </w:rPr>
              <w:tab/>
              <w:t>45</w:t>
            </w:r>
          </w:hyperlink>
        </w:p>
        <w:p w14:paraId="61DB35A7"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anzqyu">
            <w:r w:rsidR="0008547D">
              <w:rPr>
                <w:i/>
                <w:color w:val="000000"/>
              </w:rPr>
              <w:t>Articolul 60</w:t>
            </w:r>
          </w:hyperlink>
          <w:hyperlink w:anchor="_4anzqyu">
            <w:r w:rsidR="0008547D">
              <w:rPr>
                <w:color w:val="000000"/>
              </w:rPr>
              <w:tab/>
              <w:t>Litigii de plată</w:t>
            </w:r>
            <w:r w:rsidR="0008547D">
              <w:rPr>
                <w:color w:val="000000"/>
              </w:rPr>
              <w:tab/>
              <w:t>46</w:t>
            </w:r>
          </w:hyperlink>
        </w:p>
        <w:p w14:paraId="31A63A62"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pta16n">
            <w:r w:rsidR="0008547D">
              <w:rPr>
                <w:i/>
                <w:color w:val="000000"/>
              </w:rPr>
              <w:t>Articolul 61</w:t>
            </w:r>
          </w:hyperlink>
          <w:hyperlink w:anchor="_2pta16n">
            <w:r w:rsidR="0008547D">
              <w:rPr>
                <w:color w:val="000000"/>
              </w:rPr>
              <w:tab/>
              <w:t>Întârzierea plății și incidentul de plată</w:t>
            </w:r>
            <w:r w:rsidR="0008547D">
              <w:rPr>
                <w:color w:val="000000"/>
              </w:rPr>
              <w:tab/>
              <w:t>47</w:t>
            </w:r>
          </w:hyperlink>
        </w:p>
        <w:p w14:paraId="511A9EF6" w14:textId="77777777" w:rsidR="00E12F42" w:rsidRDefault="00163CA8">
          <w:pPr>
            <w:pBdr>
              <w:top w:val="nil"/>
              <w:left w:val="nil"/>
              <w:bottom w:val="nil"/>
              <w:right w:val="nil"/>
              <w:between w:val="nil"/>
            </w:pBdr>
            <w:tabs>
              <w:tab w:val="right" w:pos="9062"/>
              <w:tab w:val="left" w:pos="1540"/>
            </w:tabs>
            <w:spacing w:after="100"/>
            <w:rPr>
              <w:color w:val="000000"/>
            </w:rPr>
          </w:pPr>
          <w:hyperlink w:anchor="_14ykbeg">
            <w:r w:rsidR="00693446">
              <w:rPr>
                <w:color w:val="000000"/>
              </w:rPr>
              <w:t xml:space="preserve">CAPITOLUL 11 </w:t>
            </w:r>
            <w:r w:rsidR="0008547D">
              <w:rPr>
                <w:color w:val="000000"/>
              </w:rPr>
              <w:t>Diverse</w:t>
            </w:r>
            <w:r w:rsidR="0008547D">
              <w:rPr>
                <w:color w:val="000000"/>
              </w:rPr>
              <w:tab/>
              <w:t>49</w:t>
            </w:r>
          </w:hyperlink>
        </w:p>
        <w:p w14:paraId="055129A6"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oy7u29">
            <w:r w:rsidR="0008547D">
              <w:rPr>
                <w:i/>
                <w:color w:val="000000"/>
              </w:rPr>
              <w:t>Articolul 62</w:t>
            </w:r>
          </w:hyperlink>
          <w:hyperlink w:anchor="_3oy7u29">
            <w:r w:rsidR="0008547D">
              <w:rPr>
                <w:color w:val="000000"/>
              </w:rPr>
              <w:tab/>
              <w:t xml:space="preserve">Durata și modificarea regulilor de </w:t>
            </w:r>
            <w:r w:rsidR="00453DE3">
              <w:rPr>
                <w:color w:val="000000"/>
              </w:rPr>
              <w:t>Alocare</w:t>
            </w:r>
            <w:r w:rsidR="0008547D">
              <w:rPr>
                <w:color w:val="000000"/>
              </w:rPr>
              <w:tab/>
              <w:t>49</w:t>
            </w:r>
          </w:hyperlink>
        </w:p>
        <w:p w14:paraId="15B77676"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38fx5o">
            <w:r w:rsidR="0008547D">
              <w:rPr>
                <w:i/>
                <w:color w:val="000000"/>
              </w:rPr>
              <w:t>Articolul 63</w:t>
            </w:r>
          </w:hyperlink>
          <w:hyperlink w:anchor="_338fx5o">
            <w:r w:rsidR="0008547D">
              <w:rPr>
                <w:color w:val="000000"/>
              </w:rPr>
              <w:tab/>
              <w:t>Răspunderea</w:t>
            </w:r>
            <w:r w:rsidR="0008547D">
              <w:rPr>
                <w:color w:val="000000"/>
              </w:rPr>
              <w:tab/>
              <w:t>50</w:t>
            </w:r>
          </w:hyperlink>
        </w:p>
        <w:p w14:paraId="3A484656"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hio093">
            <w:r w:rsidR="0008547D">
              <w:rPr>
                <w:i/>
                <w:color w:val="000000"/>
              </w:rPr>
              <w:t>Articolul 64</w:t>
            </w:r>
          </w:hyperlink>
          <w:hyperlink w:anchor="_2hio093">
            <w:r w:rsidR="0008547D">
              <w:rPr>
                <w:color w:val="000000"/>
              </w:rPr>
              <w:tab/>
              <w:t>Soluționarea litigiilor</w:t>
            </w:r>
            <w:r w:rsidR="0008547D">
              <w:rPr>
                <w:color w:val="000000"/>
              </w:rPr>
              <w:tab/>
              <w:t>50</w:t>
            </w:r>
          </w:hyperlink>
        </w:p>
        <w:p w14:paraId="01BF374C"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981zbj">
            <w:r w:rsidR="0008547D">
              <w:rPr>
                <w:i/>
                <w:color w:val="000000"/>
              </w:rPr>
              <w:t>Articolul 65</w:t>
            </w:r>
          </w:hyperlink>
          <w:hyperlink w:anchor="_2981zbj">
            <w:r w:rsidR="0008547D">
              <w:rPr>
                <w:color w:val="000000"/>
              </w:rPr>
              <w:tab/>
              <w:t>Suspendarea Acordului de participare</w:t>
            </w:r>
            <w:r w:rsidR="0008547D">
              <w:rPr>
                <w:color w:val="000000"/>
              </w:rPr>
              <w:tab/>
              <w:t>50</w:t>
            </w:r>
          </w:hyperlink>
        </w:p>
        <w:p w14:paraId="1FB92139"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nia2ey">
            <w:r w:rsidR="0008547D">
              <w:rPr>
                <w:i/>
                <w:color w:val="000000"/>
              </w:rPr>
              <w:t>Articolul 66</w:t>
            </w:r>
          </w:hyperlink>
          <w:hyperlink w:anchor="_1nia2ey">
            <w:r w:rsidR="0008547D">
              <w:rPr>
                <w:color w:val="000000"/>
              </w:rPr>
              <w:tab/>
              <w:t>Încetarea acordului de participare</w:t>
            </w:r>
            <w:r w:rsidR="0008547D">
              <w:rPr>
                <w:color w:val="000000"/>
              </w:rPr>
              <w:tab/>
              <w:t>53</w:t>
            </w:r>
          </w:hyperlink>
        </w:p>
        <w:p w14:paraId="1C3C4D8C"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ls5o66">
            <w:r w:rsidR="0008547D">
              <w:rPr>
                <w:i/>
                <w:color w:val="000000"/>
              </w:rPr>
              <w:t>Articolul 67</w:t>
            </w:r>
          </w:hyperlink>
          <w:hyperlink w:anchor="_3ls5o66">
            <w:r w:rsidR="0008547D">
              <w:rPr>
                <w:color w:val="000000"/>
              </w:rPr>
              <w:tab/>
              <w:t>Forța majoră</w:t>
            </w:r>
            <w:r w:rsidR="0008547D">
              <w:rPr>
                <w:color w:val="000000"/>
              </w:rPr>
              <w:tab/>
              <w:t>54</w:t>
            </w:r>
          </w:hyperlink>
        </w:p>
        <w:p w14:paraId="5077A310"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kx3h1s">
            <w:r w:rsidR="0008547D">
              <w:rPr>
                <w:i/>
                <w:color w:val="000000"/>
              </w:rPr>
              <w:t>Articolul 68</w:t>
            </w:r>
          </w:hyperlink>
          <w:hyperlink w:anchor="_4kx3h1s">
            <w:r w:rsidR="0008547D">
              <w:rPr>
                <w:color w:val="000000"/>
              </w:rPr>
              <w:tab/>
              <w:t>Notificări</w:t>
            </w:r>
            <w:r w:rsidR="0008547D">
              <w:rPr>
                <w:color w:val="000000"/>
              </w:rPr>
              <w:tab/>
              <w:t>55</w:t>
            </w:r>
          </w:hyperlink>
        </w:p>
        <w:p w14:paraId="18B7874A"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f7o1he">
            <w:r w:rsidR="0008547D">
              <w:rPr>
                <w:i/>
                <w:color w:val="000000"/>
              </w:rPr>
              <w:t>Articolul 69</w:t>
            </w:r>
          </w:hyperlink>
          <w:hyperlink w:anchor="_1f7o1he">
            <w:r w:rsidR="0008547D">
              <w:rPr>
                <w:color w:val="000000"/>
              </w:rPr>
              <w:tab/>
              <w:t>Confidențialitatea</w:t>
            </w:r>
            <w:r w:rsidR="0008547D">
              <w:rPr>
                <w:color w:val="000000"/>
              </w:rPr>
              <w:tab/>
              <w:t>56</w:t>
            </w:r>
          </w:hyperlink>
        </w:p>
        <w:p w14:paraId="53CDD9A1"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thw4kt">
            <w:r w:rsidR="0008547D">
              <w:rPr>
                <w:i/>
                <w:color w:val="000000"/>
              </w:rPr>
              <w:t>Articolul 70</w:t>
            </w:r>
          </w:hyperlink>
          <w:hyperlink w:anchor="_thw4kt">
            <w:r w:rsidR="0008547D">
              <w:rPr>
                <w:color w:val="000000"/>
              </w:rPr>
              <w:tab/>
              <w:t>Cesiunea și subcontractarea</w:t>
            </w:r>
            <w:r w:rsidR="0008547D">
              <w:rPr>
                <w:color w:val="000000"/>
              </w:rPr>
              <w:tab/>
              <w:t>57</w:t>
            </w:r>
          </w:hyperlink>
        </w:p>
        <w:p w14:paraId="1B22D4BA"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dhjn8m">
            <w:r w:rsidR="0008547D">
              <w:rPr>
                <w:i/>
                <w:color w:val="000000"/>
              </w:rPr>
              <w:t>Articolul 71</w:t>
            </w:r>
          </w:hyperlink>
          <w:hyperlink w:anchor="_3dhjn8m">
            <w:r w:rsidR="0008547D">
              <w:rPr>
                <w:color w:val="000000"/>
              </w:rPr>
              <w:tab/>
              <w:t>Legea aplicabilă</w:t>
            </w:r>
            <w:r w:rsidR="0008547D">
              <w:rPr>
                <w:color w:val="000000"/>
              </w:rPr>
              <w:tab/>
              <w:t>57</w:t>
            </w:r>
          </w:hyperlink>
        </w:p>
        <w:p w14:paraId="224791E1"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smtxgf">
            <w:r w:rsidR="0008547D">
              <w:rPr>
                <w:i/>
                <w:color w:val="000000"/>
              </w:rPr>
              <w:t>Articolul 72</w:t>
            </w:r>
          </w:hyperlink>
          <w:hyperlink w:anchor="_1smtxgf">
            <w:r w:rsidR="0008547D">
              <w:rPr>
                <w:color w:val="000000"/>
              </w:rPr>
              <w:tab/>
              <w:t>Limba</w:t>
            </w:r>
            <w:r w:rsidR="0008547D">
              <w:rPr>
                <w:color w:val="000000"/>
              </w:rPr>
              <w:tab/>
              <w:t>58</w:t>
            </w:r>
          </w:hyperlink>
        </w:p>
        <w:p w14:paraId="2EB421F5"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4cmhg48">
            <w:r w:rsidR="0008547D">
              <w:rPr>
                <w:i/>
                <w:color w:val="000000"/>
              </w:rPr>
              <w:t>Articolul 73</w:t>
            </w:r>
          </w:hyperlink>
          <w:hyperlink w:anchor="_4cmhg48">
            <w:r w:rsidR="0008547D">
              <w:rPr>
                <w:color w:val="000000"/>
              </w:rPr>
              <w:tab/>
              <w:t>Proprietatea intelectuală</w:t>
            </w:r>
            <w:r w:rsidR="0008547D">
              <w:rPr>
                <w:color w:val="000000"/>
              </w:rPr>
              <w:tab/>
              <w:t>58</w:t>
            </w:r>
          </w:hyperlink>
        </w:p>
        <w:p w14:paraId="4F8776D7"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rrrqc1">
            <w:r w:rsidR="0008547D">
              <w:rPr>
                <w:i/>
                <w:color w:val="000000"/>
              </w:rPr>
              <w:t>Articolul 74</w:t>
            </w:r>
          </w:hyperlink>
          <w:hyperlink w:anchor="_2rrrqc1">
            <w:r w:rsidR="0008547D">
              <w:rPr>
                <w:color w:val="000000"/>
              </w:rPr>
              <w:tab/>
              <w:t>Relația părților</w:t>
            </w:r>
            <w:r w:rsidR="0008547D">
              <w:rPr>
                <w:color w:val="000000"/>
              </w:rPr>
              <w:tab/>
              <w:t>58</w:t>
            </w:r>
          </w:hyperlink>
        </w:p>
        <w:p w14:paraId="1AE6F0D9"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16x20ju">
            <w:r w:rsidR="0008547D">
              <w:rPr>
                <w:i/>
                <w:color w:val="000000"/>
              </w:rPr>
              <w:t>Articolul 74</w:t>
            </w:r>
          </w:hyperlink>
          <w:hyperlink w:anchor="_16x20ju">
            <w:r w:rsidR="0008547D">
              <w:rPr>
                <w:color w:val="000000"/>
              </w:rPr>
              <w:tab/>
              <w:t>Fără drepturi ale terților</w:t>
            </w:r>
            <w:r w:rsidR="0008547D">
              <w:rPr>
                <w:color w:val="000000"/>
              </w:rPr>
              <w:tab/>
              <w:t>58</w:t>
            </w:r>
          </w:hyperlink>
        </w:p>
        <w:p w14:paraId="28B26709"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qwpj7n">
            <w:r w:rsidR="0008547D">
              <w:rPr>
                <w:i/>
                <w:color w:val="000000"/>
              </w:rPr>
              <w:t>Articolul 76</w:t>
            </w:r>
          </w:hyperlink>
          <w:hyperlink w:anchor="_3qwpj7n">
            <w:r w:rsidR="0008547D">
              <w:rPr>
                <w:color w:val="000000"/>
              </w:rPr>
              <w:tab/>
              <w:t>Renunțare</w:t>
            </w:r>
            <w:r w:rsidR="0008547D">
              <w:rPr>
                <w:color w:val="000000"/>
              </w:rPr>
              <w:tab/>
              <w:t>58</w:t>
            </w:r>
          </w:hyperlink>
        </w:p>
        <w:p w14:paraId="5F279291"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261ztfg">
            <w:r w:rsidR="0008547D">
              <w:rPr>
                <w:i/>
                <w:color w:val="000000"/>
              </w:rPr>
              <w:t>Articolul 77</w:t>
            </w:r>
          </w:hyperlink>
          <w:hyperlink w:anchor="_261ztfg">
            <w:r w:rsidR="0008547D">
              <w:rPr>
                <w:color w:val="000000"/>
              </w:rPr>
              <w:tab/>
              <w:t>Întregul acord</w:t>
            </w:r>
            <w:r w:rsidR="0008547D">
              <w:rPr>
                <w:color w:val="000000"/>
              </w:rPr>
              <w:tab/>
              <w:t>59</w:t>
            </w:r>
          </w:hyperlink>
        </w:p>
        <w:p w14:paraId="0C2EBDC3"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l7a3n9">
            <w:r w:rsidR="0008547D">
              <w:rPr>
                <w:i/>
                <w:color w:val="000000"/>
              </w:rPr>
              <w:t>Articolul 78</w:t>
            </w:r>
          </w:hyperlink>
          <w:hyperlink w:anchor="_l7a3n9">
            <w:r w:rsidR="0008547D">
              <w:rPr>
                <w:color w:val="000000"/>
              </w:rPr>
              <w:tab/>
              <w:t>Remedii exclusive</w:t>
            </w:r>
            <w:r w:rsidR="0008547D">
              <w:rPr>
                <w:color w:val="000000"/>
              </w:rPr>
              <w:tab/>
              <w:t>59</w:t>
            </w:r>
          </w:hyperlink>
        </w:p>
        <w:p w14:paraId="7832A9B1" w14:textId="77777777" w:rsidR="00E12F42" w:rsidRDefault="00163CA8">
          <w:pPr>
            <w:pBdr>
              <w:top w:val="nil"/>
              <w:left w:val="nil"/>
              <w:bottom w:val="nil"/>
              <w:right w:val="nil"/>
              <w:between w:val="nil"/>
            </w:pBdr>
            <w:tabs>
              <w:tab w:val="left" w:pos="1320"/>
              <w:tab w:val="right" w:pos="9062"/>
            </w:tabs>
            <w:spacing w:after="100" w:line="240" w:lineRule="auto"/>
            <w:ind w:left="215" w:right="1009"/>
            <w:rPr>
              <w:color w:val="000000"/>
            </w:rPr>
          </w:pPr>
          <w:hyperlink w:anchor="_356xmb2">
            <w:r w:rsidR="0008547D">
              <w:rPr>
                <w:i/>
                <w:color w:val="000000"/>
              </w:rPr>
              <w:t>Articolul 79</w:t>
            </w:r>
          </w:hyperlink>
          <w:hyperlink w:anchor="_356xmb2">
            <w:r w:rsidR="0008547D">
              <w:rPr>
                <w:color w:val="000000"/>
              </w:rPr>
              <w:tab/>
              <w:t>Separabilitatea</w:t>
            </w:r>
            <w:r w:rsidR="0008547D">
              <w:rPr>
                <w:color w:val="000000"/>
              </w:rPr>
              <w:tab/>
              <w:t>59</w:t>
            </w:r>
          </w:hyperlink>
        </w:p>
        <w:p w14:paraId="4AA4F2EC" w14:textId="77777777" w:rsidR="00E12F42" w:rsidRDefault="0008547D">
          <w:r>
            <w:fldChar w:fldCharType="end"/>
          </w:r>
        </w:p>
      </w:sdtContent>
    </w:sdt>
    <w:p w14:paraId="350818E2" w14:textId="77777777" w:rsidR="00E12F42" w:rsidRDefault="0008547D">
      <w:pPr>
        <w:tabs>
          <w:tab w:val="left" w:pos="8089"/>
        </w:tabs>
      </w:pPr>
      <w:r>
        <w:tab/>
      </w:r>
    </w:p>
    <w:p w14:paraId="12AF6514"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2" w:name="_30j0zll" w:colFirst="0" w:colLast="0"/>
      <w:bookmarkEnd w:id="2"/>
      <w:r>
        <w:rPr>
          <w:b/>
          <w:color w:val="000000"/>
          <w:sz w:val="32"/>
          <w:szCs w:val="32"/>
        </w:rPr>
        <w:lastRenderedPageBreak/>
        <w:br/>
      </w:r>
      <w:r>
        <w:rPr>
          <w:b/>
          <w:color w:val="000000"/>
          <w:sz w:val="28"/>
          <w:szCs w:val="28"/>
        </w:rPr>
        <w:t>Dispoziții generale</w:t>
      </w:r>
    </w:p>
    <w:p w14:paraId="6DC574F9" w14:textId="77777777" w:rsidR="00E12F42" w:rsidRDefault="00E12F42">
      <w:pPr>
        <w:keepNext/>
        <w:spacing w:line="240" w:lineRule="auto"/>
        <w:jc w:val="center"/>
        <w:rPr>
          <w:b/>
        </w:rPr>
      </w:pPr>
    </w:p>
    <w:p w14:paraId="4B2563F3"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3" w:name="_1fob9te" w:colFirst="0" w:colLast="0"/>
      <w:bookmarkEnd w:id="3"/>
      <w:r>
        <w:rPr>
          <w:b/>
          <w:color w:val="000000"/>
        </w:rPr>
        <w:br/>
        <w:t>Obiectul și domeniul de aplicare</w:t>
      </w:r>
    </w:p>
    <w:p w14:paraId="747845E7" w14:textId="77777777" w:rsidR="00E12F42" w:rsidRDefault="0008547D" w:rsidP="00912569">
      <w:pPr>
        <w:numPr>
          <w:ilvl w:val="0"/>
          <w:numId w:val="35"/>
        </w:numPr>
        <w:pBdr>
          <w:top w:val="nil"/>
          <w:left w:val="nil"/>
          <w:bottom w:val="nil"/>
          <w:right w:val="nil"/>
          <w:between w:val="nil"/>
        </w:pBdr>
        <w:spacing w:line="240" w:lineRule="auto"/>
        <w:jc w:val="both"/>
      </w:pPr>
      <w:r>
        <w:rPr>
          <w:color w:val="000000"/>
        </w:rPr>
        <w:t xml:space="preserve">Prezentele Reguli de </w:t>
      </w:r>
      <w:r w:rsidR="00453DE3">
        <w:rPr>
          <w:color w:val="000000"/>
        </w:rPr>
        <w:t>Alocare</w:t>
      </w:r>
      <w:r>
        <w:rPr>
          <w:color w:val="000000"/>
        </w:rPr>
        <w:t xml:space="preserve"> conțin termenii și condițiile pentru </w:t>
      </w:r>
      <w:r w:rsidR="00453DE3">
        <w:rPr>
          <w:color w:val="000000"/>
        </w:rPr>
        <w:t>Alocare</w:t>
      </w:r>
      <w:r>
        <w:rPr>
          <w:color w:val="000000"/>
        </w:rPr>
        <w:t xml:space="preserve">a </w:t>
      </w:r>
      <w:r w:rsidR="004F6813">
        <w:rPr>
          <w:color w:val="000000"/>
        </w:rPr>
        <w:t>Drepturilor</w:t>
      </w:r>
      <w:r>
        <w:rPr>
          <w:color w:val="000000"/>
        </w:rPr>
        <w:t xml:space="preserve"> de transport pe </w:t>
      </w:r>
      <w:r w:rsidR="004F6813">
        <w:rPr>
          <w:color w:val="000000"/>
        </w:rPr>
        <w:t>Termen Lung</w:t>
      </w:r>
      <w:r>
        <w:rPr>
          <w:color w:val="000000"/>
        </w:rPr>
        <w:t xml:space="preserve"> la frontiera româno-ucraineană, înțelegându-se că Participantul Înregistrat va adera la aceste reguli prin semnarea Acordului de Participare. În special, Regulile de </w:t>
      </w:r>
      <w:r w:rsidR="00453DE3">
        <w:rPr>
          <w:color w:val="000000"/>
        </w:rPr>
        <w:t>Alocare</w:t>
      </w:r>
      <w:r>
        <w:rPr>
          <w:color w:val="000000"/>
        </w:rPr>
        <w:t xml:space="preserve"> stabilesc </w:t>
      </w:r>
      <w:r w:rsidR="00650BA6">
        <w:rPr>
          <w:color w:val="000000"/>
        </w:rPr>
        <w:t>Drepturile</w:t>
      </w:r>
      <w:r>
        <w:rPr>
          <w:color w:val="000000"/>
        </w:rPr>
        <w:t xml:space="preserve"> și obligațiile participanților înregistrați, precum și cerințele de participare la licitații, descriu procesul de licitație, inclusiv determinarea prețului marginal ca urmare a licitației, cond</w:t>
      </w:r>
      <w:r w:rsidR="008426B7">
        <w:rPr>
          <w:color w:val="000000"/>
        </w:rPr>
        <w:t>ițiile de transfer și returnare</w:t>
      </w:r>
      <w:r>
        <w:rPr>
          <w:color w:val="000000"/>
        </w:rPr>
        <w:t xml:space="preserve"> a </w:t>
      </w:r>
      <w:r w:rsidR="004F6813">
        <w:rPr>
          <w:color w:val="000000"/>
        </w:rPr>
        <w:t>Drepturilor</w:t>
      </w:r>
      <w:r>
        <w:rPr>
          <w:color w:val="000000"/>
        </w:rPr>
        <w:t xml:space="preserve"> de </w:t>
      </w:r>
      <w:r w:rsidR="004F6813">
        <w:rPr>
          <w:color w:val="000000"/>
        </w:rPr>
        <w:t>Transport</w:t>
      </w:r>
      <w:r>
        <w:rPr>
          <w:color w:val="000000"/>
        </w:rPr>
        <w:t xml:space="preserve"> pe </w:t>
      </w:r>
      <w:r w:rsidR="004F6813">
        <w:rPr>
          <w:color w:val="000000"/>
        </w:rPr>
        <w:t>Termen Lung</w:t>
      </w:r>
      <w:r>
        <w:rPr>
          <w:color w:val="000000"/>
        </w:rPr>
        <w:t xml:space="preserve">, pentru remunerarea deținătorilor acestor drepturi de </w:t>
      </w:r>
      <w:r w:rsidR="004F6813">
        <w:rPr>
          <w:color w:val="000000"/>
        </w:rPr>
        <w:t>Transport</w:t>
      </w:r>
      <w:r>
        <w:rPr>
          <w:color w:val="000000"/>
        </w:rPr>
        <w:t xml:space="preserve"> pe </w:t>
      </w:r>
      <w:r w:rsidR="004F6813">
        <w:rPr>
          <w:color w:val="000000"/>
        </w:rPr>
        <w:t>Termen Lung</w:t>
      </w:r>
      <w:r>
        <w:rPr>
          <w:color w:val="000000"/>
        </w:rPr>
        <w:t xml:space="preserve"> returnate și procesele de reducere a </w:t>
      </w:r>
      <w:r w:rsidR="004F6813">
        <w:rPr>
          <w:color w:val="000000"/>
        </w:rPr>
        <w:t>Drepturilor</w:t>
      </w:r>
      <w:r>
        <w:rPr>
          <w:color w:val="000000"/>
        </w:rPr>
        <w:t xml:space="preserve"> de transport pe </w:t>
      </w:r>
      <w:r w:rsidR="004F6813">
        <w:rPr>
          <w:color w:val="000000"/>
        </w:rPr>
        <w:t>Termen Lung</w:t>
      </w:r>
      <w:r>
        <w:rPr>
          <w:color w:val="000000"/>
        </w:rPr>
        <w:t xml:space="preserve"> și facturare/plată.</w:t>
      </w:r>
    </w:p>
    <w:p w14:paraId="451EACF3" w14:textId="62AF85AD" w:rsidR="00E12F42" w:rsidRDefault="0008547D">
      <w:pPr>
        <w:pBdr>
          <w:top w:val="nil"/>
          <w:left w:val="nil"/>
          <w:bottom w:val="nil"/>
          <w:right w:val="nil"/>
          <w:between w:val="nil"/>
        </w:pBdr>
        <w:spacing w:line="240" w:lineRule="auto"/>
        <w:ind w:left="720"/>
        <w:jc w:val="both"/>
        <w:rPr>
          <w:color w:val="000000"/>
        </w:rPr>
      </w:pPr>
      <w:r>
        <w:rPr>
          <w:color w:val="000000"/>
        </w:rPr>
        <w:t xml:space="preserve">Licitațiile și transferul </w:t>
      </w:r>
      <w:r w:rsidR="004F6813">
        <w:rPr>
          <w:color w:val="000000"/>
        </w:rPr>
        <w:t>Drepturilor</w:t>
      </w:r>
      <w:r>
        <w:rPr>
          <w:color w:val="000000"/>
        </w:rPr>
        <w:t xml:space="preserve"> de </w:t>
      </w:r>
      <w:r w:rsidR="004F6813">
        <w:rPr>
          <w:color w:val="000000"/>
        </w:rPr>
        <w:t>Transport</w:t>
      </w:r>
      <w:r>
        <w:rPr>
          <w:color w:val="000000"/>
        </w:rPr>
        <w:t xml:space="preserve"> pe </w:t>
      </w:r>
      <w:r w:rsidR="004F6813">
        <w:rPr>
          <w:color w:val="000000"/>
        </w:rPr>
        <w:t>Termen Lung</w:t>
      </w:r>
      <w:r>
        <w:rPr>
          <w:color w:val="000000"/>
        </w:rPr>
        <w:t xml:space="preserve"> se referă </w:t>
      </w:r>
      <w:r w:rsidR="00E16002">
        <w:rPr>
          <w:color w:val="000000"/>
        </w:rPr>
        <w:t>exclusiv</w:t>
      </w:r>
      <w:r>
        <w:rPr>
          <w:color w:val="000000"/>
        </w:rPr>
        <w:t xml:space="preserve"> la Capacitate</w:t>
      </w:r>
      <w:r w:rsidR="00E16002">
        <w:rPr>
          <w:color w:val="000000"/>
        </w:rPr>
        <w:t>a</w:t>
      </w:r>
      <w:r>
        <w:rPr>
          <w:color w:val="000000"/>
        </w:rPr>
        <w:t xml:space="preserve"> interzonală</w:t>
      </w:r>
      <w:r w:rsidR="00E16002">
        <w:rPr>
          <w:color w:val="000000"/>
        </w:rPr>
        <w:t xml:space="preserve"> iar</w:t>
      </w:r>
      <w:r>
        <w:rPr>
          <w:color w:val="000000"/>
        </w:rPr>
        <w:t xml:space="preserve">i Participanții înregistrați nu pot invoca niciun alt drept în legătură cu </w:t>
      </w:r>
      <w:r w:rsidR="00650BA6">
        <w:rPr>
          <w:color w:val="000000"/>
        </w:rPr>
        <w:t>Drepturile</w:t>
      </w:r>
      <w:r>
        <w:rPr>
          <w:color w:val="000000"/>
        </w:rPr>
        <w:t xml:space="preserve"> de </w:t>
      </w:r>
      <w:r w:rsidR="004F6813">
        <w:rPr>
          <w:color w:val="000000"/>
        </w:rPr>
        <w:t>Transport</w:t>
      </w:r>
      <w:r>
        <w:rPr>
          <w:color w:val="000000"/>
        </w:rPr>
        <w:t xml:space="preserve"> pe </w:t>
      </w:r>
      <w:r w:rsidR="004F6813">
        <w:rPr>
          <w:color w:val="000000"/>
        </w:rPr>
        <w:t>Termen Lung</w:t>
      </w:r>
      <w:r>
        <w:rPr>
          <w:color w:val="000000"/>
        </w:rPr>
        <w:t xml:space="preserve"> care le sunt alocate</w:t>
      </w:r>
      <w:r w:rsidR="00E16002">
        <w:rPr>
          <w:color w:val="000000"/>
        </w:rPr>
        <w:t>, cu excepția</w:t>
      </w:r>
      <w:r>
        <w:rPr>
          <w:color w:val="000000"/>
        </w:rPr>
        <w:t xml:space="preserve"> </w:t>
      </w:r>
      <w:r w:rsidR="00650BA6">
        <w:rPr>
          <w:color w:val="000000"/>
        </w:rPr>
        <w:t>Drepturile</w:t>
      </w:r>
      <w:r w:rsidR="00E16002">
        <w:rPr>
          <w:color w:val="000000"/>
        </w:rPr>
        <w:t>lor</w:t>
      </w:r>
      <w:r>
        <w:rPr>
          <w:color w:val="000000"/>
        </w:rPr>
        <w:t xml:space="preserve"> în conformitate cu prevederile prezentelor Reguli de </w:t>
      </w:r>
      <w:r w:rsidR="00453DE3">
        <w:rPr>
          <w:color w:val="000000"/>
        </w:rPr>
        <w:t>Alocare</w:t>
      </w:r>
      <w:r>
        <w:rPr>
          <w:color w:val="000000"/>
        </w:rPr>
        <w:t>.</w:t>
      </w:r>
    </w:p>
    <w:p w14:paraId="44DDADD5" w14:textId="77777777" w:rsidR="00E12F42" w:rsidRDefault="00E12F42">
      <w:pPr>
        <w:pBdr>
          <w:top w:val="nil"/>
          <w:left w:val="nil"/>
          <w:bottom w:val="nil"/>
          <w:right w:val="nil"/>
          <w:between w:val="nil"/>
        </w:pBdr>
        <w:spacing w:line="240" w:lineRule="auto"/>
        <w:ind w:left="720"/>
        <w:jc w:val="both"/>
        <w:rPr>
          <w:color w:val="000000"/>
        </w:rPr>
      </w:pPr>
    </w:p>
    <w:p w14:paraId="0762B021"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4" w:name="_3znysh7" w:colFirst="0" w:colLast="0"/>
      <w:bookmarkEnd w:id="4"/>
      <w:r>
        <w:rPr>
          <w:b/>
          <w:color w:val="000000"/>
        </w:rPr>
        <w:br/>
        <w:t>Definiții și interpretare</w:t>
      </w:r>
    </w:p>
    <w:p w14:paraId="700B9D1B" w14:textId="112EC1A1" w:rsidR="00E12F42" w:rsidRDefault="00520656" w:rsidP="00912569">
      <w:pPr>
        <w:numPr>
          <w:ilvl w:val="0"/>
          <w:numId w:val="88"/>
        </w:numPr>
        <w:pBdr>
          <w:top w:val="nil"/>
          <w:left w:val="nil"/>
          <w:bottom w:val="nil"/>
          <w:right w:val="nil"/>
          <w:between w:val="nil"/>
        </w:pBdr>
        <w:spacing w:line="240" w:lineRule="auto"/>
        <w:jc w:val="both"/>
      </w:pPr>
      <w:r w:rsidRPr="00520656">
        <w:rPr>
          <w:color w:val="000000"/>
        </w:rPr>
        <w:t xml:space="preserve">Definițiile prevăzute la </w:t>
      </w:r>
      <w:r>
        <w:rPr>
          <w:color w:val="000000"/>
        </w:rPr>
        <w:t>pct.2</w:t>
      </w:r>
      <w:r w:rsidRPr="00520656">
        <w:rPr>
          <w:color w:val="000000"/>
        </w:rPr>
        <w:t xml:space="preserve"> se completează cu definițiile prevăzute </w:t>
      </w:r>
      <w:r>
        <w:rPr>
          <w:color w:val="000000"/>
        </w:rPr>
        <w:t xml:space="preserve">la </w:t>
      </w:r>
      <w:r w:rsidR="0008547D">
        <w:rPr>
          <w:color w:val="000000"/>
        </w:rPr>
        <w:t>articolul 2 din Regulamentul (CE) 2019/943, articolul 2 din Regulamentul (CE) 2013/543, articolul 2 din Regulamentul (CE) 2015/1222 , articolul 2 din Directiva 2019/944 și articolul 2 din Regulamentul (UE) 2016/1719</w:t>
      </w:r>
      <w:r>
        <w:rPr>
          <w:color w:val="000000"/>
        </w:rPr>
        <w:t>, precum</w:t>
      </w:r>
      <w:r w:rsidR="0008547D">
        <w:rPr>
          <w:color w:val="000000"/>
        </w:rPr>
        <w:t xml:space="preserve"> și legislația ucraineană.</w:t>
      </w:r>
    </w:p>
    <w:p w14:paraId="0896FAB7" w14:textId="77777777" w:rsidR="00E12F42" w:rsidRDefault="0008547D" w:rsidP="00912569">
      <w:pPr>
        <w:numPr>
          <w:ilvl w:val="0"/>
          <w:numId w:val="88"/>
        </w:numPr>
        <w:pBdr>
          <w:top w:val="nil"/>
          <w:left w:val="nil"/>
          <w:bottom w:val="nil"/>
          <w:right w:val="nil"/>
          <w:between w:val="nil"/>
        </w:pBdr>
        <w:spacing w:line="240" w:lineRule="auto"/>
        <w:jc w:val="both"/>
      </w:pPr>
      <w:r>
        <w:rPr>
          <w:color w:val="000000"/>
        </w:rPr>
        <w:t>În plus, se aplică următoarele definiții:</w:t>
      </w:r>
    </w:p>
    <w:p w14:paraId="231CF328" w14:textId="77777777" w:rsidR="00E12F42" w:rsidRDefault="0008547D">
      <w:pPr>
        <w:pBdr>
          <w:top w:val="nil"/>
          <w:left w:val="nil"/>
          <w:bottom w:val="nil"/>
          <w:right w:val="nil"/>
          <w:between w:val="nil"/>
        </w:pBdr>
        <w:spacing w:after="120" w:line="240" w:lineRule="auto"/>
        <w:ind w:left="709"/>
        <w:jc w:val="both"/>
        <w:rPr>
          <w:b/>
          <w:color w:val="000000"/>
        </w:rPr>
      </w:pPr>
      <w:r>
        <w:rPr>
          <w:b/>
          <w:color w:val="000000"/>
        </w:rPr>
        <w:t xml:space="preserve">Afiliat </w:t>
      </w:r>
      <w:r>
        <w:rPr>
          <w:color w:val="000000"/>
        </w:rPr>
        <w:t>înseamnă, în legătură cu orice persoană, orice altă persoană care controlează direct sau indirect, este controlată de sau se află sub control comun direct sau indirect cu acea persoană, așa cum este definit controlul în legislația națională a Ucraina și România privind controlul concentrărilor între întreprinderi;</w:t>
      </w:r>
    </w:p>
    <w:p w14:paraId="28A9139C" w14:textId="282688F4" w:rsidR="00E12F42" w:rsidRDefault="0008547D">
      <w:pPr>
        <w:pBdr>
          <w:top w:val="nil"/>
          <w:left w:val="nil"/>
          <w:bottom w:val="nil"/>
          <w:right w:val="nil"/>
          <w:between w:val="nil"/>
        </w:pBdr>
        <w:spacing w:after="120" w:line="240" w:lineRule="auto"/>
        <w:ind w:left="709"/>
        <w:jc w:val="both"/>
        <w:rPr>
          <w:color w:val="000000"/>
        </w:rPr>
      </w:pPr>
      <w:r>
        <w:rPr>
          <w:b/>
          <w:color w:val="000000"/>
        </w:rPr>
        <w:t xml:space="preserve">Platformă de </w:t>
      </w:r>
      <w:r w:rsidR="00453DE3">
        <w:rPr>
          <w:b/>
          <w:color w:val="000000"/>
        </w:rPr>
        <w:t>Alocare</w:t>
      </w:r>
      <w:r>
        <w:rPr>
          <w:color w:val="000000"/>
        </w:rPr>
        <w:t xml:space="preserve"> (Biroul de licitații) în cazul a zonei de </w:t>
      </w:r>
      <w:r w:rsidR="00C27635">
        <w:rPr>
          <w:color w:val="000000"/>
        </w:rPr>
        <w:t>ofertare</w:t>
      </w:r>
      <w:r>
        <w:rPr>
          <w:color w:val="000000"/>
        </w:rPr>
        <w:t xml:space="preserve"> ucraineană-română, Ukrenergo este responsabil să acționeze ca Platformă de </w:t>
      </w:r>
      <w:r w:rsidR="00453DE3">
        <w:rPr>
          <w:color w:val="000000"/>
        </w:rPr>
        <w:t>Alocare</w:t>
      </w:r>
      <w:r>
        <w:rPr>
          <w:color w:val="000000"/>
        </w:rPr>
        <w:t>;</w:t>
      </w:r>
    </w:p>
    <w:p w14:paraId="7962057C"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Instrument de licitație</w:t>
      </w:r>
      <w:r>
        <w:rPr>
          <w:color w:val="000000"/>
        </w:rPr>
        <w:t xml:space="preserve"> înseamnă sistemul de tehnologie a informației utilizat de </w:t>
      </w:r>
      <w:r w:rsidR="004F6813">
        <w:rPr>
          <w:color w:val="000000"/>
        </w:rPr>
        <w:t>Platforma de Alocare</w:t>
      </w:r>
      <w:r>
        <w:rPr>
          <w:color w:val="000000"/>
        </w:rPr>
        <w:t xml:space="preserve"> pentru a efectua Licitații și pentru a facilita alte proceduri descrise în prezentele Reguli de </w:t>
      </w:r>
      <w:r w:rsidR="00453DE3">
        <w:rPr>
          <w:color w:val="000000"/>
        </w:rPr>
        <w:t>Alocare</w:t>
      </w:r>
      <w:r>
        <w:rPr>
          <w:color w:val="000000"/>
        </w:rPr>
        <w:t xml:space="preserve">, cum ar fi transferul sau returnarea </w:t>
      </w:r>
      <w:r w:rsidR="004F6813">
        <w:rPr>
          <w:color w:val="000000"/>
        </w:rPr>
        <w:t>Drepturilor</w:t>
      </w:r>
      <w:r>
        <w:rPr>
          <w:color w:val="000000"/>
        </w:rPr>
        <w:t xml:space="preserve"> de Trans</w:t>
      </w:r>
      <w:r w:rsidR="006226F8">
        <w:rPr>
          <w:color w:val="000000"/>
        </w:rPr>
        <w:t xml:space="preserve">port pe </w:t>
      </w:r>
      <w:r w:rsidR="004F6813">
        <w:rPr>
          <w:color w:val="000000"/>
        </w:rPr>
        <w:t>Termen Lung</w:t>
      </w:r>
      <w:r>
        <w:rPr>
          <w:color w:val="000000"/>
        </w:rPr>
        <w:t xml:space="preserve">; în cazul alocării capacității interzonale între zonele de licitație ale Ukrenergo și TRANSELECTRICA, funcțiile Instrumentului de licitație sunt îndeplinite prin sistemul electronic de licitație care poate fi accesat pe site-ul </w:t>
      </w:r>
      <w:r w:rsidRPr="0002490E">
        <w:t>https://eap-office.ua.energy;</w:t>
      </w:r>
    </w:p>
    <w:p w14:paraId="407960A1"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Specificația licitației</w:t>
      </w:r>
      <w:r>
        <w:rPr>
          <w:color w:val="000000"/>
        </w:rPr>
        <w:t xml:space="preserve"> înseamnă o listă de caracteristici specifice unei anumite licitații, inclusiv natura produselor oferite și datele relevante;</w:t>
      </w:r>
    </w:p>
    <w:p w14:paraId="0B7CE0A0" w14:textId="22BB0522" w:rsidR="00E12F42" w:rsidRPr="00C4595B" w:rsidRDefault="0008547D">
      <w:pPr>
        <w:pBdr>
          <w:top w:val="nil"/>
          <w:left w:val="nil"/>
          <w:bottom w:val="nil"/>
          <w:right w:val="nil"/>
          <w:between w:val="nil"/>
        </w:pBdr>
        <w:spacing w:after="120" w:line="240" w:lineRule="auto"/>
        <w:ind w:left="709"/>
        <w:jc w:val="both"/>
        <w:rPr>
          <w:rFonts w:asciiTheme="majorHAnsi" w:hAnsiTheme="majorHAnsi" w:cstheme="majorHAnsi"/>
          <w:color w:val="000000"/>
        </w:rPr>
      </w:pPr>
      <w:r w:rsidRPr="00C4595B">
        <w:rPr>
          <w:rFonts w:asciiTheme="majorHAnsi" w:hAnsiTheme="majorHAnsi" w:cstheme="majorHAnsi"/>
          <w:b/>
          <w:color w:val="000000"/>
        </w:rPr>
        <w:t>Garanție bancară</w:t>
      </w:r>
      <w:r w:rsidRPr="00C4595B">
        <w:rPr>
          <w:rFonts w:asciiTheme="majorHAnsi" w:hAnsiTheme="majorHAnsi" w:cstheme="majorHAnsi"/>
          <w:color w:val="000000"/>
        </w:rPr>
        <w:t xml:space="preserve"> </w:t>
      </w:r>
      <w:r w:rsidR="00C4595B" w:rsidRPr="00C4595B">
        <w:rPr>
          <w:rFonts w:asciiTheme="majorHAnsi" w:hAnsiTheme="majorHAnsi" w:cstheme="majorHAnsi"/>
          <w:color w:val="000000"/>
          <w:lang w:val="ro-RO"/>
        </w:rPr>
        <w:t>Intrument finaciar de garantare, direct şi irevocabil, valabil pentru o perioadă limitată de timp, care exclude orice excepții sau compensații</w:t>
      </w:r>
      <w:r w:rsidRPr="00C4595B">
        <w:rPr>
          <w:rFonts w:asciiTheme="majorHAnsi" w:hAnsiTheme="majorHAnsi" w:cstheme="majorHAnsi"/>
          <w:color w:val="000000"/>
        </w:rPr>
        <w:t xml:space="preserve">; </w:t>
      </w:r>
    </w:p>
    <w:p w14:paraId="50C20F53" w14:textId="5ADFE9A3" w:rsidR="00E12F42" w:rsidRPr="0002490E" w:rsidRDefault="0008547D">
      <w:pPr>
        <w:pBdr>
          <w:top w:val="nil"/>
          <w:left w:val="nil"/>
          <w:bottom w:val="nil"/>
          <w:right w:val="nil"/>
          <w:between w:val="nil"/>
        </w:pBdr>
        <w:spacing w:after="120" w:line="240" w:lineRule="auto"/>
        <w:ind w:left="709"/>
        <w:jc w:val="both"/>
        <w:rPr>
          <w:rFonts w:asciiTheme="majorHAnsi" w:hAnsiTheme="majorHAnsi" w:cstheme="majorHAnsi"/>
          <w:color w:val="000000"/>
        </w:rPr>
      </w:pPr>
      <w:r>
        <w:rPr>
          <w:b/>
          <w:color w:val="000000"/>
        </w:rPr>
        <w:lastRenderedPageBreak/>
        <w:t>Ofertă</w:t>
      </w:r>
      <w:r>
        <w:rPr>
          <w:color w:val="000000"/>
        </w:rPr>
        <w:t xml:space="preserve"> înseamnă o pereche Cantitate licitată și Preț licitație</w:t>
      </w:r>
      <w:r w:rsidR="00D82E46">
        <w:rPr>
          <w:color w:val="000000"/>
        </w:rPr>
        <w:t>,</w:t>
      </w:r>
      <w:r>
        <w:rPr>
          <w:color w:val="000000"/>
        </w:rPr>
        <w:t xml:space="preserve"> oferite de un </w:t>
      </w:r>
      <w:r w:rsidR="00F07392">
        <w:rPr>
          <w:color w:val="000000"/>
        </w:rPr>
        <w:t>Participant Înregistrat</w:t>
      </w:r>
      <w:r>
        <w:rPr>
          <w:color w:val="000000"/>
        </w:rPr>
        <w:t xml:space="preserve"> care participă la o Licitație;</w:t>
      </w:r>
    </w:p>
    <w:p w14:paraId="3FD2BBA5" w14:textId="5539D361" w:rsidR="00E12F42" w:rsidRPr="0002490E" w:rsidRDefault="0008547D">
      <w:pPr>
        <w:pBdr>
          <w:top w:val="nil"/>
          <w:left w:val="nil"/>
          <w:bottom w:val="nil"/>
          <w:right w:val="nil"/>
          <w:between w:val="nil"/>
        </w:pBdr>
        <w:spacing w:after="120" w:line="240" w:lineRule="auto"/>
        <w:ind w:left="709"/>
        <w:jc w:val="both"/>
        <w:rPr>
          <w:rFonts w:asciiTheme="majorHAnsi" w:hAnsiTheme="majorHAnsi" w:cstheme="majorHAnsi"/>
          <w:color w:val="000000"/>
        </w:rPr>
      </w:pPr>
      <w:r w:rsidRPr="0002490E">
        <w:rPr>
          <w:rFonts w:asciiTheme="majorHAnsi" w:hAnsiTheme="majorHAnsi" w:cstheme="majorHAnsi"/>
          <w:b/>
          <w:color w:val="000000"/>
        </w:rPr>
        <w:t>Prețul licitației</w:t>
      </w:r>
      <w:r w:rsidRPr="0002490E">
        <w:rPr>
          <w:rFonts w:asciiTheme="majorHAnsi" w:hAnsiTheme="majorHAnsi" w:cstheme="majorHAnsi"/>
          <w:color w:val="000000"/>
        </w:rPr>
        <w:t xml:space="preserve"> înseamnă prețul pe care un </w:t>
      </w:r>
      <w:r w:rsidR="00F07392">
        <w:rPr>
          <w:rFonts w:asciiTheme="majorHAnsi" w:hAnsiTheme="majorHAnsi" w:cstheme="majorHAnsi"/>
          <w:color w:val="000000"/>
        </w:rPr>
        <w:t>Participant Înregistrat</w:t>
      </w:r>
      <w:r w:rsidRPr="00AA7D02">
        <w:rPr>
          <w:rFonts w:asciiTheme="majorHAnsi" w:hAnsiTheme="majorHAnsi" w:cstheme="majorHAnsi"/>
          <w:color w:val="000000"/>
        </w:rPr>
        <w:t xml:space="preserve"> </w:t>
      </w:r>
      <w:r w:rsidRPr="0002490E">
        <w:rPr>
          <w:rFonts w:asciiTheme="majorHAnsi" w:hAnsiTheme="majorHAnsi" w:cstheme="majorHAnsi"/>
          <w:color w:val="000000"/>
        </w:rPr>
        <w:t>este dispus să-l p</w:t>
      </w:r>
      <w:r w:rsidR="002315CD" w:rsidRPr="0002490E">
        <w:rPr>
          <w:rFonts w:asciiTheme="majorHAnsi" w:hAnsiTheme="majorHAnsi" w:cstheme="majorHAnsi"/>
          <w:color w:val="000000"/>
        </w:rPr>
        <w:t>lătească pentru un (1) MW și</w:t>
      </w:r>
      <w:r w:rsidR="006226F8" w:rsidRPr="0002490E">
        <w:rPr>
          <w:rFonts w:asciiTheme="majorHAnsi" w:hAnsiTheme="majorHAnsi" w:cstheme="majorHAnsi"/>
          <w:color w:val="000000"/>
        </w:rPr>
        <w:t xml:space="preserve"> o</w:t>
      </w:r>
      <w:r w:rsidR="002315CD" w:rsidRPr="0002490E">
        <w:rPr>
          <w:rFonts w:asciiTheme="majorHAnsi" w:hAnsiTheme="majorHAnsi" w:cstheme="majorHAnsi"/>
          <w:color w:val="000000"/>
        </w:rPr>
        <w:t xml:space="preserve"> ora</w:t>
      </w:r>
      <w:r w:rsidR="006226F8" w:rsidRPr="0002490E">
        <w:rPr>
          <w:rFonts w:asciiTheme="majorHAnsi" w:hAnsiTheme="majorHAnsi" w:cstheme="majorHAnsi"/>
          <w:color w:val="000000"/>
        </w:rPr>
        <w:t xml:space="preserve"> din</w:t>
      </w:r>
      <w:r w:rsidRPr="0002490E">
        <w:rPr>
          <w:rFonts w:asciiTheme="majorHAnsi" w:hAnsiTheme="majorHAnsi" w:cstheme="majorHAnsi"/>
          <w:color w:val="000000"/>
        </w:rPr>
        <w:t xml:space="preserve"> </w:t>
      </w:r>
      <w:r w:rsidR="00650BA6" w:rsidRPr="0002490E">
        <w:rPr>
          <w:rFonts w:asciiTheme="majorHAnsi" w:hAnsiTheme="majorHAnsi" w:cstheme="majorHAnsi"/>
          <w:color w:val="000000"/>
        </w:rPr>
        <w:t>Drepturile</w:t>
      </w:r>
      <w:r w:rsidR="006226F8" w:rsidRPr="0002490E">
        <w:rPr>
          <w:rFonts w:asciiTheme="majorHAnsi" w:hAnsiTheme="majorHAnsi" w:cstheme="majorHAnsi"/>
          <w:color w:val="000000"/>
        </w:rPr>
        <w:t xml:space="preserve"> de Transport</w:t>
      </w:r>
      <w:r w:rsidRPr="0002490E">
        <w:rPr>
          <w:rFonts w:asciiTheme="majorHAnsi" w:hAnsiTheme="majorHAnsi" w:cstheme="majorHAnsi"/>
          <w:color w:val="000000"/>
        </w:rPr>
        <w:t xml:space="preserve"> pe </w:t>
      </w:r>
      <w:r w:rsidR="004F6813" w:rsidRPr="0002490E">
        <w:rPr>
          <w:rFonts w:asciiTheme="majorHAnsi" w:hAnsiTheme="majorHAnsi" w:cstheme="majorHAnsi"/>
          <w:color w:val="000000"/>
        </w:rPr>
        <w:t>Termen Lung</w:t>
      </w:r>
      <w:r w:rsidRPr="0002490E">
        <w:rPr>
          <w:rFonts w:asciiTheme="majorHAnsi" w:hAnsiTheme="majorHAnsi" w:cstheme="majorHAnsi"/>
          <w:color w:val="000000"/>
        </w:rPr>
        <w:t>;</w:t>
      </w:r>
    </w:p>
    <w:p w14:paraId="12757047" w14:textId="752DC486" w:rsidR="00E12F42" w:rsidRDefault="0008547D">
      <w:pPr>
        <w:pBdr>
          <w:top w:val="nil"/>
          <w:left w:val="nil"/>
          <w:bottom w:val="nil"/>
          <w:right w:val="nil"/>
          <w:between w:val="nil"/>
        </w:pBdr>
        <w:spacing w:after="120" w:line="240" w:lineRule="auto"/>
        <w:ind w:left="709"/>
        <w:jc w:val="both"/>
        <w:rPr>
          <w:color w:val="000000"/>
        </w:rPr>
      </w:pPr>
      <w:r>
        <w:rPr>
          <w:b/>
          <w:color w:val="000000"/>
        </w:rPr>
        <w:t>Cantitatea licitată</w:t>
      </w:r>
      <w:r>
        <w:rPr>
          <w:color w:val="000000"/>
        </w:rPr>
        <w:t xml:space="preserve"> înseamnă suma </w:t>
      </w:r>
      <w:r w:rsidR="004F6813">
        <w:rPr>
          <w:color w:val="000000"/>
        </w:rPr>
        <w:t>Drepturilor</w:t>
      </w:r>
      <w:r>
        <w:rPr>
          <w:color w:val="000000"/>
        </w:rPr>
        <w:t xml:space="preserve"> de </w:t>
      </w:r>
      <w:r w:rsidR="006226F8">
        <w:rPr>
          <w:color w:val="000000"/>
        </w:rPr>
        <w:t>T</w:t>
      </w:r>
      <w:r>
        <w:rPr>
          <w:color w:val="000000"/>
        </w:rPr>
        <w:t>rans</w:t>
      </w:r>
      <w:r w:rsidR="006226F8">
        <w:rPr>
          <w:color w:val="000000"/>
        </w:rPr>
        <w:t>port</w:t>
      </w:r>
      <w:r>
        <w:rPr>
          <w:color w:val="000000"/>
        </w:rPr>
        <w:t xml:space="preserve"> pe </w:t>
      </w:r>
      <w:r w:rsidR="004F6813">
        <w:rPr>
          <w:color w:val="000000"/>
        </w:rPr>
        <w:t>Termen Lung</w:t>
      </w:r>
      <w:r>
        <w:rPr>
          <w:color w:val="000000"/>
        </w:rPr>
        <w:t xml:space="preserve"> în MW</w:t>
      </w:r>
      <w:r w:rsidR="006226F8">
        <w:rPr>
          <w:color w:val="000000"/>
        </w:rPr>
        <w:t>,</w:t>
      </w:r>
      <w:r>
        <w:rPr>
          <w:color w:val="000000"/>
        </w:rPr>
        <w:t xml:space="preserve"> solicitată de un </w:t>
      </w:r>
      <w:r w:rsidR="00F07392">
        <w:rPr>
          <w:color w:val="000000"/>
        </w:rPr>
        <w:t>Participant Înregistrat</w:t>
      </w:r>
      <w:r>
        <w:rPr>
          <w:color w:val="000000"/>
        </w:rPr>
        <w:t>;</w:t>
      </w:r>
    </w:p>
    <w:p w14:paraId="3E610446"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Perioada de licitație</w:t>
      </w:r>
      <w:r>
        <w:rPr>
          <w:color w:val="000000"/>
        </w:rPr>
        <w:t xml:space="preserve"> înseamnă perioada de timp în care Participanții Înregistrați care doresc să participe la o Licitație își pot depune Ofertele;</w:t>
      </w:r>
    </w:p>
    <w:p w14:paraId="2AEDB8EA"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Cont de afaceri</w:t>
      </w:r>
      <w:r>
        <w:rPr>
          <w:color w:val="000000"/>
        </w:rPr>
        <w:t xml:space="preserve"> (cont escrow) înseamnă un cont de</w:t>
      </w:r>
      <w:r w:rsidR="006226F8">
        <w:rPr>
          <w:color w:val="000000"/>
        </w:rPr>
        <w:t xml:space="preserve"> tip depozit,</w:t>
      </w:r>
      <w:r>
        <w:rPr>
          <w:color w:val="000000"/>
        </w:rPr>
        <w:t xml:space="preserve"> deschis la instituția financiară selectată de </w:t>
      </w:r>
      <w:r w:rsidR="004F6813">
        <w:rPr>
          <w:color w:val="000000"/>
        </w:rPr>
        <w:t>Platforma de Alocare</w:t>
      </w:r>
      <w:r>
        <w:rPr>
          <w:color w:val="000000"/>
        </w:rPr>
        <w:t xml:space="preserve"> în numele Platformei de </w:t>
      </w:r>
      <w:r w:rsidR="00453DE3">
        <w:rPr>
          <w:color w:val="000000"/>
        </w:rPr>
        <w:t>Alocare</w:t>
      </w:r>
      <w:r>
        <w:rPr>
          <w:color w:val="000000"/>
        </w:rPr>
        <w:t xml:space="preserve"> sau la discreția Platformei de </w:t>
      </w:r>
      <w:r w:rsidR="00453DE3">
        <w:rPr>
          <w:color w:val="000000"/>
        </w:rPr>
        <w:t>Alocare</w:t>
      </w:r>
      <w:r>
        <w:rPr>
          <w:color w:val="000000"/>
        </w:rPr>
        <w:t xml:space="preserve"> deschisă de Participantul Înregistrat, dar cu </w:t>
      </w:r>
      <w:r w:rsidR="004F6813">
        <w:rPr>
          <w:color w:val="000000"/>
        </w:rPr>
        <w:t>Platforma de Alocare</w:t>
      </w:r>
      <w:r>
        <w:rPr>
          <w:color w:val="000000"/>
        </w:rPr>
        <w:t xml:space="preserve"> ca beneficiar al depozitului în numerar dedicat, care poate fi utilizat pentru plăți de către Participantul Înregistrat;</w:t>
      </w:r>
    </w:p>
    <w:p w14:paraId="7CDBA76B"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Limită de credit</w:t>
      </w:r>
      <w:r>
        <w:rPr>
          <w:color w:val="000000"/>
        </w:rPr>
        <w:t xml:space="preserve"> înseamnă suma garanțiilor care pot fi utilizate pentru a acoperi orice depunere a Ofertelor în Licitațiile ulterioare și nu este utilizată pentru obligațiile de plată restante;</w:t>
      </w:r>
    </w:p>
    <w:p w14:paraId="11B2BFD7" w14:textId="77777777" w:rsidR="00E12F42" w:rsidRPr="00D82E46" w:rsidRDefault="0008547D">
      <w:pPr>
        <w:pBdr>
          <w:top w:val="nil"/>
          <w:left w:val="nil"/>
          <w:bottom w:val="nil"/>
          <w:right w:val="nil"/>
          <w:between w:val="nil"/>
        </w:pBdr>
        <w:spacing w:after="120" w:line="240" w:lineRule="auto"/>
        <w:ind w:left="709"/>
        <w:jc w:val="both"/>
        <w:rPr>
          <w:rFonts w:asciiTheme="majorHAnsi" w:hAnsiTheme="majorHAnsi" w:cstheme="majorHAnsi"/>
          <w:color w:val="000000"/>
        </w:rPr>
      </w:pPr>
      <w:r>
        <w:rPr>
          <w:b/>
          <w:color w:val="000000"/>
        </w:rPr>
        <w:t>Codul EIC</w:t>
      </w:r>
      <w:r>
        <w:rPr>
          <w:color w:val="000000"/>
        </w:rPr>
        <w:t xml:space="preserve"> înseamnă Schema de codificare de identificare a energiei ENTSO-E care identifică părțile într-un comerț transfrontalier;</w:t>
      </w:r>
    </w:p>
    <w:p w14:paraId="11765A46" w14:textId="1F5AC509" w:rsidR="00E12F42" w:rsidRDefault="0008547D">
      <w:pPr>
        <w:pBdr>
          <w:top w:val="nil"/>
          <w:left w:val="nil"/>
          <w:bottom w:val="nil"/>
          <w:right w:val="nil"/>
          <w:between w:val="nil"/>
        </w:pBdr>
        <w:spacing w:after="120" w:line="240" w:lineRule="auto"/>
        <w:ind w:left="709"/>
        <w:jc w:val="both"/>
        <w:rPr>
          <w:color w:val="000000"/>
        </w:rPr>
      </w:pPr>
      <w:r w:rsidRPr="00D82E46">
        <w:rPr>
          <w:rFonts w:asciiTheme="majorHAnsi" w:hAnsiTheme="majorHAnsi" w:cstheme="majorHAnsi"/>
          <w:b/>
          <w:color w:val="000000"/>
        </w:rPr>
        <w:t>Situație de urgență</w:t>
      </w:r>
      <w:r w:rsidRPr="00D82E46">
        <w:rPr>
          <w:rFonts w:asciiTheme="majorHAnsi" w:hAnsiTheme="majorHAnsi" w:cstheme="majorHAnsi"/>
          <w:color w:val="000000"/>
        </w:rPr>
        <w:t xml:space="preserve"> înseamnă o situație în care operatorul de sistem de transport trebuie să acționeze într-o manieră rapidă utilizând procedura de reducere </w:t>
      </w:r>
      <w:r w:rsidR="00D82E46" w:rsidRPr="00D82E46">
        <w:rPr>
          <w:rFonts w:asciiTheme="majorHAnsi" w:hAnsiTheme="majorHAnsi" w:cstheme="majorHAnsi"/>
          <w:color w:val="000000"/>
        </w:rPr>
        <w:t xml:space="preserve">iar </w:t>
      </w:r>
      <w:r w:rsidR="00D82E46" w:rsidRPr="00D82E46">
        <w:rPr>
          <w:rFonts w:asciiTheme="majorHAnsi" w:hAnsiTheme="majorHAnsi" w:cstheme="majorHAnsi"/>
          <w:color w:val="000000"/>
          <w:lang w:val="ro-RO"/>
        </w:rPr>
        <w:t>redispecerizarea sau comerțul în contrapartidă nu sunt posibile</w:t>
      </w:r>
      <w:r w:rsidR="00D82E46" w:rsidRPr="00D82E46">
        <w:rPr>
          <w:rFonts w:asciiTheme="majorHAnsi" w:hAnsiTheme="majorHAnsi" w:cstheme="majorHAnsi"/>
          <w:color w:val="000000"/>
        </w:rPr>
        <w:t xml:space="preserve"> </w:t>
      </w:r>
      <w:r>
        <w:rPr>
          <w:color w:val="000000"/>
        </w:rPr>
        <w:t xml:space="preserve"> .</w:t>
      </w:r>
    </w:p>
    <w:p w14:paraId="0471E7A1"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 xml:space="preserve">Compania Națională de Energie „Ukrenergo” (Ukrenergo) – </w:t>
      </w:r>
      <w:r>
        <w:rPr>
          <w:color w:val="000000"/>
        </w:rPr>
        <w:t>companie cu sediul social în Ucraina, 01032, orașul Kiev, str. Symona Petliury, 25, Societate privată pe acțiuni</w:t>
      </w:r>
    </w:p>
    <w:p w14:paraId="20CFC7CF"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Forța majoră</w:t>
      </w:r>
      <w:r>
        <w:rPr>
          <w:color w:val="000000"/>
        </w:rPr>
        <w:t xml:space="preserve"> înseamnă orice eveniment sau situație imprevizibilă sau neobișnuită care nu poate fi controlată în mod rezonabil al unei Părți și/sau OTS relevanți și nu din cauza unei culpe a Părții și/sau a OTS relevanți, care nu poate fi evitată sau depășită cu previziune și diligență rezonabilă, care nu poate fi rezolvată prin măsuri care sunt din punct de vedere tehnic, financiar sau din punct de vedere economic rezonabil posibil pentru Parte și/sau OTS relevanți, ceea ce s-a întâmplat efectiv și este verificabil în mod obiectiv și care face imposibil pentru Parte și/sau OTS relevanți să își îndeplinească, temporar sau permanent, obligațiile;</w:t>
      </w:r>
    </w:p>
    <w:p w14:paraId="5E310C24"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Regulile Sistemului Informațional</w:t>
      </w:r>
      <w:r w:rsidR="006226F8">
        <w:rPr>
          <w:b/>
          <w:color w:val="000000"/>
        </w:rPr>
        <w:t xml:space="preserve"> </w:t>
      </w:r>
      <w:r>
        <w:rPr>
          <w:color w:val="000000"/>
        </w:rPr>
        <w:t xml:space="preserve">înseamnă termenii și condițiile pentru accesul și utilizarea Instrumentului de licitație de către Participanții Înregistrați, așa cum sunt publicate pe site-ul web al Platformei de </w:t>
      </w:r>
      <w:r w:rsidR="00453DE3">
        <w:rPr>
          <w:color w:val="000000"/>
        </w:rPr>
        <w:t>Alocare</w:t>
      </w:r>
      <w:r>
        <w:rPr>
          <w:color w:val="000000"/>
        </w:rPr>
        <w:t>;</w:t>
      </w:r>
    </w:p>
    <w:p w14:paraId="1AABA6E9"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 xml:space="preserve">Interconexiune </w:t>
      </w:r>
      <w:r>
        <w:rPr>
          <w:color w:val="000000"/>
        </w:rPr>
        <w:t>înseamnă o linie de transport care traversează sau se întinde granița dintre Ucraina și România;</w:t>
      </w:r>
    </w:p>
    <w:p w14:paraId="462EE65A" w14:textId="23E3A17D" w:rsidR="00E12F42" w:rsidRDefault="0008547D">
      <w:pPr>
        <w:pBdr>
          <w:top w:val="nil"/>
          <w:left w:val="nil"/>
          <w:bottom w:val="nil"/>
          <w:right w:val="nil"/>
          <w:between w:val="nil"/>
        </w:pBdr>
        <w:spacing w:after="120" w:line="240" w:lineRule="auto"/>
        <w:ind w:left="709"/>
        <w:jc w:val="both"/>
        <w:rPr>
          <w:color w:val="000000"/>
        </w:rPr>
      </w:pPr>
      <w:r>
        <w:rPr>
          <w:b/>
          <w:color w:val="000000"/>
        </w:rPr>
        <w:t>Prețul marginal</w:t>
      </w:r>
      <w:r>
        <w:rPr>
          <w:color w:val="000000"/>
        </w:rPr>
        <w:t xml:space="preserve"> înseamnă prețul determinat la o anumită licitație care urmează să fie plătit de toți </w:t>
      </w:r>
      <w:r w:rsidR="00AA7D02">
        <w:rPr>
          <w:color w:val="000000"/>
        </w:rPr>
        <w:t>P</w:t>
      </w:r>
      <w:r>
        <w:rPr>
          <w:color w:val="000000"/>
        </w:rPr>
        <w:t xml:space="preserve">articipanții </w:t>
      </w:r>
      <w:r w:rsidR="00AA7D02">
        <w:rPr>
          <w:color w:val="000000"/>
        </w:rPr>
        <w:t>Î</w:t>
      </w:r>
      <w:r>
        <w:rPr>
          <w:color w:val="000000"/>
        </w:rPr>
        <w:t xml:space="preserve">nregistrați pentru fiecare MW și oră de drept de </w:t>
      </w:r>
      <w:r w:rsidR="004F6813">
        <w:rPr>
          <w:color w:val="000000"/>
        </w:rPr>
        <w:t>Transport</w:t>
      </w:r>
      <w:r>
        <w:rPr>
          <w:color w:val="000000"/>
        </w:rPr>
        <w:t xml:space="preserve"> pe </w:t>
      </w:r>
      <w:r w:rsidR="004F6813">
        <w:rPr>
          <w:color w:val="000000"/>
        </w:rPr>
        <w:t>Termen Lung</w:t>
      </w:r>
      <w:r>
        <w:rPr>
          <w:color w:val="000000"/>
        </w:rPr>
        <w:t xml:space="preserve"> dobândit;</w:t>
      </w:r>
    </w:p>
    <w:p w14:paraId="1047DCE5"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Participant la piață</w:t>
      </w:r>
      <w:r>
        <w:rPr>
          <w:color w:val="000000"/>
        </w:rPr>
        <w:t xml:space="preserve"> - un participant pe piața de energie electrică din România sau Ucraina;</w:t>
      </w:r>
    </w:p>
    <w:p w14:paraId="2FF1FAA2" w14:textId="77777777" w:rsidR="00E12F42" w:rsidRDefault="0008547D">
      <w:pPr>
        <w:spacing w:after="120" w:line="240" w:lineRule="auto"/>
        <w:ind w:left="709"/>
        <w:jc w:val="both"/>
      </w:pPr>
      <w:r>
        <w:rPr>
          <w:b/>
        </w:rPr>
        <w:t>CNTEE TRANSELECTRICA SA (“TRANSELECTRICA”):</w:t>
      </w:r>
      <w:r>
        <w:t xml:space="preserve"> Operatorul Român </w:t>
      </w:r>
      <w:r w:rsidR="00FD75F4">
        <w:t>Transport Sistem</w:t>
      </w:r>
      <w:r>
        <w:t xml:space="preserve"> cu sediul social la adresa </w:t>
      </w:r>
      <w:r w:rsidR="00FD75F4">
        <w:t>str. Olteni 2-4, RO-030786, București–3</w:t>
      </w:r>
      <w:r>
        <w:t xml:space="preserve"> și cu numărul registrului comerțului Nr: J40/8060/200</w:t>
      </w:r>
      <w:r w:rsidR="00FD75F4">
        <w:t xml:space="preserve">0. </w:t>
      </w:r>
      <w:r>
        <w:t xml:space="preserve">(în continuare </w:t>
      </w:r>
      <w:r>
        <w:rPr>
          <w:b/>
        </w:rPr>
        <w:t>TRANSELECTRICA</w:t>
      </w:r>
      <w:r>
        <w:t>);</w:t>
      </w:r>
    </w:p>
    <w:p w14:paraId="7128F097" w14:textId="77777777" w:rsidR="00E12F42" w:rsidRDefault="008426B7">
      <w:pPr>
        <w:pBdr>
          <w:top w:val="nil"/>
          <w:left w:val="nil"/>
          <w:bottom w:val="nil"/>
          <w:right w:val="nil"/>
          <w:between w:val="nil"/>
        </w:pBdr>
        <w:spacing w:after="120" w:line="240" w:lineRule="auto"/>
        <w:ind w:left="709"/>
        <w:jc w:val="both"/>
        <w:rPr>
          <w:color w:val="000000"/>
        </w:rPr>
      </w:pPr>
      <w:r>
        <w:rPr>
          <w:b/>
          <w:color w:val="000000"/>
        </w:rPr>
        <w:lastRenderedPageBreak/>
        <w:t>Acordul de participare</w:t>
      </w:r>
      <w:r w:rsidR="0008547D">
        <w:rPr>
          <w:color w:val="000000"/>
        </w:rPr>
        <w:t xml:space="preserve"> înseamnă acordul prin care Părțile se angajează să respecte termenii și condițiile pentru </w:t>
      </w:r>
      <w:r w:rsidR="00453DE3">
        <w:rPr>
          <w:color w:val="000000"/>
        </w:rPr>
        <w:t>Alocare</w:t>
      </w:r>
      <w:r w:rsidR="0008547D">
        <w:rPr>
          <w:color w:val="000000"/>
        </w:rPr>
        <w:t xml:space="preserve">a interzonală a capacității, astfel cum sunt cuprinse în prezentele Reguli de </w:t>
      </w:r>
      <w:r w:rsidR="00453DE3">
        <w:rPr>
          <w:color w:val="000000"/>
        </w:rPr>
        <w:t>Alocare</w:t>
      </w:r>
      <w:r w:rsidR="0008547D">
        <w:rPr>
          <w:color w:val="000000"/>
        </w:rPr>
        <w:t>;</w:t>
      </w:r>
    </w:p>
    <w:p w14:paraId="4AA2C598" w14:textId="6EB70210" w:rsidR="00E12F42" w:rsidRDefault="0008547D">
      <w:pPr>
        <w:pBdr>
          <w:top w:val="nil"/>
          <w:left w:val="nil"/>
          <w:bottom w:val="nil"/>
          <w:right w:val="nil"/>
          <w:between w:val="nil"/>
        </w:pBdr>
        <w:spacing w:after="120" w:line="240" w:lineRule="auto"/>
        <w:ind w:left="709"/>
        <w:jc w:val="both"/>
        <w:rPr>
          <w:color w:val="000000"/>
        </w:rPr>
      </w:pPr>
      <w:r>
        <w:rPr>
          <w:b/>
          <w:color w:val="000000"/>
        </w:rPr>
        <w:t>Parte/Părți</w:t>
      </w:r>
      <w:r>
        <w:rPr>
          <w:color w:val="000000"/>
        </w:rPr>
        <w:t xml:space="preserve"> înseamnă </w:t>
      </w:r>
      <w:r w:rsidR="004F6813">
        <w:rPr>
          <w:color w:val="000000"/>
        </w:rPr>
        <w:t>Platforma de Alocare</w:t>
      </w:r>
      <w:r>
        <w:rPr>
          <w:color w:val="000000"/>
        </w:rPr>
        <w:t xml:space="preserve"> și/sau un </w:t>
      </w:r>
      <w:r w:rsidR="00F07392">
        <w:rPr>
          <w:color w:val="000000"/>
        </w:rPr>
        <w:t>Participant Înregistrat</w:t>
      </w:r>
      <w:r>
        <w:rPr>
          <w:color w:val="000000"/>
        </w:rPr>
        <w:t xml:space="preserve"> denumit în mod individual Parte sau în mod colectiv Părți;</w:t>
      </w:r>
    </w:p>
    <w:p w14:paraId="6183320E" w14:textId="0FC9E273" w:rsidR="00E12F42" w:rsidRDefault="0008547D">
      <w:pPr>
        <w:pBdr>
          <w:top w:val="nil"/>
          <w:left w:val="nil"/>
          <w:bottom w:val="nil"/>
          <w:right w:val="nil"/>
          <w:between w:val="nil"/>
        </w:pBdr>
        <w:spacing w:after="120" w:line="240" w:lineRule="auto"/>
        <w:ind w:left="709"/>
        <w:jc w:val="both"/>
        <w:rPr>
          <w:color w:val="000000"/>
        </w:rPr>
      </w:pPr>
      <w:r>
        <w:rPr>
          <w:b/>
          <w:color w:val="000000"/>
        </w:rPr>
        <w:t xml:space="preserve">Dreptul </w:t>
      </w:r>
      <w:r w:rsidR="007A089E">
        <w:rPr>
          <w:b/>
          <w:color w:val="000000"/>
        </w:rPr>
        <w:t xml:space="preserve">fizic </w:t>
      </w:r>
      <w:r>
        <w:rPr>
          <w:b/>
          <w:color w:val="000000"/>
        </w:rPr>
        <w:t xml:space="preserve">de transport  </w:t>
      </w:r>
      <w:r>
        <w:rPr>
          <w:color w:val="000000"/>
        </w:rPr>
        <w:t>înseamnă drept</w:t>
      </w:r>
      <w:r w:rsidR="007A089E">
        <w:rPr>
          <w:color w:val="000000"/>
        </w:rPr>
        <w:t>ul prin care</w:t>
      </w:r>
      <w:r>
        <w:rPr>
          <w:color w:val="000000"/>
        </w:rPr>
        <w:t xml:space="preserve"> titularul </w:t>
      </w:r>
      <w:r w:rsidR="007A089E">
        <w:rPr>
          <w:color w:val="000000"/>
        </w:rPr>
        <w:t>poate</w:t>
      </w:r>
      <w:r>
        <w:rPr>
          <w:color w:val="000000"/>
        </w:rPr>
        <w:t xml:space="preserve"> transfera fizic un anumit volum de energie electrică într-o anumită perioadă de timp între două Zone de </w:t>
      </w:r>
      <w:r w:rsidR="00AA7D02">
        <w:rPr>
          <w:color w:val="000000"/>
        </w:rPr>
        <w:t>Ofertare</w:t>
      </w:r>
      <w:r w:rsidR="007A089E">
        <w:rPr>
          <w:color w:val="000000"/>
        </w:rPr>
        <w:t>,</w:t>
      </w:r>
      <w:r>
        <w:rPr>
          <w:color w:val="000000"/>
        </w:rPr>
        <w:t xml:space="preserve"> într-o anumită direcție;</w:t>
      </w:r>
    </w:p>
    <w:p w14:paraId="01243B20"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Perioada produsului</w:t>
      </w:r>
      <w:r>
        <w:rPr>
          <w:color w:val="000000"/>
        </w:rPr>
        <w:t xml:space="preserve"> înseamnă ora și data la care începe dreptul de a utiliza Dreptul de trans</w:t>
      </w:r>
      <w:r w:rsidR="00E66AD4">
        <w:rPr>
          <w:color w:val="000000"/>
        </w:rPr>
        <w:t>port</w:t>
      </w:r>
      <w:r>
        <w:rPr>
          <w:color w:val="000000"/>
        </w:rPr>
        <w:t xml:space="preserve"> pe </w:t>
      </w:r>
      <w:r w:rsidR="004F6813">
        <w:rPr>
          <w:color w:val="000000"/>
        </w:rPr>
        <w:t>Termen Lung</w:t>
      </w:r>
      <w:r>
        <w:rPr>
          <w:color w:val="000000"/>
        </w:rPr>
        <w:t xml:space="preserve"> și ora și data la care încetează dreptul de a utiliza Dreptul de trans</w:t>
      </w:r>
      <w:r w:rsidR="00E66AD4">
        <w:rPr>
          <w:color w:val="000000"/>
        </w:rPr>
        <w:t>port</w:t>
      </w:r>
      <w:r>
        <w:rPr>
          <w:color w:val="000000"/>
        </w:rPr>
        <w:t xml:space="preserve"> pe </w:t>
      </w:r>
      <w:r w:rsidR="004F6813">
        <w:rPr>
          <w:color w:val="000000"/>
        </w:rPr>
        <w:t>Termen Lung</w:t>
      </w:r>
      <w:r>
        <w:rPr>
          <w:color w:val="000000"/>
        </w:rPr>
        <w:t>;</w:t>
      </w:r>
    </w:p>
    <w:p w14:paraId="65FCEDA6"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Perioada de reducere</w:t>
      </w:r>
      <w:r>
        <w:rPr>
          <w:color w:val="000000"/>
        </w:rPr>
        <w:t xml:space="preserve"> înseamnă o perioadă de timp, adică anumite zile calendaristice și/sau ore, în cadrul Perioadei </w:t>
      </w:r>
      <w:r w:rsidR="00E66AD4">
        <w:rPr>
          <w:color w:val="000000"/>
        </w:rPr>
        <w:t>produsului</w:t>
      </w:r>
      <w:r>
        <w:rPr>
          <w:color w:val="000000"/>
        </w:rPr>
        <w:t xml:space="preserve"> în care sunt oferite capacități interzonale cu o cantitate redusă de MW, ținând cont de o situație specifică prevăzută a rețelei (de exemplu, întreținere planificată, întreține</w:t>
      </w:r>
      <w:r w:rsidR="00E66AD4">
        <w:rPr>
          <w:color w:val="000000"/>
        </w:rPr>
        <w:t xml:space="preserve">re pe </w:t>
      </w:r>
      <w:r w:rsidR="004F6813">
        <w:rPr>
          <w:color w:val="000000"/>
        </w:rPr>
        <w:t>Termen Lung</w:t>
      </w:r>
      <w:r w:rsidR="00E66AD4">
        <w:rPr>
          <w:color w:val="000000"/>
        </w:rPr>
        <w:t>).</w:t>
      </w:r>
    </w:p>
    <w:p w14:paraId="3335EDE5"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Participantul înregistrat</w:t>
      </w:r>
      <w:r>
        <w:rPr>
          <w:color w:val="000000"/>
        </w:rPr>
        <w:t xml:space="preserve"> înseamnă un participant </w:t>
      </w:r>
      <w:r w:rsidR="00E66AD4">
        <w:rPr>
          <w:color w:val="000000"/>
        </w:rPr>
        <w:t>la</w:t>
      </w:r>
      <w:r>
        <w:rPr>
          <w:color w:val="000000"/>
        </w:rPr>
        <w:t xml:space="preserve"> piață care a încheiat un Acord de Participare cu </w:t>
      </w:r>
      <w:r w:rsidR="004F6813">
        <w:rPr>
          <w:color w:val="000000"/>
        </w:rPr>
        <w:t>Platforma de Alocare</w:t>
      </w:r>
      <w:r>
        <w:rPr>
          <w:color w:val="000000"/>
        </w:rPr>
        <w:t>;</w:t>
      </w:r>
    </w:p>
    <w:p w14:paraId="36F44169" w14:textId="766DB813" w:rsidR="00E12F42" w:rsidRDefault="0008547D">
      <w:pPr>
        <w:pBdr>
          <w:top w:val="nil"/>
          <w:left w:val="nil"/>
          <w:bottom w:val="nil"/>
          <w:right w:val="nil"/>
          <w:between w:val="nil"/>
        </w:pBdr>
        <w:spacing w:after="120" w:line="240" w:lineRule="auto"/>
        <w:ind w:left="709"/>
        <w:jc w:val="both"/>
        <w:rPr>
          <w:color w:val="000000"/>
        </w:rPr>
      </w:pPr>
      <w:r>
        <w:rPr>
          <w:b/>
          <w:color w:val="000000"/>
        </w:rPr>
        <w:t>Documentul de drepturi</w:t>
      </w:r>
      <w:r>
        <w:rPr>
          <w:color w:val="000000"/>
        </w:rPr>
        <w:t xml:space="preserve"> înseamnă un document care conține informațiile cu privire la cantitatea maximă de </w:t>
      </w:r>
      <w:r w:rsidR="0083494D">
        <w:rPr>
          <w:color w:val="000000"/>
        </w:rPr>
        <w:t>D</w:t>
      </w:r>
      <w:r>
        <w:rPr>
          <w:color w:val="000000"/>
        </w:rPr>
        <w:t xml:space="preserve">repturi </w:t>
      </w:r>
      <w:r w:rsidR="0083494D">
        <w:rPr>
          <w:color w:val="000000"/>
        </w:rPr>
        <w:t xml:space="preserve">Fizice </w:t>
      </w:r>
      <w:r>
        <w:rPr>
          <w:color w:val="000000"/>
        </w:rPr>
        <w:t xml:space="preserve">de </w:t>
      </w:r>
      <w:r w:rsidR="004F6813">
        <w:rPr>
          <w:color w:val="000000"/>
        </w:rPr>
        <w:t>Transport</w:t>
      </w:r>
      <w:r>
        <w:rPr>
          <w:color w:val="000000"/>
        </w:rPr>
        <w:t xml:space="preserve">  alocate care poat fi nominalizat</w:t>
      </w:r>
      <w:r w:rsidR="0083494D">
        <w:rPr>
          <w:color w:val="000000"/>
        </w:rPr>
        <w:t>e</w:t>
      </w:r>
      <w:r>
        <w:rPr>
          <w:color w:val="000000"/>
        </w:rPr>
        <w:t xml:space="preserve"> de un participant de pe piaț</w:t>
      </w:r>
      <w:r w:rsidR="00453DE3">
        <w:rPr>
          <w:color w:val="000000"/>
        </w:rPr>
        <w:t xml:space="preserve">ă pe granița zonei de </w:t>
      </w:r>
      <w:r w:rsidR="0083494D">
        <w:rPr>
          <w:color w:val="000000"/>
        </w:rPr>
        <w:t xml:space="preserve">ofertare </w:t>
      </w:r>
      <w:r w:rsidR="00453DE3">
        <w:rPr>
          <w:color w:val="000000"/>
        </w:rPr>
        <w:t>(/zi sau /</w:t>
      </w:r>
      <w:r>
        <w:rPr>
          <w:color w:val="000000"/>
        </w:rPr>
        <w:t>oră și pe direcție</w:t>
      </w:r>
      <w:r w:rsidR="00453DE3">
        <w:rPr>
          <w:color w:val="000000"/>
        </w:rPr>
        <w:t>)</w:t>
      </w:r>
      <w:r>
        <w:rPr>
          <w:color w:val="000000"/>
        </w:rPr>
        <w:t xml:space="preserve">, ținând cont de volumul </w:t>
      </w:r>
      <w:r w:rsidR="004F6813">
        <w:rPr>
          <w:color w:val="000000"/>
        </w:rPr>
        <w:t>Drepturilor</w:t>
      </w:r>
      <w:r>
        <w:rPr>
          <w:color w:val="000000"/>
        </w:rPr>
        <w:t xml:space="preserve"> de Tran</w:t>
      </w:r>
      <w:r w:rsidR="00453DE3">
        <w:rPr>
          <w:color w:val="000000"/>
        </w:rPr>
        <w:t>sport</w:t>
      </w:r>
      <w:r>
        <w:rPr>
          <w:color w:val="000000"/>
        </w:rPr>
        <w:t xml:space="preserve"> pe </w:t>
      </w:r>
      <w:r w:rsidR="004F6813">
        <w:rPr>
          <w:color w:val="000000"/>
        </w:rPr>
        <w:t>Termen Lung</w:t>
      </w:r>
      <w:r>
        <w:rPr>
          <w:color w:val="000000"/>
        </w:rPr>
        <w:t xml:space="preserve"> dobândite inițial, transferurile și returnările ulterioare, precum și eventualele reduceri care au avut loc înainte de emiterea Documentului de drepturi;</w:t>
      </w:r>
    </w:p>
    <w:p w14:paraId="537E1D1B" w14:textId="77777777" w:rsidR="00E12F42" w:rsidRDefault="0008547D">
      <w:pPr>
        <w:pBdr>
          <w:top w:val="nil"/>
          <w:left w:val="nil"/>
          <w:bottom w:val="nil"/>
          <w:right w:val="nil"/>
          <w:between w:val="nil"/>
        </w:pBdr>
        <w:spacing w:after="120" w:line="240" w:lineRule="auto"/>
        <w:ind w:left="709"/>
        <w:jc w:val="both"/>
        <w:rPr>
          <w:color w:val="000000"/>
        </w:rPr>
      </w:pPr>
      <w:r>
        <w:rPr>
          <w:b/>
          <w:color w:val="000000"/>
        </w:rPr>
        <w:t>Zi lucrătoare</w:t>
      </w:r>
      <w:r w:rsidR="00453DE3">
        <w:rPr>
          <w:b/>
          <w:color w:val="000000"/>
        </w:rPr>
        <w:t xml:space="preserve"> </w:t>
      </w:r>
      <w:r>
        <w:rPr>
          <w:color w:val="000000"/>
        </w:rPr>
        <w:t xml:space="preserve">înseamnă zilele calendaristice de </w:t>
      </w:r>
      <w:r w:rsidR="00453DE3">
        <w:rPr>
          <w:color w:val="000000"/>
        </w:rPr>
        <w:t>L</w:t>
      </w:r>
      <w:r>
        <w:rPr>
          <w:color w:val="000000"/>
        </w:rPr>
        <w:t xml:space="preserve">uni până la Vineri, cu excepția sărbătorilor legale din Ucraina, așa cum este specificat pe site-ul web al </w:t>
      </w:r>
      <w:r w:rsidR="00453DE3">
        <w:rPr>
          <w:color w:val="000000"/>
        </w:rPr>
        <w:t>Platformei de Alocare</w:t>
      </w:r>
      <w:r>
        <w:rPr>
          <w:color w:val="000000"/>
        </w:rPr>
        <w:t>;</w:t>
      </w:r>
    </w:p>
    <w:p w14:paraId="282F64FC" w14:textId="77777777" w:rsidR="00E12F42" w:rsidRDefault="00A261DA">
      <w:pPr>
        <w:pBdr>
          <w:top w:val="nil"/>
          <w:left w:val="nil"/>
          <w:bottom w:val="nil"/>
          <w:right w:val="nil"/>
          <w:between w:val="nil"/>
        </w:pBdr>
        <w:spacing w:after="120" w:line="240" w:lineRule="auto"/>
        <w:ind w:left="709"/>
        <w:jc w:val="both"/>
        <w:rPr>
          <w:color w:val="000000"/>
        </w:rPr>
      </w:pPr>
      <w:r>
        <w:rPr>
          <w:b/>
          <w:color w:val="000000"/>
        </w:rPr>
        <w:t xml:space="preserve">Ore de lucru </w:t>
      </w:r>
      <w:r w:rsidR="0008547D">
        <w:rPr>
          <w:color w:val="000000"/>
        </w:rPr>
        <w:t xml:space="preserve"> înseamnă orele din Zilele Lucrătoare specificate pe site-ul Platformei de </w:t>
      </w:r>
      <w:r w:rsidR="00453DE3">
        <w:rPr>
          <w:color w:val="000000"/>
        </w:rPr>
        <w:t>Alocare</w:t>
      </w:r>
      <w:r w:rsidR="0008547D">
        <w:rPr>
          <w:color w:val="000000"/>
        </w:rPr>
        <w:t>;</w:t>
      </w:r>
    </w:p>
    <w:p w14:paraId="3D41D8A9" w14:textId="77777777" w:rsidR="00E12F42" w:rsidRDefault="0008547D" w:rsidP="00912569">
      <w:pPr>
        <w:numPr>
          <w:ilvl w:val="0"/>
          <w:numId w:val="88"/>
        </w:numPr>
        <w:pBdr>
          <w:top w:val="nil"/>
          <w:left w:val="nil"/>
          <w:bottom w:val="nil"/>
          <w:right w:val="nil"/>
          <w:between w:val="nil"/>
        </w:pBdr>
        <w:spacing w:line="240" w:lineRule="auto"/>
        <w:jc w:val="both"/>
      </w:pPr>
      <w:r>
        <w:rPr>
          <w:color w:val="000000"/>
        </w:rPr>
        <w:t xml:space="preserve">În prezentele Reguli de </w:t>
      </w:r>
      <w:r w:rsidR="00453DE3">
        <w:rPr>
          <w:color w:val="000000"/>
        </w:rPr>
        <w:t>Alocare</w:t>
      </w:r>
      <w:r>
        <w:rPr>
          <w:color w:val="000000"/>
        </w:rPr>
        <w:t xml:space="preserve">, inclusiv în anexele sale, dacă contextul nu cere altfel: </w:t>
      </w:r>
    </w:p>
    <w:p w14:paraId="22219F51" w14:textId="77777777" w:rsidR="00E12F42" w:rsidRDefault="0008547D" w:rsidP="00912569">
      <w:pPr>
        <w:numPr>
          <w:ilvl w:val="0"/>
          <w:numId w:val="53"/>
        </w:numPr>
        <w:pBdr>
          <w:top w:val="nil"/>
          <w:left w:val="nil"/>
          <w:bottom w:val="nil"/>
          <w:right w:val="nil"/>
          <w:between w:val="nil"/>
        </w:pBdr>
        <w:spacing w:line="240" w:lineRule="auto"/>
        <w:jc w:val="both"/>
      </w:pPr>
      <w:r>
        <w:rPr>
          <w:color w:val="000000"/>
        </w:rPr>
        <w:t xml:space="preserve">singularul indică pluralul și invers; </w:t>
      </w:r>
    </w:p>
    <w:p w14:paraId="7EE9AAAF" w14:textId="77777777" w:rsidR="00E12F42" w:rsidRDefault="0008547D" w:rsidP="00912569">
      <w:pPr>
        <w:numPr>
          <w:ilvl w:val="0"/>
          <w:numId w:val="53"/>
        </w:numPr>
        <w:pBdr>
          <w:top w:val="nil"/>
          <w:left w:val="nil"/>
          <w:bottom w:val="nil"/>
          <w:right w:val="nil"/>
          <w:between w:val="nil"/>
        </w:pBdr>
        <w:spacing w:line="240" w:lineRule="auto"/>
        <w:jc w:val="both"/>
      </w:pPr>
      <w:r>
        <w:rPr>
          <w:color w:val="000000"/>
        </w:rPr>
        <w:t xml:space="preserve">referirile la un gen includ toate celelalte genuri; </w:t>
      </w:r>
    </w:p>
    <w:p w14:paraId="6545E79E" w14:textId="77777777" w:rsidR="00E12F42" w:rsidRDefault="0008547D" w:rsidP="00912569">
      <w:pPr>
        <w:numPr>
          <w:ilvl w:val="0"/>
          <w:numId w:val="53"/>
        </w:numPr>
        <w:pBdr>
          <w:top w:val="nil"/>
          <w:left w:val="nil"/>
          <w:bottom w:val="nil"/>
          <w:right w:val="nil"/>
          <w:between w:val="nil"/>
        </w:pBdr>
        <w:spacing w:line="240" w:lineRule="auto"/>
        <w:jc w:val="both"/>
      </w:pPr>
      <w:r>
        <w:rPr>
          <w:color w:val="000000"/>
        </w:rPr>
        <w:t xml:space="preserve">cuprinsul, titlurile și exemplele sunt introduse numai pentru comoditate și nu afectează interpretarea Regulilor de </w:t>
      </w:r>
      <w:r w:rsidR="00453DE3">
        <w:rPr>
          <w:color w:val="000000"/>
        </w:rPr>
        <w:t>Alocare</w:t>
      </w:r>
      <w:r>
        <w:rPr>
          <w:color w:val="000000"/>
        </w:rPr>
        <w:t xml:space="preserve">; </w:t>
      </w:r>
    </w:p>
    <w:p w14:paraId="45D395E7" w14:textId="77777777" w:rsidR="00E12F42" w:rsidRDefault="0008547D" w:rsidP="00912569">
      <w:pPr>
        <w:numPr>
          <w:ilvl w:val="0"/>
          <w:numId w:val="53"/>
        </w:numPr>
        <w:pBdr>
          <w:top w:val="nil"/>
          <w:left w:val="nil"/>
          <w:bottom w:val="nil"/>
          <w:right w:val="nil"/>
          <w:between w:val="nil"/>
        </w:pBdr>
        <w:spacing w:line="240" w:lineRule="auto"/>
        <w:jc w:val="both"/>
      </w:pPr>
      <w:r>
        <w:rPr>
          <w:color w:val="000000"/>
        </w:rPr>
        <w:t xml:space="preserve">cuvântul „inclusiv” și variațiile acestuia trebuie interpretate fără limitare; </w:t>
      </w:r>
    </w:p>
    <w:p w14:paraId="612AA245" w14:textId="77777777" w:rsidR="00E12F42" w:rsidRDefault="0008547D" w:rsidP="00912569">
      <w:pPr>
        <w:numPr>
          <w:ilvl w:val="0"/>
          <w:numId w:val="53"/>
        </w:numPr>
        <w:pBdr>
          <w:top w:val="nil"/>
          <w:left w:val="nil"/>
          <w:bottom w:val="nil"/>
          <w:right w:val="nil"/>
          <w:between w:val="nil"/>
        </w:pBdr>
        <w:spacing w:line="240" w:lineRule="auto"/>
        <w:jc w:val="both"/>
      </w:pPr>
      <w:r>
        <w:rPr>
          <w:color w:val="000000"/>
        </w:rPr>
        <w:t xml:space="preserve">orice referire la legislație, reglementări, directivă, ordin, instrument, cod sau orice altă lege va include orice modificare, extindere sau repunere în vigoare a acesteia; </w:t>
      </w:r>
    </w:p>
    <w:p w14:paraId="3BA02BB9" w14:textId="77777777" w:rsidR="00E12F42" w:rsidRDefault="0008547D" w:rsidP="00912569">
      <w:pPr>
        <w:numPr>
          <w:ilvl w:val="0"/>
          <w:numId w:val="53"/>
        </w:numPr>
        <w:pBdr>
          <w:top w:val="nil"/>
          <w:left w:val="nil"/>
          <w:bottom w:val="nil"/>
          <w:right w:val="nil"/>
          <w:between w:val="nil"/>
        </w:pBdr>
        <w:spacing w:line="240" w:lineRule="auto"/>
        <w:jc w:val="both"/>
      </w:pPr>
      <w:r>
        <w:rPr>
          <w:color w:val="000000"/>
        </w:rPr>
        <w:t>orice referire la un alt acord sau document, sau orice act sau alt instrument trebuie interpretată</w:t>
      </w:r>
      <w:r w:rsidR="00453DE3">
        <w:rPr>
          <w:color w:val="000000"/>
        </w:rPr>
        <w:t xml:space="preserve"> ca o referire la acel</w:t>
      </w:r>
      <w:r>
        <w:rPr>
          <w:color w:val="000000"/>
        </w:rPr>
        <w:t xml:space="preserve"> acord, sau d</w:t>
      </w:r>
      <w:r w:rsidR="00453DE3">
        <w:rPr>
          <w:color w:val="000000"/>
        </w:rPr>
        <w:t>ocument, act sau alt instrument</w:t>
      </w:r>
      <w:r>
        <w:rPr>
          <w:color w:val="000000"/>
        </w:rPr>
        <w:t xml:space="preserve"> cum a fost modificat, modificat, completat, înlocuit sau novat din când în când; </w:t>
      </w:r>
    </w:p>
    <w:p w14:paraId="0ABA3F50" w14:textId="77777777" w:rsidR="00E12F42" w:rsidRDefault="0008547D" w:rsidP="00912569">
      <w:pPr>
        <w:numPr>
          <w:ilvl w:val="0"/>
          <w:numId w:val="53"/>
        </w:numPr>
        <w:pBdr>
          <w:top w:val="nil"/>
          <w:left w:val="nil"/>
          <w:bottom w:val="nil"/>
          <w:right w:val="nil"/>
          <w:between w:val="nil"/>
        </w:pBdr>
        <w:spacing w:line="240" w:lineRule="auto"/>
        <w:jc w:val="both"/>
      </w:pPr>
      <w:r>
        <w:rPr>
          <w:color w:val="000000"/>
        </w:rPr>
        <w:t xml:space="preserve">o referire la oră este o referire la ora CET, dacă nu se specifică altfel; </w:t>
      </w:r>
    </w:p>
    <w:p w14:paraId="261B9124" w14:textId="0BADB5DD" w:rsidR="00E12F42" w:rsidRDefault="0008547D" w:rsidP="00912569">
      <w:pPr>
        <w:numPr>
          <w:ilvl w:val="0"/>
          <w:numId w:val="53"/>
        </w:numPr>
        <w:pBdr>
          <w:top w:val="nil"/>
          <w:left w:val="nil"/>
          <w:bottom w:val="nil"/>
          <w:right w:val="nil"/>
          <w:between w:val="nil"/>
        </w:pBdr>
        <w:spacing w:line="240" w:lineRule="auto"/>
        <w:jc w:val="both"/>
      </w:pPr>
      <w:r>
        <w:rPr>
          <w:color w:val="000000"/>
        </w:rPr>
        <w:lastRenderedPageBreak/>
        <w:t>în cazul în care Platform</w:t>
      </w:r>
      <w:r w:rsidR="001C74A2">
        <w:rPr>
          <w:color w:val="000000"/>
        </w:rPr>
        <w:t>a</w:t>
      </w:r>
      <w:r>
        <w:rPr>
          <w:color w:val="000000"/>
        </w:rPr>
        <w:t xml:space="preserve"> de </w:t>
      </w:r>
      <w:r w:rsidR="00453DE3">
        <w:rPr>
          <w:color w:val="000000"/>
        </w:rPr>
        <w:t>Alocare</w:t>
      </w:r>
      <w:r>
        <w:rPr>
          <w:color w:val="000000"/>
        </w:rPr>
        <w:t xml:space="preserve"> este obligată să publice orice informații în conformitate cu prezentele Reguli de </w:t>
      </w:r>
      <w:r w:rsidR="00453DE3">
        <w:rPr>
          <w:color w:val="000000"/>
        </w:rPr>
        <w:t>Alocare</w:t>
      </w:r>
      <w:r>
        <w:rPr>
          <w:color w:val="000000"/>
        </w:rPr>
        <w:t>, aceasta va face acest lucru</w:t>
      </w:r>
      <w:r w:rsidR="00F07392">
        <w:rPr>
          <w:color w:val="000000"/>
        </w:rPr>
        <w:t xml:space="preserve"> punând </w:t>
      </w:r>
      <w:r>
        <w:rPr>
          <w:color w:val="000000"/>
        </w:rPr>
        <w:t xml:space="preserve">informațiile sau datele disponibile pe site-ul său web și/sau prin Instrumentul de </w:t>
      </w:r>
      <w:r w:rsidR="0083494D">
        <w:rPr>
          <w:color w:val="000000"/>
        </w:rPr>
        <w:t>L</w:t>
      </w:r>
      <w:r>
        <w:rPr>
          <w:color w:val="000000"/>
        </w:rPr>
        <w:t>icitație.</w:t>
      </w:r>
    </w:p>
    <w:p w14:paraId="0A9BEAF2"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5" w:name="_2et92p0" w:colFirst="0" w:colLast="0"/>
      <w:bookmarkEnd w:id="5"/>
      <w:r>
        <w:rPr>
          <w:b/>
          <w:color w:val="000000"/>
        </w:rPr>
        <w:br/>
      </w:r>
      <w:r w:rsidR="004F6813">
        <w:rPr>
          <w:b/>
          <w:color w:val="000000"/>
        </w:rPr>
        <w:t>Platforma de Alocare</w:t>
      </w:r>
      <w:r>
        <w:rPr>
          <w:b/>
          <w:color w:val="000000"/>
        </w:rPr>
        <w:t xml:space="preserve"> </w:t>
      </w:r>
    </w:p>
    <w:p w14:paraId="1A9109BA" w14:textId="2226A81E" w:rsidR="00E12F42" w:rsidRDefault="004F6813" w:rsidP="00912569">
      <w:pPr>
        <w:numPr>
          <w:ilvl w:val="0"/>
          <w:numId w:val="87"/>
        </w:numPr>
        <w:pBdr>
          <w:top w:val="nil"/>
          <w:left w:val="nil"/>
          <w:bottom w:val="nil"/>
          <w:right w:val="nil"/>
          <w:between w:val="nil"/>
        </w:pBdr>
        <w:spacing w:line="240" w:lineRule="auto"/>
        <w:jc w:val="both"/>
      </w:pPr>
      <w:r>
        <w:rPr>
          <w:color w:val="000000"/>
        </w:rPr>
        <w:t>Platforma de Alocare</w:t>
      </w:r>
      <w:r w:rsidR="0008547D">
        <w:rPr>
          <w:color w:val="000000"/>
        </w:rPr>
        <w:t xml:space="preserve"> va îndeplini funcțiile de </w:t>
      </w:r>
      <w:r w:rsidR="00453DE3">
        <w:rPr>
          <w:color w:val="000000"/>
        </w:rPr>
        <w:t>Alocare</w:t>
      </w:r>
      <w:r w:rsidR="0008547D">
        <w:rPr>
          <w:color w:val="000000"/>
        </w:rPr>
        <w:t xml:space="preserve"> în conformitate cu prezentele Reguli de </w:t>
      </w:r>
      <w:r w:rsidR="00453DE3">
        <w:rPr>
          <w:color w:val="000000"/>
        </w:rPr>
        <w:t>Alocare</w:t>
      </w:r>
      <w:r w:rsidR="0008547D">
        <w:rPr>
          <w:color w:val="000000"/>
        </w:rPr>
        <w:t xml:space="preserve"> și în conformitate cu legislația aplicabilă a Uniunii Europene și </w:t>
      </w:r>
      <w:r w:rsidR="00F249AE">
        <w:rPr>
          <w:color w:val="000000"/>
        </w:rPr>
        <w:t>a Ucrainei</w:t>
      </w:r>
      <w:r w:rsidR="0008547D">
        <w:rPr>
          <w:color w:val="000000"/>
        </w:rPr>
        <w:t>.</w:t>
      </w:r>
    </w:p>
    <w:p w14:paraId="492EE6CF" w14:textId="77777777" w:rsidR="00E12F42" w:rsidRDefault="0008547D" w:rsidP="00912569">
      <w:pPr>
        <w:numPr>
          <w:ilvl w:val="0"/>
          <w:numId w:val="87"/>
        </w:numPr>
        <w:pBdr>
          <w:top w:val="nil"/>
          <w:left w:val="nil"/>
          <w:bottom w:val="nil"/>
          <w:right w:val="nil"/>
          <w:between w:val="nil"/>
        </w:pBdr>
        <w:spacing w:line="240" w:lineRule="auto"/>
        <w:jc w:val="both"/>
      </w:pPr>
      <w:r>
        <w:rPr>
          <w:color w:val="000000"/>
        </w:rPr>
        <w:t xml:space="preserve">În sensul prezentelor Reguli de </w:t>
      </w:r>
      <w:r w:rsidR="00453DE3">
        <w:rPr>
          <w:color w:val="000000"/>
        </w:rPr>
        <w:t>Alocare</w:t>
      </w:r>
      <w:r>
        <w:rPr>
          <w:color w:val="000000"/>
        </w:rPr>
        <w:t xml:space="preserve">, </w:t>
      </w:r>
      <w:r w:rsidR="004F6813">
        <w:rPr>
          <w:color w:val="000000"/>
        </w:rPr>
        <w:t>Platforma de Alocare</w:t>
      </w:r>
      <w:r>
        <w:rPr>
          <w:color w:val="000000"/>
        </w:rPr>
        <w:t xml:space="preserve"> va fi partea care semnează Acordul de Participare cu Participantul Înregistrat.</w:t>
      </w:r>
    </w:p>
    <w:p w14:paraId="27595C8E" w14:textId="77777777" w:rsidR="00E12F42" w:rsidRDefault="004F6813" w:rsidP="00912569">
      <w:pPr>
        <w:numPr>
          <w:ilvl w:val="0"/>
          <w:numId w:val="87"/>
        </w:numPr>
        <w:pBdr>
          <w:top w:val="nil"/>
          <w:left w:val="nil"/>
          <w:bottom w:val="nil"/>
          <w:right w:val="nil"/>
          <w:between w:val="nil"/>
        </w:pBdr>
        <w:tabs>
          <w:tab w:val="left" w:pos="360"/>
        </w:tabs>
        <w:spacing w:line="240" w:lineRule="auto"/>
        <w:jc w:val="both"/>
      </w:pPr>
      <w:r>
        <w:rPr>
          <w:color w:val="000000"/>
        </w:rPr>
        <w:t>Platforma de Alocare</w:t>
      </w:r>
      <w:r w:rsidR="0008547D">
        <w:rPr>
          <w:color w:val="000000"/>
        </w:rPr>
        <w:t xml:space="preserve"> la granița dintre zonele de licitație ale Ukrenergo și TRANSELECTRICA va fi furnizată de Ukrenergo, OTS ucrainean.</w:t>
      </w:r>
    </w:p>
    <w:p w14:paraId="2A4086C2" w14:textId="77777777" w:rsidR="00E12F42" w:rsidRDefault="0008547D" w:rsidP="00912569">
      <w:pPr>
        <w:numPr>
          <w:ilvl w:val="0"/>
          <w:numId w:val="87"/>
        </w:numPr>
        <w:pBdr>
          <w:top w:val="nil"/>
          <w:left w:val="nil"/>
          <w:bottom w:val="nil"/>
          <w:right w:val="nil"/>
          <w:between w:val="nil"/>
        </w:pBdr>
        <w:spacing w:line="240" w:lineRule="auto"/>
        <w:jc w:val="both"/>
      </w:pPr>
      <w:r>
        <w:rPr>
          <w:color w:val="000000"/>
        </w:rPr>
        <w:t xml:space="preserve">În sensul Acordului de participare cu Participantul Înregistrat, </w:t>
      </w:r>
      <w:r w:rsidR="004F6813">
        <w:rPr>
          <w:color w:val="000000"/>
        </w:rPr>
        <w:t>Platforma de Alocare</w:t>
      </w:r>
      <w:r>
        <w:rPr>
          <w:color w:val="000000"/>
        </w:rPr>
        <w:t xml:space="preserve"> va publica o versiune consolidată a prezentelor Reguli de </w:t>
      </w:r>
      <w:r w:rsidR="00453DE3">
        <w:rPr>
          <w:color w:val="000000"/>
        </w:rPr>
        <w:t>Alocare</w:t>
      </w:r>
      <w:r>
        <w:rPr>
          <w:color w:val="000000"/>
        </w:rPr>
        <w:t xml:space="preserve">, inclusiv anexele la acestea, pe măsură ce intră în vigoare în conformitate cu regimurile naționale de reglementare aplicabile. În cazul unui conflict între versiunea consolidată a Platformei de </w:t>
      </w:r>
      <w:r w:rsidR="00453DE3">
        <w:rPr>
          <w:color w:val="000000"/>
        </w:rPr>
        <w:t>Alocare</w:t>
      </w:r>
      <w:r>
        <w:rPr>
          <w:color w:val="000000"/>
        </w:rPr>
        <w:t xml:space="preserve"> și Regulile de </w:t>
      </w:r>
      <w:r w:rsidR="00453DE3">
        <w:rPr>
          <w:color w:val="000000"/>
        </w:rPr>
        <w:t>Alocare</w:t>
      </w:r>
      <w:r>
        <w:rPr>
          <w:color w:val="000000"/>
        </w:rPr>
        <w:t>, inclusiv anexele, astfel cum au intrat în vigoare în conformitate cu regimurile naționale de reglementare aplicabile, acestea din urmă vor prevala.</w:t>
      </w:r>
    </w:p>
    <w:p w14:paraId="087E8BC9"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6" w:name="_tyjcwt" w:colFirst="0" w:colLast="0"/>
      <w:bookmarkEnd w:id="6"/>
      <w:r>
        <w:rPr>
          <w:b/>
          <w:color w:val="000000"/>
        </w:rPr>
        <w:br/>
        <w:t>Data intrării în vigoare și aplicarea</w:t>
      </w:r>
    </w:p>
    <w:p w14:paraId="79C5402F" w14:textId="77777777" w:rsidR="00E12F42" w:rsidRDefault="0008547D" w:rsidP="00912569">
      <w:pPr>
        <w:numPr>
          <w:ilvl w:val="0"/>
          <w:numId w:val="106"/>
        </w:numPr>
        <w:pBdr>
          <w:top w:val="nil"/>
          <w:left w:val="nil"/>
          <w:bottom w:val="nil"/>
          <w:right w:val="nil"/>
          <w:between w:val="nil"/>
        </w:pBdr>
        <w:spacing w:line="240" w:lineRule="auto"/>
        <w:jc w:val="both"/>
      </w:pPr>
      <w:r>
        <w:rPr>
          <w:color w:val="000000"/>
        </w:rPr>
        <w:t xml:space="preserve">Prezentele Reguli de </w:t>
      </w:r>
      <w:r w:rsidR="00453DE3">
        <w:rPr>
          <w:color w:val="000000"/>
        </w:rPr>
        <w:t>Alocare</w:t>
      </w:r>
      <w:r>
        <w:rPr>
          <w:color w:val="000000"/>
        </w:rPr>
        <w:t xml:space="preserve"> vor intra în vigoare în conformitate cu regimurile naționale de reglementare aplicabile din România și Ucraina și la data anunțată de </w:t>
      </w:r>
      <w:r w:rsidR="004F6813">
        <w:rPr>
          <w:color w:val="000000"/>
        </w:rPr>
        <w:t>Platforma de Alocare</w:t>
      </w:r>
      <w:r>
        <w:rPr>
          <w:color w:val="000000"/>
        </w:rPr>
        <w:t>.</w:t>
      </w:r>
    </w:p>
    <w:p w14:paraId="1F3C44AF" w14:textId="77777777" w:rsidR="00E12F42" w:rsidRDefault="0008547D" w:rsidP="00912569">
      <w:pPr>
        <w:numPr>
          <w:ilvl w:val="0"/>
          <w:numId w:val="106"/>
        </w:numPr>
        <w:pBdr>
          <w:top w:val="nil"/>
          <w:left w:val="nil"/>
          <w:bottom w:val="nil"/>
          <w:right w:val="nil"/>
          <w:between w:val="nil"/>
        </w:pBdr>
        <w:spacing w:line="240" w:lineRule="auto"/>
        <w:jc w:val="both"/>
      </w:pPr>
      <w:r>
        <w:rPr>
          <w:color w:val="000000"/>
        </w:rPr>
        <w:t xml:space="preserve">Aceste Reguli de </w:t>
      </w:r>
      <w:r w:rsidR="00453DE3">
        <w:rPr>
          <w:color w:val="000000"/>
        </w:rPr>
        <w:t>Alocare</w:t>
      </w:r>
      <w:r>
        <w:rPr>
          <w:color w:val="000000"/>
        </w:rPr>
        <w:t xml:space="preserve"> se aplică alocarii capacității pentru </w:t>
      </w:r>
      <w:r w:rsidR="00650BA6">
        <w:rPr>
          <w:color w:val="000000"/>
        </w:rPr>
        <w:t>Drepturile</w:t>
      </w:r>
      <w:r>
        <w:rPr>
          <w:color w:val="000000"/>
        </w:rPr>
        <w:t xml:space="preserve"> de transport pe </w:t>
      </w:r>
      <w:r w:rsidR="004F6813">
        <w:rPr>
          <w:color w:val="000000"/>
        </w:rPr>
        <w:t>Termen Lung</w:t>
      </w:r>
      <w:r>
        <w:rPr>
          <w:color w:val="000000"/>
        </w:rPr>
        <w:t xml:space="preserve"> între zonele de licitație ale Ukrenergo și TRANSELECTRICA.</w:t>
      </w:r>
    </w:p>
    <w:p w14:paraId="6623BFEB" w14:textId="77777777" w:rsidR="00E12F42" w:rsidRDefault="00E12F42">
      <w:pPr>
        <w:pBdr>
          <w:top w:val="nil"/>
          <w:left w:val="nil"/>
          <w:bottom w:val="nil"/>
          <w:right w:val="nil"/>
          <w:between w:val="nil"/>
        </w:pBdr>
        <w:spacing w:after="120" w:line="240" w:lineRule="auto"/>
        <w:ind w:left="709"/>
        <w:jc w:val="both"/>
        <w:rPr>
          <w:color w:val="000000"/>
        </w:rPr>
      </w:pPr>
    </w:p>
    <w:p w14:paraId="04868C1E" w14:textId="3358A1D2"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7" w:name="_3dy6vkm" w:colFirst="0" w:colLast="0"/>
      <w:bookmarkEnd w:id="7"/>
      <w:r>
        <w:rPr>
          <w:b/>
          <w:color w:val="000000"/>
          <w:sz w:val="32"/>
          <w:szCs w:val="32"/>
        </w:rPr>
        <w:lastRenderedPageBreak/>
        <w:br/>
      </w:r>
      <w:r>
        <w:rPr>
          <w:b/>
          <w:color w:val="000000"/>
          <w:sz w:val="28"/>
          <w:szCs w:val="28"/>
        </w:rPr>
        <w:t>Cerințe</w:t>
      </w:r>
      <w:r w:rsidR="00F249AE">
        <w:rPr>
          <w:b/>
          <w:color w:val="000000"/>
          <w:sz w:val="28"/>
          <w:szCs w:val="28"/>
        </w:rPr>
        <w:t>le</w:t>
      </w:r>
      <w:r>
        <w:rPr>
          <w:b/>
          <w:color w:val="000000"/>
          <w:sz w:val="28"/>
          <w:szCs w:val="28"/>
        </w:rPr>
        <w:t xml:space="preserve"> și proces</w:t>
      </w:r>
      <w:r w:rsidR="00F249AE">
        <w:rPr>
          <w:b/>
          <w:color w:val="000000"/>
          <w:sz w:val="28"/>
          <w:szCs w:val="28"/>
        </w:rPr>
        <w:t>ul de</w:t>
      </w:r>
      <w:r>
        <w:rPr>
          <w:b/>
          <w:color w:val="000000"/>
          <w:sz w:val="28"/>
          <w:szCs w:val="28"/>
        </w:rPr>
        <w:t xml:space="preserve"> participare la Licitații și Transfer</w:t>
      </w:r>
      <w:r>
        <w:rPr>
          <w:b/>
          <w:color w:val="000000"/>
          <w:sz w:val="32"/>
          <w:szCs w:val="32"/>
        </w:rPr>
        <w:t xml:space="preserve"> </w:t>
      </w:r>
      <w:r>
        <w:rPr>
          <w:b/>
          <w:color w:val="000000"/>
          <w:sz w:val="32"/>
          <w:szCs w:val="32"/>
        </w:rPr>
        <w:br/>
      </w:r>
    </w:p>
    <w:p w14:paraId="38BA0409" w14:textId="7777777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8" w:name="_1t3h5sf" w:colFirst="0" w:colLast="0"/>
      <w:bookmarkEnd w:id="8"/>
      <w:r>
        <w:rPr>
          <w:b/>
          <w:color w:val="000000"/>
        </w:rPr>
        <w:br/>
      </w:r>
      <w:r w:rsidR="00BF3BE1">
        <w:rPr>
          <w:b/>
          <w:color w:val="000000"/>
        </w:rPr>
        <w:t>Dispoziții generale</w:t>
      </w:r>
    </w:p>
    <w:p w14:paraId="53399C65" w14:textId="77777777" w:rsidR="00E12F42" w:rsidRDefault="00E12F42">
      <w:pPr>
        <w:widowControl w:val="0"/>
        <w:spacing w:before="6" w:after="0" w:line="130" w:lineRule="auto"/>
        <w:rPr>
          <w:rFonts w:ascii="Times New Roman" w:eastAsia="Times New Roman" w:hAnsi="Times New Roman" w:cs="Times New Roman"/>
          <w:color w:val="000000"/>
          <w:sz w:val="13"/>
          <w:szCs w:val="13"/>
        </w:rPr>
      </w:pPr>
    </w:p>
    <w:p w14:paraId="6431A156" w14:textId="77777777" w:rsidR="00E12F42" w:rsidRDefault="00F56A29" w:rsidP="00912569">
      <w:pPr>
        <w:numPr>
          <w:ilvl w:val="0"/>
          <w:numId w:val="107"/>
        </w:numPr>
        <w:pBdr>
          <w:top w:val="nil"/>
          <w:left w:val="nil"/>
          <w:bottom w:val="nil"/>
          <w:right w:val="nil"/>
          <w:between w:val="nil"/>
        </w:pBdr>
        <w:spacing w:line="240" w:lineRule="auto"/>
        <w:jc w:val="both"/>
      </w:pPr>
      <w:r>
        <w:rPr>
          <w:color w:val="000000"/>
        </w:rPr>
        <w:t xml:space="preserve">Participanții la piață </w:t>
      </w:r>
      <w:r w:rsidR="0008547D">
        <w:rPr>
          <w:color w:val="000000"/>
        </w:rPr>
        <w:t xml:space="preserve">pot dobândi un drept de </w:t>
      </w:r>
      <w:r w:rsidR="004F6813">
        <w:rPr>
          <w:color w:val="000000"/>
        </w:rPr>
        <w:t>Transport</w:t>
      </w:r>
      <w:r w:rsidR="0008547D">
        <w:rPr>
          <w:color w:val="000000"/>
        </w:rPr>
        <w:t xml:space="preserve"> pe </w:t>
      </w:r>
      <w:r w:rsidR="004F6813">
        <w:rPr>
          <w:color w:val="000000"/>
        </w:rPr>
        <w:t>Termen Lung</w:t>
      </w:r>
      <w:r w:rsidR="0008547D">
        <w:rPr>
          <w:color w:val="000000"/>
        </w:rPr>
        <w:t xml:space="preserve"> numai prin participarea la licitații sau/și prin transfer. </w:t>
      </w:r>
    </w:p>
    <w:p w14:paraId="5F07477E" w14:textId="77777777" w:rsidR="00E12F42" w:rsidRDefault="0008547D" w:rsidP="00912569">
      <w:pPr>
        <w:numPr>
          <w:ilvl w:val="0"/>
          <w:numId w:val="107"/>
        </w:numPr>
        <w:pBdr>
          <w:top w:val="nil"/>
          <w:left w:val="nil"/>
          <w:bottom w:val="nil"/>
          <w:right w:val="nil"/>
          <w:between w:val="nil"/>
        </w:pBdr>
        <w:spacing w:line="240" w:lineRule="auto"/>
        <w:jc w:val="both"/>
      </w:pPr>
      <w:r>
        <w:rPr>
          <w:color w:val="000000"/>
        </w:rPr>
        <w:t xml:space="preserve">Participarea atât la licitații, cât și la transferuri necesită ca </w:t>
      </w:r>
      <w:r w:rsidR="00F56A29">
        <w:rPr>
          <w:color w:val="000000"/>
        </w:rPr>
        <w:t>participantul la piață</w:t>
      </w:r>
      <w:r>
        <w:rPr>
          <w:color w:val="000000"/>
        </w:rPr>
        <w:t xml:space="preserve"> să</w:t>
      </w:r>
      <w:r w:rsidR="00F56A29">
        <w:rPr>
          <w:color w:val="000000"/>
        </w:rPr>
        <w:t>:</w:t>
      </w:r>
    </w:p>
    <w:p w14:paraId="354E9227" w14:textId="77777777" w:rsidR="00E12F42" w:rsidRDefault="0008547D">
      <w:pPr>
        <w:numPr>
          <w:ilvl w:val="0"/>
          <w:numId w:val="5"/>
        </w:numPr>
        <w:pBdr>
          <w:top w:val="nil"/>
          <w:left w:val="nil"/>
          <w:bottom w:val="nil"/>
          <w:right w:val="nil"/>
          <w:between w:val="nil"/>
        </w:pBdr>
        <w:spacing w:line="240" w:lineRule="auto"/>
        <w:jc w:val="both"/>
      </w:pPr>
      <w:r>
        <w:rPr>
          <w:color w:val="000000"/>
        </w:rPr>
        <w:t>încheie un acord de participare valabil și efectiv în conformitate cu articolul 6 până la articolul 13; și</w:t>
      </w:r>
    </w:p>
    <w:p w14:paraId="2249B2CB" w14:textId="77777777" w:rsidR="00E12F42" w:rsidRDefault="0008547D">
      <w:pPr>
        <w:numPr>
          <w:ilvl w:val="0"/>
          <w:numId w:val="5"/>
        </w:numPr>
        <w:pBdr>
          <w:top w:val="nil"/>
          <w:left w:val="nil"/>
          <w:bottom w:val="nil"/>
          <w:right w:val="nil"/>
          <w:between w:val="nil"/>
        </w:pBdr>
        <w:spacing w:line="240" w:lineRule="auto"/>
        <w:jc w:val="both"/>
      </w:pPr>
      <w:bookmarkStart w:id="9" w:name="_4d34og8" w:colFirst="0" w:colLast="0"/>
      <w:bookmarkEnd w:id="9"/>
      <w:r>
        <w:rPr>
          <w:color w:val="000000"/>
        </w:rPr>
        <w:t>are acces la Instrumentul de licitație în conformitate cu articolul 14.</w:t>
      </w:r>
    </w:p>
    <w:p w14:paraId="005CDA4F" w14:textId="77777777" w:rsidR="00E12F42" w:rsidRDefault="0008547D" w:rsidP="00912569">
      <w:pPr>
        <w:numPr>
          <w:ilvl w:val="0"/>
          <w:numId w:val="107"/>
        </w:numPr>
        <w:pBdr>
          <w:top w:val="nil"/>
          <w:left w:val="nil"/>
          <w:bottom w:val="nil"/>
          <w:right w:val="nil"/>
          <w:between w:val="nil"/>
        </w:pBdr>
        <w:spacing w:line="240" w:lineRule="auto"/>
        <w:jc w:val="both"/>
      </w:pPr>
      <w:r>
        <w:rPr>
          <w:color w:val="000000"/>
        </w:rPr>
        <w:t>Participarea la licitații necesită ca participanții de pe piață, pe lângă condițiile prevăzute în paragraful anterior, să respecte cerințele de furnizare de garanții, așa cum sunt specificate în CAPITOLUL 3</w:t>
      </w:r>
    </w:p>
    <w:p w14:paraId="052FC3E6" w14:textId="77777777" w:rsidR="00E12F42" w:rsidRDefault="0008547D" w:rsidP="00912569">
      <w:pPr>
        <w:numPr>
          <w:ilvl w:val="0"/>
          <w:numId w:val="107"/>
        </w:numPr>
        <w:pBdr>
          <w:top w:val="nil"/>
          <w:left w:val="nil"/>
          <w:bottom w:val="nil"/>
          <w:right w:val="nil"/>
          <w:between w:val="nil"/>
        </w:pBdr>
        <w:spacing w:line="240" w:lineRule="auto"/>
        <w:jc w:val="both"/>
      </w:pPr>
      <w:r>
        <w:rPr>
          <w:color w:val="000000"/>
        </w:rPr>
        <w:t xml:space="preserve">În acest caz, participanții la piață trebuie să îndeplinească obligațiile specificate în capitolele relevante ale prezentelor Reguli de </w:t>
      </w:r>
      <w:r w:rsidR="00453DE3">
        <w:rPr>
          <w:color w:val="000000"/>
        </w:rPr>
        <w:t>Alocare</w:t>
      </w:r>
      <w:r>
        <w:rPr>
          <w:color w:val="000000"/>
        </w:rPr>
        <w:t>.</w:t>
      </w:r>
    </w:p>
    <w:p w14:paraId="147AEEB4" w14:textId="7777777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10" w:name="_2s8eyo1" w:colFirst="0" w:colLast="0"/>
      <w:bookmarkEnd w:id="10"/>
      <w:r>
        <w:rPr>
          <w:b/>
          <w:color w:val="000000"/>
        </w:rPr>
        <w:br/>
        <w:t>Încheierea acordului de participare</w:t>
      </w:r>
    </w:p>
    <w:p w14:paraId="4B242E51" w14:textId="77777777" w:rsidR="00E12F42" w:rsidRDefault="00E12F42">
      <w:pPr>
        <w:widowControl w:val="0"/>
        <w:spacing w:before="6" w:after="0" w:line="130" w:lineRule="auto"/>
        <w:rPr>
          <w:rFonts w:ascii="Times New Roman" w:eastAsia="Times New Roman" w:hAnsi="Times New Roman" w:cs="Times New Roman"/>
          <w:color w:val="000000"/>
          <w:sz w:val="13"/>
          <w:szCs w:val="13"/>
        </w:rPr>
      </w:pPr>
    </w:p>
    <w:p w14:paraId="4611B28E" w14:textId="3A82C780" w:rsidR="00E12F42" w:rsidRDefault="0008547D" w:rsidP="00912569">
      <w:pPr>
        <w:numPr>
          <w:ilvl w:val="0"/>
          <w:numId w:val="51"/>
        </w:numPr>
        <w:pBdr>
          <w:top w:val="nil"/>
          <w:left w:val="nil"/>
          <w:bottom w:val="nil"/>
          <w:right w:val="nil"/>
          <w:between w:val="nil"/>
        </w:pBdr>
        <w:spacing w:line="240" w:lineRule="auto"/>
        <w:jc w:val="both"/>
      </w:pPr>
      <w:bookmarkStart w:id="11" w:name="_17dp8vu" w:colFirst="0" w:colLast="0"/>
      <w:bookmarkEnd w:id="11"/>
      <w:r>
        <w:rPr>
          <w:color w:val="000000"/>
        </w:rPr>
        <w:t xml:space="preserve">Cu cel puțin nouă (9) zile lucrătoare înainte de prima participare la o licitație, orice participant </w:t>
      </w:r>
      <w:r w:rsidR="00BF3BE1">
        <w:rPr>
          <w:color w:val="000000"/>
        </w:rPr>
        <w:t>la</w:t>
      </w:r>
      <w:r>
        <w:rPr>
          <w:color w:val="000000"/>
        </w:rPr>
        <w:t xml:space="preserve"> piață trebuie să își declare intenția de a încheia un acord de participare prin </w:t>
      </w:r>
      <w:r w:rsidR="00F07392">
        <w:rPr>
          <w:color w:val="000000"/>
        </w:rPr>
        <w:t>depun</w:t>
      </w:r>
      <w:r w:rsidR="0002490E">
        <w:rPr>
          <w:color w:val="000000"/>
        </w:rPr>
        <w:t>erea în</w:t>
      </w:r>
      <w:r w:rsidR="00F07392">
        <w:rPr>
          <w:color w:val="000000"/>
        </w:rPr>
        <w:t xml:space="preserve"> Platform</w:t>
      </w:r>
      <w:r w:rsidR="0002490E">
        <w:rPr>
          <w:color w:val="000000"/>
        </w:rPr>
        <w:t>a</w:t>
      </w:r>
      <w:r w:rsidR="00F07392">
        <w:rPr>
          <w:color w:val="000000"/>
        </w:rPr>
        <w:t xml:space="preserve"> de Alocare </w:t>
      </w:r>
      <w:r w:rsidR="00BF3BE1">
        <w:rPr>
          <w:color w:val="000000"/>
        </w:rPr>
        <w:t xml:space="preserve"> </w:t>
      </w:r>
      <w:r w:rsidR="00F07392">
        <w:rPr>
          <w:color w:val="000000"/>
        </w:rPr>
        <w:t xml:space="preserve">o </w:t>
      </w:r>
      <w:r w:rsidR="00BF3BE1">
        <w:rPr>
          <w:color w:val="000000"/>
        </w:rPr>
        <w:t>cerer</w:t>
      </w:r>
      <w:r w:rsidR="00F07392">
        <w:rPr>
          <w:color w:val="000000"/>
        </w:rPr>
        <w:t>e</w:t>
      </w:r>
      <w:r w:rsidR="00BF3BE1">
        <w:rPr>
          <w:color w:val="000000"/>
        </w:rPr>
        <w:t xml:space="preserve"> scris</w:t>
      </w:r>
      <w:r w:rsidR="00F07392">
        <w:rPr>
          <w:color w:val="000000"/>
        </w:rPr>
        <w:t>ă</w:t>
      </w:r>
      <w:r w:rsidR="00BF3BE1">
        <w:rPr>
          <w:color w:val="000000"/>
        </w:rPr>
        <w:t xml:space="preserve">, </w:t>
      </w:r>
      <w:r>
        <w:rPr>
          <w:color w:val="000000"/>
        </w:rPr>
        <w:t>semnat</w:t>
      </w:r>
      <w:r w:rsidR="00F07392">
        <w:rPr>
          <w:color w:val="000000"/>
        </w:rPr>
        <w:t>ă</w:t>
      </w:r>
      <w:r>
        <w:rPr>
          <w:color w:val="000000"/>
        </w:rPr>
        <w:t xml:space="preserve"> și executat</w:t>
      </w:r>
      <w:r w:rsidR="00F07392">
        <w:rPr>
          <w:color w:val="000000"/>
        </w:rPr>
        <w:t>ă</w:t>
      </w:r>
      <w:r>
        <w:rPr>
          <w:color w:val="000000"/>
        </w:rPr>
        <w:t xml:space="preserve"> corespunzător </w:t>
      </w:r>
      <w:r w:rsidR="00F07392">
        <w:rPr>
          <w:color w:val="000000"/>
        </w:rPr>
        <w:t xml:space="preserve">de aderare </w:t>
      </w:r>
      <w:r>
        <w:rPr>
          <w:color w:val="000000"/>
        </w:rPr>
        <w:t xml:space="preserve">în formularul publicat pe site-ul oficial al Platformei de </w:t>
      </w:r>
      <w:r w:rsidR="00453DE3">
        <w:rPr>
          <w:color w:val="000000"/>
        </w:rPr>
        <w:t>Alocare</w:t>
      </w:r>
      <w:r>
        <w:rPr>
          <w:color w:val="000000"/>
        </w:rPr>
        <w:t>, precum și informațiile și documentele furnizate prin prezenta Procedură. Trebuie completate toate detaliile cererii de acord de participare. O astfel de cerere nu poate conține rezerve și trebuie să fie scrisă</w:t>
      </w:r>
      <w:r w:rsidR="00BF3BE1">
        <w:rPr>
          <w:color w:val="000000"/>
        </w:rPr>
        <w:t xml:space="preserve"> și</w:t>
      </w:r>
      <w:r>
        <w:rPr>
          <w:color w:val="000000"/>
        </w:rPr>
        <w:t xml:space="preserve"> semnată cu o semnătură </w:t>
      </w:r>
      <w:r w:rsidR="0083494D">
        <w:rPr>
          <w:color w:val="000000"/>
        </w:rPr>
        <w:t xml:space="preserve">olografă </w:t>
      </w:r>
      <w:r>
        <w:rPr>
          <w:color w:val="000000"/>
        </w:rPr>
        <w:t xml:space="preserve">de către o persoană autorizată a participantului la piață. Cererea de acord de participare, trimisă către </w:t>
      </w:r>
      <w:r w:rsidR="004F6813">
        <w:rPr>
          <w:color w:val="000000"/>
        </w:rPr>
        <w:t>Platforma de Alocare</w:t>
      </w:r>
      <w:r>
        <w:rPr>
          <w:color w:val="000000"/>
        </w:rPr>
        <w:t xml:space="preserve"> prin e-mail, nu va fi luată în considerare. </w:t>
      </w:r>
      <w:r w:rsidR="004F6813">
        <w:rPr>
          <w:color w:val="000000"/>
        </w:rPr>
        <w:t>Platforma de Alocare</w:t>
      </w:r>
      <w:r>
        <w:rPr>
          <w:color w:val="000000"/>
        </w:rPr>
        <w:t xml:space="preserve"> evaluează caracterul complet al informațiilor furnizate de participantul la piață în termen de 7 zile lucrătoare </w:t>
      </w:r>
      <w:r w:rsidR="00BF3BE1">
        <w:rPr>
          <w:color w:val="000000"/>
        </w:rPr>
        <w:t xml:space="preserve">de la data primirii cererii </w:t>
      </w:r>
      <w:r w:rsidR="0083494D">
        <w:rPr>
          <w:color w:val="000000"/>
        </w:rPr>
        <w:t xml:space="preserve">pentru </w:t>
      </w:r>
      <w:r w:rsidR="0002490E">
        <w:rPr>
          <w:color w:val="000000"/>
        </w:rPr>
        <w:t>î</w:t>
      </w:r>
      <w:r w:rsidR="0083494D">
        <w:rPr>
          <w:color w:val="000000"/>
        </w:rPr>
        <w:t xml:space="preserve">ncheierea </w:t>
      </w:r>
      <w:r>
        <w:rPr>
          <w:color w:val="000000"/>
        </w:rPr>
        <w:t>Acord</w:t>
      </w:r>
      <w:r w:rsidR="00BF3BE1">
        <w:rPr>
          <w:color w:val="000000"/>
        </w:rPr>
        <w:t>ului</w:t>
      </w:r>
      <w:r>
        <w:rPr>
          <w:color w:val="000000"/>
        </w:rPr>
        <w:t xml:space="preserve"> de Participare. </w:t>
      </w:r>
    </w:p>
    <w:p w14:paraId="2FFBBA91" w14:textId="382CF600" w:rsidR="00E12F42" w:rsidRDefault="004F6813" w:rsidP="00912569">
      <w:pPr>
        <w:numPr>
          <w:ilvl w:val="0"/>
          <w:numId w:val="51"/>
        </w:numPr>
        <w:pBdr>
          <w:top w:val="nil"/>
          <w:left w:val="nil"/>
          <w:bottom w:val="nil"/>
          <w:right w:val="nil"/>
          <w:between w:val="nil"/>
        </w:pBdr>
        <w:spacing w:line="240" w:lineRule="auto"/>
        <w:jc w:val="both"/>
      </w:pPr>
      <w:r>
        <w:rPr>
          <w:color w:val="000000"/>
        </w:rPr>
        <w:t>Platforma de Alocare</w:t>
      </w:r>
      <w:r w:rsidR="0008547D">
        <w:rPr>
          <w:color w:val="000000"/>
        </w:rPr>
        <w:t xml:space="preserve"> va cere, înainte de expirarea termenului limită de șapte (7) zile lucrătoare, participantului la piață să furnizeze orice informații restante pe care participantul la piață nu le transmite împreună cu Acordul de </w:t>
      </w:r>
      <w:r w:rsidR="001A409F">
        <w:rPr>
          <w:color w:val="000000"/>
        </w:rPr>
        <w:t>P</w:t>
      </w:r>
      <w:r w:rsidR="0008547D">
        <w:rPr>
          <w:color w:val="000000"/>
        </w:rPr>
        <w:t xml:space="preserve">articipare. La primirea informațiilor restante, </w:t>
      </w:r>
      <w:r>
        <w:rPr>
          <w:color w:val="000000"/>
        </w:rPr>
        <w:t>Platforma de Alocare</w:t>
      </w:r>
      <w:r w:rsidR="0008547D">
        <w:rPr>
          <w:color w:val="000000"/>
        </w:rPr>
        <w:t xml:space="preserve"> va revizui informațiile în termen de șapte (7) zile lucrătoare suplimentare și va informa participantul </w:t>
      </w:r>
      <w:r w:rsidR="001A409F">
        <w:rPr>
          <w:color w:val="000000"/>
        </w:rPr>
        <w:t>la</w:t>
      </w:r>
      <w:r w:rsidR="0008547D">
        <w:rPr>
          <w:color w:val="000000"/>
        </w:rPr>
        <w:t xml:space="preserve"> piață dacă sunt necesare informații suplimentare.</w:t>
      </w:r>
    </w:p>
    <w:p w14:paraId="6731235E" w14:textId="2FE62555" w:rsidR="00E12F42" w:rsidRDefault="0008547D">
      <w:pPr>
        <w:numPr>
          <w:ilvl w:val="0"/>
          <w:numId w:val="1"/>
        </w:numPr>
        <w:pBdr>
          <w:top w:val="nil"/>
          <w:left w:val="nil"/>
          <w:bottom w:val="nil"/>
          <w:right w:val="nil"/>
          <w:between w:val="nil"/>
        </w:pBdr>
        <w:spacing w:after="120" w:line="240" w:lineRule="auto"/>
        <w:jc w:val="both"/>
        <w:rPr>
          <w:color w:val="000000"/>
        </w:rPr>
      </w:pPr>
      <w:r>
        <w:rPr>
          <w:color w:val="000000"/>
        </w:rPr>
        <w:t xml:space="preserve">După primirea și verificarea tuturor informațiilor necesare, </w:t>
      </w:r>
      <w:r w:rsidR="004F6813">
        <w:rPr>
          <w:color w:val="000000"/>
        </w:rPr>
        <w:t>Platforma de Alocare</w:t>
      </w:r>
      <w:r>
        <w:rPr>
          <w:color w:val="000000"/>
        </w:rPr>
        <w:t xml:space="preserve"> </w:t>
      </w:r>
      <w:r w:rsidR="00360A6C">
        <w:rPr>
          <w:color w:val="000000"/>
        </w:rPr>
        <w:t xml:space="preserve">publică pe site-ul său </w:t>
      </w:r>
      <w:r>
        <w:rPr>
          <w:color w:val="000000"/>
        </w:rPr>
        <w:t>în termen de 2</w:t>
      </w:r>
      <w:r w:rsidR="00BF3BE1">
        <w:rPr>
          <w:color w:val="000000"/>
        </w:rPr>
        <w:t xml:space="preserve"> </w:t>
      </w:r>
      <w:r>
        <w:rPr>
          <w:color w:val="000000"/>
        </w:rPr>
        <w:t xml:space="preserve"> zile lucrătoare informații despre înregistrarea unui participant la piață sau refuzul de înregistrare, indicând motivele acestui refuz și trimite aceste</w:t>
      </w:r>
      <w:r w:rsidR="00A83127">
        <w:rPr>
          <w:color w:val="000000"/>
        </w:rPr>
        <w:t xml:space="preserve"> informații la adresa de e-mail </w:t>
      </w:r>
      <w:r>
        <w:rPr>
          <w:color w:val="000000"/>
        </w:rPr>
        <w:t xml:space="preserve"> a persoanelor autorizate ale unui astfel de participant pe piață. Acordurile de participare intră în vigoare la data primirii</w:t>
      </w:r>
      <w:r w:rsidR="00A83127">
        <w:rPr>
          <w:color w:val="000000"/>
        </w:rPr>
        <w:t xml:space="preserve"> notificării</w:t>
      </w:r>
      <w:r>
        <w:rPr>
          <w:color w:val="000000"/>
        </w:rPr>
        <w:t xml:space="preserve"> </w:t>
      </w:r>
      <w:r w:rsidR="00A83127">
        <w:rPr>
          <w:color w:val="000000"/>
        </w:rPr>
        <w:t xml:space="preserve">de către participantul la piață </w:t>
      </w:r>
      <w:r>
        <w:rPr>
          <w:color w:val="000000"/>
        </w:rPr>
        <w:t xml:space="preserve">privind acordarea unui astfel de participant la piață a statutului de </w:t>
      </w:r>
      <w:r w:rsidR="00F07392">
        <w:rPr>
          <w:color w:val="000000"/>
        </w:rPr>
        <w:t>Participant Înregistrat</w:t>
      </w:r>
      <w:r>
        <w:rPr>
          <w:color w:val="000000"/>
        </w:rPr>
        <w:t>.</w:t>
      </w:r>
    </w:p>
    <w:p w14:paraId="6326AD0E" w14:textId="5F48F4B0" w:rsidR="00E12F42" w:rsidRDefault="004F6813">
      <w:pPr>
        <w:numPr>
          <w:ilvl w:val="0"/>
          <w:numId w:val="1"/>
        </w:numPr>
        <w:pBdr>
          <w:top w:val="nil"/>
          <w:left w:val="nil"/>
          <w:bottom w:val="nil"/>
          <w:right w:val="nil"/>
          <w:between w:val="nil"/>
        </w:pBdr>
        <w:spacing w:line="240" w:lineRule="auto"/>
        <w:jc w:val="both"/>
      </w:pPr>
      <w:r>
        <w:rPr>
          <w:color w:val="000000"/>
        </w:rPr>
        <w:lastRenderedPageBreak/>
        <w:t>Platforma de Alocare</w:t>
      </w:r>
      <w:r w:rsidR="0008547D">
        <w:rPr>
          <w:color w:val="000000"/>
        </w:rPr>
        <w:t xml:space="preserve"> va publica o listă a </w:t>
      </w:r>
      <w:r w:rsidR="001A409F">
        <w:rPr>
          <w:color w:val="000000"/>
        </w:rPr>
        <w:t>P</w:t>
      </w:r>
      <w:r w:rsidR="0008547D">
        <w:rPr>
          <w:color w:val="000000"/>
        </w:rPr>
        <w:t xml:space="preserve">articipanților </w:t>
      </w:r>
      <w:r w:rsidR="001A409F">
        <w:rPr>
          <w:color w:val="000000"/>
        </w:rPr>
        <w:t>Î</w:t>
      </w:r>
      <w:r w:rsidR="0008547D">
        <w:rPr>
          <w:color w:val="000000"/>
        </w:rPr>
        <w:t>nregistrați eligib</w:t>
      </w:r>
      <w:r w:rsidR="00A83127">
        <w:rPr>
          <w:color w:val="000000"/>
        </w:rPr>
        <w:t xml:space="preserve">ili să transfere </w:t>
      </w:r>
      <w:r w:rsidR="00650BA6">
        <w:rPr>
          <w:color w:val="000000"/>
        </w:rPr>
        <w:t>Drepturile</w:t>
      </w:r>
      <w:r w:rsidR="00A83127">
        <w:rPr>
          <w:color w:val="000000"/>
        </w:rPr>
        <w:t xml:space="preserve"> de T</w:t>
      </w:r>
      <w:r w:rsidR="0008547D">
        <w:rPr>
          <w:color w:val="000000"/>
        </w:rPr>
        <w:t>rans</w:t>
      </w:r>
      <w:r w:rsidR="00A83127">
        <w:rPr>
          <w:color w:val="000000"/>
        </w:rPr>
        <w:t>port</w:t>
      </w:r>
      <w:r w:rsidR="0008547D">
        <w:rPr>
          <w:color w:val="000000"/>
        </w:rPr>
        <w:t xml:space="preserve"> pe </w:t>
      </w:r>
      <w:r>
        <w:rPr>
          <w:color w:val="000000"/>
        </w:rPr>
        <w:t>Termen Lung</w:t>
      </w:r>
      <w:r w:rsidR="0008547D">
        <w:rPr>
          <w:color w:val="000000"/>
        </w:rPr>
        <w:t>.</w:t>
      </w:r>
    </w:p>
    <w:p w14:paraId="5DC9DF1B" w14:textId="77777777" w:rsidR="00E12F42" w:rsidRDefault="0008547D" w:rsidP="0002490E">
      <w:pPr>
        <w:keepNext/>
        <w:numPr>
          <w:ilvl w:val="0"/>
          <w:numId w:val="54"/>
        </w:numPr>
        <w:pBdr>
          <w:top w:val="nil"/>
          <w:left w:val="nil"/>
          <w:bottom w:val="nil"/>
          <w:right w:val="nil"/>
          <w:between w:val="nil"/>
        </w:pBdr>
        <w:spacing w:after="120" w:line="240" w:lineRule="auto"/>
        <w:ind w:left="0" w:firstLine="426"/>
        <w:jc w:val="center"/>
      </w:pPr>
      <w:bookmarkStart w:id="12" w:name="_3rdcrjn" w:colFirst="0" w:colLast="0"/>
      <w:bookmarkEnd w:id="12"/>
      <w:r>
        <w:rPr>
          <w:b/>
          <w:color w:val="000000"/>
        </w:rPr>
        <w:br/>
        <w:t>Forma și conținutul Acordului de Participare</w:t>
      </w:r>
    </w:p>
    <w:p w14:paraId="2480F3AA" w14:textId="77777777" w:rsidR="00E12F42" w:rsidRDefault="00E12F42">
      <w:pPr>
        <w:widowControl w:val="0"/>
        <w:spacing w:before="6" w:after="0" w:line="130" w:lineRule="auto"/>
        <w:rPr>
          <w:rFonts w:ascii="Times New Roman" w:eastAsia="Times New Roman" w:hAnsi="Times New Roman" w:cs="Times New Roman"/>
          <w:color w:val="000000"/>
          <w:sz w:val="13"/>
          <w:szCs w:val="13"/>
        </w:rPr>
      </w:pPr>
    </w:p>
    <w:p w14:paraId="021086F8" w14:textId="77777777" w:rsidR="00E12F42" w:rsidRDefault="00A83127" w:rsidP="00912569">
      <w:pPr>
        <w:numPr>
          <w:ilvl w:val="0"/>
          <w:numId w:val="27"/>
        </w:numPr>
        <w:pBdr>
          <w:top w:val="nil"/>
          <w:left w:val="nil"/>
          <w:bottom w:val="nil"/>
          <w:right w:val="nil"/>
          <w:between w:val="nil"/>
        </w:pBdr>
        <w:spacing w:line="240" w:lineRule="auto"/>
        <w:jc w:val="both"/>
      </w:pPr>
      <w:r>
        <w:rPr>
          <w:color w:val="000000"/>
        </w:rPr>
        <w:t xml:space="preserve">Acordul </w:t>
      </w:r>
      <w:r w:rsidR="0008547D">
        <w:rPr>
          <w:color w:val="000000"/>
        </w:rPr>
        <w:t xml:space="preserve">de Participare este dezvoltat de </w:t>
      </w:r>
      <w:r>
        <w:rPr>
          <w:color w:val="000000"/>
        </w:rPr>
        <w:t xml:space="preserve">către </w:t>
      </w:r>
      <w:r w:rsidR="004F6813">
        <w:rPr>
          <w:color w:val="000000"/>
        </w:rPr>
        <w:t>Platforma de Alocare</w:t>
      </w:r>
      <w:r w:rsidR="0008547D">
        <w:rPr>
          <w:color w:val="000000"/>
        </w:rPr>
        <w:t xml:space="preserve"> și este un acord de aderare. Acordul de </w:t>
      </w:r>
      <w:r>
        <w:rPr>
          <w:color w:val="000000"/>
        </w:rPr>
        <w:t>P</w:t>
      </w:r>
      <w:r w:rsidR="0008547D">
        <w:rPr>
          <w:color w:val="000000"/>
        </w:rPr>
        <w:t xml:space="preserve">articipare și Cererea de acord de participare sunt publicate pe site-ul oficial al Platformei de </w:t>
      </w:r>
      <w:r w:rsidR="00453DE3">
        <w:rPr>
          <w:color w:val="000000"/>
        </w:rPr>
        <w:t>Alocare</w:t>
      </w:r>
      <w:r w:rsidR="0008547D">
        <w:rPr>
          <w:color w:val="000000"/>
        </w:rPr>
        <w:t xml:space="preserve"> și pot fi modificate sau completate periodic de către </w:t>
      </w:r>
      <w:r w:rsidR="004F6813">
        <w:rPr>
          <w:color w:val="000000"/>
        </w:rPr>
        <w:t>Platforma de Alocare</w:t>
      </w:r>
      <w:r w:rsidR="0008547D">
        <w:rPr>
          <w:color w:val="000000"/>
        </w:rPr>
        <w:t xml:space="preserve"> fără a modifica niciun termen și condiții specificate în prezentele Reguli de </w:t>
      </w:r>
      <w:r w:rsidR="00453DE3">
        <w:rPr>
          <w:color w:val="000000"/>
        </w:rPr>
        <w:t>Alocare</w:t>
      </w:r>
      <w:r w:rsidR="0008547D">
        <w:rPr>
          <w:color w:val="000000"/>
        </w:rPr>
        <w:t xml:space="preserve">, cu excepția cazului în care se prevede altfel în prezentele Reguli de </w:t>
      </w:r>
      <w:r w:rsidR="00453DE3">
        <w:rPr>
          <w:color w:val="000000"/>
        </w:rPr>
        <w:t>Alocare</w:t>
      </w:r>
      <w:r w:rsidR="0008547D">
        <w:rPr>
          <w:color w:val="000000"/>
        </w:rPr>
        <w:t xml:space="preserve">. </w:t>
      </w:r>
    </w:p>
    <w:p w14:paraId="4F169323" w14:textId="77777777" w:rsidR="00E12F42" w:rsidRDefault="00A83127" w:rsidP="00912569">
      <w:pPr>
        <w:numPr>
          <w:ilvl w:val="0"/>
          <w:numId w:val="27"/>
        </w:numPr>
        <w:pBdr>
          <w:top w:val="nil"/>
          <w:left w:val="nil"/>
          <w:bottom w:val="nil"/>
          <w:right w:val="nil"/>
          <w:between w:val="nil"/>
        </w:pBdr>
        <w:spacing w:line="240" w:lineRule="auto"/>
        <w:jc w:val="both"/>
      </w:pPr>
      <w:r>
        <w:rPr>
          <w:color w:val="000000"/>
        </w:rPr>
        <w:t>Acordul de P</w:t>
      </w:r>
      <w:r w:rsidR="0008547D">
        <w:rPr>
          <w:color w:val="000000"/>
        </w:rPr>
        <w:t>articipare va cere cel puțin participantului la piață: să</w:t>
      </w:r>
    </w:p>
    <w:p w14:paraId="301784A7" w14:textId="77777777" w:rsidR="00E12F42" w:rsidRDefault="0008547D" w:rsidP="00912569">
      <w:pPr>
        <w:numPr>
          <w:ilvl w:val="0"/>
          <w:numId w:val="89"/>
        </w:numPr>
        <w:pBdr>
          <w:top w:val="nil"/>
          <w:left w:val="nil"/>
          <w:bottom w:val="nil"/>
          <w:right w:val="nil"/>
          <w:between w:val="nil"/>
        </w:pBdr>
        <w:spacing w:line="240" w:lineRule="auto"/>
        <w:jc w:val="both"/>
      </w:pPr>
      <w:r>
        <w:rPr>
          <w:color w:val="000000"/>
        </w:rPr>
        <w:t>furnizeze toate informațiile necesare în conformitate cu articolul 8 și articolul 11; și</w:t>
      </w:r>
    </w:p>
    <w:p w14:paraId="1148CA78" w14:textId="77777777" w:rsidR="00E12F42" w:rsidRDefault="0008547D" w:rsidP="00912569">
      <w:pPr>
        <w:numPr>
          <w:ilvl w:val="0"/>
          <w:numId w:val="89"/>
        </w:numPr>
        <w:pBdr>
          <w:top w:val="nil"/>
          <w:left w:val="nil"/>
          <w:bottom w:val="nil"/>
          <w:right w:val="nil"/>
          <w:between w:val="nil"/>
        </w:pBdr>
        <w:spacing w:line="240" w:lineRule="auto"/>
        <w:jc w:val="both"/>
      </w:pPr>
      <w:r>
        <w:rPr>
          <w:color w:val="000000"/>
        </w:rPr>
        <w:t xml:space="preserve">sunt de acord să fie obligați și să respecte aceste Reguli de </w:t>
      </w:r>
      <w:r w:rsidR="00453DE3">
        <w:rPr>
          <w:color w:val="000000"/>
        </w:rPr>
        <w:t>Alocare</w:t>
      </w:r>
      <w:r>
        <w:rPr>
          <w:color w:val="000000"/>
        </w:rPr>
        <w:t>.</w:t>
      </w:r>
    </w:p>
    <w:p w14:paraId="308C223B" w14:textId="77777777" w:rsidR="00E12F42" w:rsidRDefault="0008547D" w:rsidP="00912569">
      <w:pPr>
        <w:numPr>
          <w:ilvl w:val="0"/>
          <w:numId w:val="27"/>
        </w:numPr>
        <w:pBdr>
          <w:top w:val="nil"/>
          <w:left w:val="nil"/>
          <w:bottom w:val="nil"/>
          <w:right w:val="nil"/>
          <w:between w:val="nil"/>
        </w:pBdr>
        <w:spacing w:line="240" w:lineRule="auto"/>
        <w:jc w:val="both"/>
      </w:pPr>
      <w:r>
        <w:rPr>
          <w:color w:val="000000"/>
        </w:rPr>
        <w:t xml:space="preserve">În cazul unor dificultăți de interpretare, contradicție sau ambiguitate între prezentele Reguli de </w:t>
      </w:r>
      <w:r w:rsidR="00453DE3">
        <w:rPr>
          <w:color w:val="000000"/>
        </w:rPr>
        <w:t>Alocare</w:t>
      </w:r>
      <w:r>
        <w:rPr>
          <w:color w:val="000000"/>
        </w:rPr>
        <w:t xml:space="preserve"> și Acordul de </w:t>
      </w:r>
      <w:r w:rsidR="002D5D1A">
        <w:rPr>
          <w:color w:val="000000"/>
        </w:rPr>
        <w:t>P</w:t>
      </w:r>
      <w:r>
        <w:rPr>
          <w:color w:val="000000"/>
        </w:rPr>
        <w:t xml:space="preserve">articipare, textul Regulilor de </w:t>
      </w:r>
      <w:r w:rsidR="00453DE3">
        <w:rPr>
          <w:color w:val="000000"/>
        </w:rPr>
        <w:t>Alocare</w:t>
      </w:r>
      <w:r>
        <w:rPr>
          <w:color w:val="000000"/>
        </w:rPr>
        <w:t xml:space="preserve"> va prevala.</w:t>
      </w:r>
    </w:p>
    <w:p w14:paraId="0B09F399" w14:textId="76F6FD2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13" w:name="_26in1rg" w:colFirst="0" w:colLast="0"/>
      <w:bookmarkEnd w:id="13"/>
      <w:r>
        <w:rPr>
          <w:b/>
          <w:color w:val="000000"/>
        </w:rPr>
        <w:br/>
      </w:r>
      <w:r w:rsidR="00F07392">
        <w:rPr>
          <w:b/>
          <w:color w:val="000000"/>
        </w:rPr>
        <w:t>Transmiterea de informații</w:t>
      </w:r>
    </w:p>
    <w:p w14:paraId="17D2F6F9" w14:textId="77777777" w:rsidR="00E12F42" w:rsidRDefault="00E12F42">
      <w:pPr>
        <w:widowControl w:val="0"/>
        <w:spacing w:before="6" w:after="0" w:line="130" w:lineRule="auto"/>
        <w:rPr>
          <w:rFonts w:ascii="Times New Roman" w:eastAsia="Times New Roman" w:hAnsi="Times New Roman" w:cs="Times New Roman"/>
          <w:color w:val="000000"/>
          <w:sz w:val="13"/>
          <w:szCs w:val="13"/>
        </w:rPr>
      </w:pPr>
    </w:p>
    <w:p w14:paraId="13595F63" w14:textId="77777777" w:rsidR="00E12F42" w:rsidRDefault="0008547D" w:rsidP="00912569">
      <w:pPr>
        <w:numPr>
          <w:ilvl w:val="0"/>
          <w:numId w:val="115"/>
        </w:numPr>
        <w:pBdr>
          <w:top w:val="nil"/>
          <w:left w:val="nil"/>
          <w:bottom w:val="nil"/>
          <w:right w:val="nil"/>
          <w:between w:val="nil"/>
        </w:pBdr>
        <w:spacing w:after="0" w:line="259" w:lineRule="auto"/>
        <w:jc w:val="both"/>
        <w:rPr>
          <w:rFonts w:ascii="Times New Roman" w:eastAsia="Times New Roman" w:hAnsi="Times New Roman" w:cs="Times New Roman"/>
          <w:color w:val="000000"/>
          <w:sz w:val="24"/>
          <w:szCs w:val="24"/>
        </w:rPr>
      </w:pPr>
      <w:bookmarkStart w:id="14" w:name="_lnxbz9" w:colFirst="0" w:colLast="0"/>
      <w:bookmarkEnd w:id="14"/>
      <w:r>
        <w:rPr>
          <w:color w:val="000000"/>
        </w:rPr>
        <w:t>La depunerea unei Cereri pentru Acordul de Participare, participantul la piață trebuie să furnizeze informații și să furnizeze următoarele documente:</w:t>
      </w:r>
    </w:p>
    <w:p w14:paraId="66AD23E4" w14:textId="77777777" w:rsidR="00E12F42" w:rsidRDefault="0008547D" w:rsidP="00912569">
      <w:pPr>
        <w:numPr>
          <w:ilvl w:val="0"/>
          <w:numId w:val="114"/>
        </w:numPr>
        <w:pBdr>
          <w:top w:val="nil"/>
          <w:left w:val="nil"/>
          <w:bottom w:val="nil"/>
          <w:right w:val="nil"/>
          <w:between w:val="nil"/>
        </w:pBdr>
        <w:spacing w:after="0" w:line="259" w:lineRule="auto"/>
        <w:jc w:val="both"/>
      </w:pPr>
      <w:r>
        <w:rPr>
          <w:color w:val="000000"/>
        </w:rPr>
        <w:t>numele complet și numele prescurtat (dacă există) în conformitate cu documentele constitutive;</w:t>
      </w:r>
    </w:p>
    <w:p w14:paraId="1B46D43F" w14:textId="77777777" w:rsidR="00E12F42" w:rsidRDefault="0008547D" w:rsidP="00912569">
      <w:pPr>
        <w:numPr>
          <w:ilvl w:val="0"/>
          <w:numId w:val="114"/>
        </w:numPr>
        <w:pBdr>
          <w:top w:val="nil"/>
          <w:left w:val="nil"/>
          <w:bottom w:val="nil"/>
          <w:right w:val="nil"/>
          <w:between w:val="nil"/>
        </w:pBdr>
        <w:spacing w:after="0" w:line="259" w:lineRule="auto"/>
        <w:jc w:val="both"/>
      </w:pPr>
      <w:r>
        <w:rPr>
          <w:color w:val="000000"/>
        </w:rPr>
        <w:t>detalii cu privire la proprietatea efectivă așa cum este definită în dispozițiile legale relevante care transpun legile naționale ale Ucrainei și României privind prevenirea utilizării sistemului financiar în scopuri de spălare a banilor sau finanțare a terorismului;</w:t>
      </w:r>
    </w:p>
    <w:p w14:paraId="07493661" w14:textId="77777777" w:rsidR="00E12F42" w:rsidRDefault="0008547D" w:rsidP="00912569">
      <w:pPr>
        <w:numPr>
          <w:ilvl w:val="0"/>
          <w:numId w:val="114"/>
        </w:numPr>
        <w:pBdr>
          <w:top w:val="nil"/>
          <w:left w:val="nil"/>
          <w:bottom w:val="nil"/>
          <w:right w:val="nil"/>
          <w:between w:val="nil"/>
        </w:pBdr>
        <w:spacing w:after="0" w:line="259" w:lineRule="auto"/>
        <w:jc w:val="both"/>
      </w:pPr>
      <w:r>
        <w:rPr>
          <w:color w:val="000000"/>
        </w:rPr>
        <w:t xml:space="preserve">o copie a documentului care confirmă autorizarea persoanei din partea companiei și care are autoritatea de a participa la licitații în conformitate cu prezentele Reguli de </w:t>
      </w:r>
      <w:r w:rsidR="00453DE3">
        <w:rPr>
          <w:color w:val="000000"/>
        </w:rPr>
        <w:t>Alocare</w:t>
      </w:r>
      <w:r>
        <w:rPr>
          <w:color w:val="000000"/>
        </w:rPr>
        <w:t>;</w:t>
      </w:r>
    </w:p>
    <w:p w14:paraId="1EB7D147" w14:textId="77777777" w:rsidR="00E12F42" w:rsidRDefault="0008547D" w:rsidP="00912569">
      <w:pPr>
        <w:numPr>
          <w:ilvl w:val="0"/>
          <w:numId w:val="114"/>
        </w:numPr>
        <w:pBdr>
          <w:top w:val="nil"/>
          <w:left w:val="nil"/>
          <w:bottom w:val="nil"/>
          <w:right w:val="nil"/>
          <w:between w:val="nil"/>
        </w:pBdr>
        <w:spacing w:after="0" w:line="259" w:lineRule="auto"/>
        <w:jc w:val="both"/>
      </w:pPr>
      <w:r>
        <w:rPr>
          <w:color w:val="000000"/>
        </w:rPr>
        <w:t>locația și adresa pentru corespondență;</w:t>
      </w:r>
    </w:p>
    <w:p w14:paraId="0CE44073" w14:textId="77777777" w:rsidR="00E12F42" w:rsidRDefault="0008547D" w:rsidP="00912569">
      <w:pPr>
        <w:numPr>
          <w:ilvl w:val="0"/>
          <w:numId w:val="114"/>
        </w:numPr>
        <w:pBdr>
          <w:top w:val="nil"/>
          <w:left w:val="nil"/>
          <w:bottom w:val="nil"/>
          <w:right w:val="nil"/>
          <w:between w:val="nil"/>
        </w:pBdr>
        <w:spacing w:after="0" w:line="259" w:lineRule="auto"/>
        <w:jc w:val="both"/>
      </w:pPr>
      <w:r>
        <w:rPr>
          <w:color w:val="000000"/>
        </w:rPr>
        <w:t>adresa oficială de e-mail și numărul de telefon;</w:t>
      </w:r>
    </w:p>
    <w:p w14:paraId="2B894356" w14:textId="77777777" w:rsidR="00E12F42" w:rsidRDefault="0008547D" w:rsidP="00912569">
      <w:pPr>
        <w:numPr>
          <w:ilvl w:val="0"/>
          <w:numId w:val="114"/>
        </w:numPr>
        <w:pBdr>
          <w:top w:val="nil"/>
          <w:left w:val="nil"/>
          <w:bottom w:val="nil"/>
          <w:right w:val="nil"/>
          <w:between w:val="nil"/>
        </w:pBdr>
        <w:spacing w:after="0" w:line="259" w:lineRule="auto"/>
        <w:jc w:val="both"/>
      </w:pPr>
      <w:r>
        <w:rPr>
          <w:color w:val="000000"/>
        </w:rPr>
        <w:t>numărul de înregistrare al contribuabilului în Ucraina și/sau UE (dacă există);</w:t>
      </w:r>
    </w:p>
    <w:p w14:paraId="4BE8FFA0" w14:textId="77777777" w:rsidR="00E12F42" w:rsidRDefault="0008547D" w:rsidP="00912569">
      <w:pPr>
        <w:numPr>
          <w:ilvl w:val="0"/>
          <w:numId w:val="114"/>
        </w:numPr>
        <w:pBdr>
          <w:top w:val="nil"/>
          <w:left w:val="nil"/>
          <w:bottom w:val="nil"/>
          <w:right w:val="nil"/>
          <w:between w:val="nil"/>
        </w:pBdr>
        <w:spacing w:after="0" w:line="259" w:lineRule="auto"/>
        <w:jc w:val="both"/>
      </w:pPr>
      <w:r>
        <w:rPr>
          <w:color w:val="000000"/>
        </w:rPr>
        <w:t>codul EIC;</w:t>
      </w:r>
    </w:p>
    <w:p w14:paraId="44A37E9B" w14:textId="77777777" w:rsidR="00E12F42" w:rsidRDefault="0008547D" w:rsidP="00912569">
      <w:pPr>
        <w:numPr>
          <w:ilvl w:val="0"/>
          <w:numId w:val="114"/>
        </w:numPr>
        <w:pBdr>
          <w:top w:val="nil"/>
          <w:left w:val="nil"/>
          <w:bottom w:val="nil"/>
          <w:right w:val="nil"/>
          <w:between w:val="nil"/>
        </w:pBdr>
        <w:spacing w:after="0" w:line="259" w:lineRule="auto"/>
        <w:jc w:val="both"/>
      </w:pPr>
      <w:r>
        <w:rPr>
          <w:color w:val="000000"/>
        </w:rPr>
        <w:t xml:space="preserve">un certificat de cont escrow deschis pentru efectuarea plăților către/de la un astfel de participant pe piață, care va fi utilizat de biroul de licitație în conformitate cu prezentele Reguli de </w:t>
      </w:r>
      <w:r w:rsidR="00453DE3">
        <w:rPr>
          <w:color w:val="000000"/>
        </w:rPr>
        <w:t>Alocare</w:t>
      </w:r>
      <w:r>
        <w:rPr>
          <w:color w:val="000000"/>
        </w:rPr>
        <w:t>, în cazul utilizării garanțiilor în numerar;</w:t>
      </w:r>
    </w:p>
    <w:p w14:paraId="4F3CE636" w14:textId="77777777" w:rsidR="00E12F42" w:rsidRDefault="0008547D" w:rsidP="00912569">
      <w:pPr>
        <w:numPr>
          <w:ilvl w:val="0"/>
          <w:numId w:val="114"/>
        </w:numPr>
        <w:pBdr>
          <w:top w:val="nil"/>
          <w:left w:val="nil"/>
          <w:bottom w:val="nil"/>
          <w:right w:val="nil"/>
          <w:between w:val="nil"/>
        </w:pBdr>
        <w:spacing w:after="120" w:line="259" w:lineRule="auto"/>
        <w:jc w:val="both"/>
      </w:pPr>
      <w:r>
        <w:rPr>
          <w:color w:val="000000"/>
        </w:rPr>
        <w:t>formular(e) de cerere completat(e) corespunzător pentru crearea, ștergerea sau ajustarea contului reprezentantului autorizat al persoanei înregistrate (nu mai mult de trei). Toate secțiunile chestionarului (nume, nume, patronimic, numere de telefon, adrese de e-mail) trebuie să conțină informații complete și exacte.</w:t>
      </w:r>
    </w:p>
    <w:p w14:paraId="6E5880A7" w14:textId="77777777" w:rsidR="00E12F42" w:rsidRDefault="00E12F42">
      <w:pPr>
        <w:ind w:left="1287"/>
      </w:pPr>
    </w:p>
    <w:p w14:paraId="544C7B1B" w14:textId="77777777" w:rsidR="002D5D1A" w:rsidRDefault="002D5D1A">
      <w:pPr>
        <w:ind w:left="1287"/>
      </w:pPr>
    </w:p>
    <w:p w14:paraId="151B9F24" w14:textId="599AE0F0" w:rsidR="00E12F42" w:rsidRDefault="0008547D" w:rsidP="00912569">
      <w:pPr>
        <w:numPr>
          <w:ilvl w:val="0"/>
          <w:numId w:val="115"/>
        </w:numPr>
        <w:pBdr>
          <w:top w:val="nil"/>
          <w:left w:val="nil"/>
          <w:bottom w:val="nil"/>
          <w:right w:val="nil"/>
          <w:between w:val="nil"/>
        </w:pBdr>
        <w:spacing w:line="240" w:lineRule="auto"/>
        <w:jc w:val="both"/>
      </w:pPr>
      <w:r>
        <w:rPr>
          <w:color w:val="000000"/>
        </w:rPr>
        <w:lastRenderedPageBreak/>
        <w:t xml:space="preserve">Un </w:t>
      </w:r>
      <w:r w:rsidR="00F07392">
        <w:rPr>
          <w:color w:val="000000"/>
        </w:rPr>
        <w:t>Participant Înregistrat</w:t>
      </w:r>
      <w:r>
        <w:rPr>
          <w:color w:val="000000"/>
        </w:rPr>
        <w:t xml:space="preserve"> se va asigura că toate datele și alte informații pe care le furnizează Platformei de </w:t>
      </w:r>
      <w:r w:rsidR="00453DE3">
        <w:rPr>
          <w:color w:val="000000"/>
        </w:rPr>
        <w:t>Alocare</w:t>
      </w:r>
      <w:r>
        <w:rPr>
          <w:color w:val="000000"/>
        </w:rPr>
        <w:t xml:space="preserve"> în conformitate cu prezentele Reguli de </w:t>
      </w:r>
      <w:r w:rsidR="00453DE3">
        <w:rPr>
          <w:color w:val="000000"/>
        </w:rPr>
        <w:t>Alocare</w:t>
      </w:r>
      <w:r>
        <w:rPr>
          <w:color w:val="000000"/>
        </w:rPr>
        <w:t xml:space="preserve"> (inclusiv informațiile din cererea sa de acord de participare) sunt și rămân exacte și complete în toate aspectele materiale și trebuie să notifice prompt </w:t>
      </w:r>
      <w:r w:rsidR="004F6813">
        <w:rPr>
          <w:color w:val="000000"/>
        </w:rPr>
        <w:t>Platforma de Alocare</w:t>
      </w:r>
      <w:r w:rsidR="002D5D1A">
        <w:rPr>
          <w:color w:val="000000"/>
        </w:rPr>
        <w:t xml:space="preserve"> în legatură cu</w:t>
      </w:r>
      <w:r>
        <w:rPr>
          <w:color w:val="000000"/>
        </w:rPr>
        <w:t xml:space="preserve"> orice schimbare.</w:t>
      </w:r>
    </w:p>
    <w:p w14:paraId="5FB4E3DF" w14:textId="416E4330" w:rsidR="00E12F42" w:rsidRDefault="0008547D" w:rsidP="00912569">
      <w:pPr>
        <w:numPr>
          <w:ilvl w:val="0"/>
          <w:numId w:val="115"/>
        </w:numPr>
        <w:pBdr>
          <w:top w:val="nil"/>
          <w:left w:val="nil"/>
          <w:bottom w:val="nil"/>
          <w:right w:val="nil"/>
          <w:between w:val="nil"/>
        </w:pBdr>
        <w:spacing w:line="240" w:lineRule="auto"/>
        <w:jc w:val="both"/>
      </w:pPr>
      <w:r>
        <w:rPr>
          <w:color w:val="000000"/>
        </w:rPr>
        <w:t xml:space="preserve">Un </w:t>
      </w:r>
      <w:r w:rsidR="00F07392">
        <w:rPr>
          <w:color w:val="000000"/>
        </w:rPr>
        <w:t>P</w:t>
      </w:r>
      <w:r>
        <w:rPr>
          <w:color w:val="000000"/>
        </w:rPr>
        <w:t xml:space="preserve">articipant </w:t>
      </w:r>
      <w:r w:rsidR="00F07392">
        <w:rPr>
          <w:color w:val="000000"/>
        </w:rPr>
        <w:t>Î</w:t>
      </w:r>
      <w:r>
        <w:rPr>
          <w:color w:val="000000"/>
        </w:rPr>
        <w:t xml:space="preserve">nregistrat va notifica Platformei de </w:t>
      </w:r>
      <w:r w:rsidR="00453DE3">
        <w:rPr>
          <w:color w:val="000000"/>
        </w:rPr>
        <w:t>Alocare</w:t>
      </w:r>
      <w:r>
        <w:rPr>
          <w:color w:val="000000"/>
        </w:rPr>
        <w:t xml:space="preserve"> dacă există vreo modificare a informațiilor, transmise în conformitate cu paragraful 1 al prezentului articol, cu cel puțin nouă (9) zile lucrătoare înainte de intrarea în vigoare a modificării și, dacă acest lucru nu este posibil, fără întârziere după ce Participantul Înregistrat ia </w:t>
      </w:r>
      <w:r w:rsidR="001A409F">
        <w:rPr>
          <w:color w:val="000000"/>
        </w:rPr>
        <w:t xml:space="preserve">la </w:t>
      </w:r>
      <w:r>
        <w:rPr>
          <w:color w:val="000000"/>
        </w:rPr>
        <w:t xml:space="preserve">cunoştinţă </w:t>
      </w:r>
      <w:r w:rsidR="001A409F">
        <w:rPr>
          <w:color w:val="000000"/>
        </w:rPr>
        <w:t xml:space="preserve">de </w:t>
      </w:r>
      <w:r w:rsidR="002D5D1A">
        <w:rPr>
          <w:color w:val="000000"/>
        </w:rPr>
        <w:t>modificarea</w:t>
      </w:r>
      <w:r w:rsidR="001A409F">
        <w:rPr>
          <w:color w:val="000000"/>
        </w:rPr>
        <w:t xml:space="preserve"> respectivă</w:t>
      </w:r>
      <w:r>
        <w:rPr>
          <w:color w:val="000000"/>
        </w:rPr>
        <w:t>.</w:t>
      </w:r>
    </w:p>
    <w:p w14:paraId="3996B9E7" w14:textId="3E145264" w:rsidR="00E12F42" w:rsidRDefault="004F6813" w:rsidP="00912569">
      <w:pPr>
        <w:numPr>
          <w:ilvl w:val="0"/>
          <w:numId w:val="115"/>
        </w:numPr>
        <w:pBdr>
          <w:top w:val="nil"/>
          <w:left w:val="nil"/>
          <w:bottom w:val="nil"/>
          <w:right w:val="nil"/>
          <w:between w:val="nil"/>
        </w:pBdr>
        <w:spacing w:line="240" w:lineRule="auto"/>
        <w:jc w:val="both"/>
      </w:pPr>
      <w:r>
        <w:rPr>
          <w:color w:val="000000"/>
        </w:rPr>
        <w:t>Platforma de Alocare</w:t>
      </w:r>
      <w:r w:rsidR="0008547D">
        <w:rPr>
          <w:color w:val="000000"/>
        </w:rPr>
        <w:t xml:space="preserve"> va confirma înregistrarea modificării sau va trimite Participantului Înregistrat o notă de refuz </w:t>
      </w:r>
      <w:r w:rsidR="002D5D1A">
        <w:rPr>
          <w:color w:val="000000"/>
        </w:rPr>
        <w:t>a înregistrării</w:t>
      </w:r>
      <w:r w:rsidR="0008547D">
        <w:rPr>
          <w:color w:val="000000"/>
        </w:rPr>
        <w:t xml:space="preserve"> modificării, în cel mult șapte (7) Zile Lucrătoare de la p</w:t>
      </w:r>
      <w:r w:rsidR="002D5D1A">
        <w:rPr>
          <w:color w:val="000000"/>
        </w:rPr>
        <w:t>rimirea notificării  pentru modificare</w:t>
      </w:r>
      <w:r w:rsidR="001A409F">
        <w:rPr>
          <w:color w:val="000000"/>
        </w:rPr>
        <w:t>a respectivă</w:t>
      </w:r>
      <w:r w:rsidR="0008547D">
        <w:rPr>
          <w:color w:val="000000"/>
        </w:rPr>
        <w:t xml:space="preserve">. Nota de confirmare sau de refuz va fi trimisă prin e-mail persoanei de contact specificate de Participantul Înregistrat în conformitate cu paragraful 1 al prezentului articol. Dacă </w:t>
      </w:r>
      <w:r>
        <w:rPr>
          <w:color w:val="000000"/>
        </w:rPr>
        <w:t>Platforma de Alocare</w:t>
      </w:r>
      <w:r w:rsidR="0008547D">
        <w:rPr>
          <w:color w:val="000000"/>
        </w:rPr>
        <w:t xml:space="preserve"> refuză să înregistreze modificarea, motivul va fi furnizat în nota de refuz.</w:t>
      </w:r>
    </w:p>
    <w:p w14:paraId="6666AF3A" w14:textId="77777777" w:rsidR="00E12F42" w:rsidRDefault="0008547D" w:rsidP="00912569">
      <w:pPr>
        <w:numPr>
          <w:ilvl w:val="0"/>
          <w:numId w:val="115"/>
        </w:numPr>
        <w:pBdr>
          <w:top w:val="nil"/>
          <w:left w:val="nil"/>
          <w:bottom w:val="nil"/>
          <w:right w:val="nil"/>
          <w:between w:val="nil"/>
        </w:pBdr>
        <w:spacing w:line="240" w:lineRule="auto"/>
        <w:jc w:val="both"/>
      </w:pPr>
      <w:r>
        <w:rPr>
          <w:color w:val="000000"/>
        </w:rPr>
        <w:t>Modificarea devine valabilă în ziua livrării confirmării către Participantul Înregistrat.</w:t>
      </w:r>
    </w:p>
    <w:p w14:paraId="0C5D3BE2" w14:textId="28CAE878" w:rsidR="00E12F42" w:rsidRDefault="0008547D" w:rsidP="00912569">
      <w:pPr>
        <w:numPr>
          <w:ilvl w:val="0"/>
          <w:numId w:val="115"/>
        </w:numPr>
        <w:pBdr>
          <w:top w:val="nil"/>
          <w:left w:val="nil"/>
          <w:bottom w:val="nil"/>
          <w:right w:val="nil"/>
          <w:between w:val="nil"/>
        </w:pBdr>
        <w:spacing w:line="240" w:lineRule="auto"/>
        <w:jc w:val="both"/>
      </w:pPr>
      <w:r>
        <w:rPr>
          <w:color w:val="000000"/>
        </w:rPr>
        <w:t xml:space="preserve">Dacă sunt necesare informații suplimentare de la un </w:t>
      </w:r>
      <w:r w:rsidR="00F07392">
        <w:rPr>
          <w:color w:val="000000"/>
        </w:rPr>
        <w:t>Participant Înregistrat</w:t>
      </w:r>
      <w:r>
        <w:rPr>
          <w:color w:val="000000"/>
        </w:rPr>
        <w:t xml:space="preserve"> ca urmare a unei modificări la aceste Reguli de </w:t>
      </w:r>
      <w:r w:rsidR="00453DE3">
        <w:rPr>
          <w:color w:val="000000"/>
        </w:rPr>
        <w:t>Alocare</w:t>
      </w:r>
      <w:r>
        <w:rPr>
          <w:color w:val="000000"/>
        </w:rPr>
        <w:t xml:space="preserve">, atunci Participantul Înregistrat va transmite informațiile suplimentare Platformei de </w:t>
      </w:r>
      <w:r w:rsidR="00453DE3">
        <w:rPr>
          <w:color w:val="000000"/>
        </w:rPr>
        <w:t>Alocare</w:t>
      </w:r>
      <w:r>
        <w:rPr>
          <w:color w:val="000000"/>
        </w:rPr>
        <w:t xml:space="preserve"> în termen de douăsprezece (12) Zile Lucrătoare de la solicitarea unei astfel de transmiteri de către </w:t>
      </w:r>
      <w:r w:rsidR="004F6813">
        <w:rPr>
          <w:color w:val="000000"/>
        </w:rPr>
        <w:t>Platforma de Alocare</w:t>
      </w:r>
      <w:r>
        <w:rPr>
          <w:color w:val="000000"/>
        </w:rPr>
        <w:t xml:space="preserve">. </w:t>
      </w:r>
    </w:p>
    <w:p w14:paraId="6FCF1195" w14:textId="7777777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15" w:name="_35nkun2" w:colFirst="0" w:colLast="0"/>
      <w:bookmarkEnd w:id="15"/>
      <w:r>
        <w:rPr>
          <w:b/>
          <w:color w:val="000000"/>
        </w:rPr>
        <w:br/>
        <w:t>Garanții</w:t>
      </w:r>
    </w:p>
    <w:p w14:paraId="75E28214" w14:textId="77777777" w:rsidR="00E12F42" w:rsidRDefault="00E12F42">
      <w:pPr>
        <w:widowControl w:val="0"/>
        <w:spacing w:before="6" w:after="0" w:line="130" w:lineRule="auto"/>
        <w:rPr>
          <w:rFonts w:ascii="Times New Roman" w:eastAsia="Times New Roman" w:hAnsi="Times New Roman" w:cs="Times New Roman"/>
          <w:color w:val="000000"/>
          <w:sz w:val="13"/>
          <w:szCs w:val="13"/>
        </w:rPr>
      </w:pPr>
    </w:p>
    <w:p w14:paraId="0DA52A56" w14:textId="77777777" w:rsidR="00E12F42" w:rsidRDefault="0008547D" w:rsidP="00912569">
      <w:pPr>
        <w:numPr>
          <w:ilvl w:val="0"/>
          <w:numId w:val="108"/>
        </w:numPr>
        <w:pBdr>
          <w:top w:val="nil"/>
          <w:left w:val="nil"/>
          <w:bottom w:val="nil"/>
          <w:right w:val="nil"/>
          <w:between w:val="nil"/>
        </w:pBdr>
        <w:spacing w:line="240" w:lineRule="auto"/>
        <w:jc w:val="both"/>
      </w:pPr>
      <w:r>
        <w:rPr>
          <w:color w:val="000000"/>
        </w:rPr>
        <w:t>Prin aderarea la Acordul de Participare, participantul pe piață garantează că:</w:t>
      </w:r>
    </w:p>
    <w:p w14:paraId="1455DC78" w14:textId="040D70CE" w:rsidR="00E12F42" w:rsidRDefault="0008547D" w:rsidP="00912569">
      <w:pPr>
        <w:numPr>
          <w:ilvl w:val="0"/>
          <w:numId w:val="29"/>
        </w:numPr>
        <w:pBdr>
          <w:top w:val="nil"/>
          <w:left w:val="nil"/>
          <w:bottom w:val="nil"/>
          <w:right w:val="nil"/>
          <w:between w:val="nil"/>
        </w:pBdr>
        <w:spacing w:line="240" w:lineRule="auto"/>
        <w:jc w:val="both"/>
      </w:pPr>
      <w:r>
        <w:rPr>
          <w:color w:val="000000"/>
        </w:rPr>
        <w:t xml:space="preserve">nu a inițiat nicio procedură care să </w:t>
      </w:r>
      <w:r w:rsidR="006C31A8">
        <w:rPr>
          <w:color w:val="000000"/>
        </w:rPr>
        <w:t>determine</w:t>
      </w:r>
      <w:r w:rsidR="002D5D1A">
        <w:rPr>
          <w:color w:val="000000"/>
        </w:rPr>
        <w:t xml:space="preserve"> o hotărâre de insolvență,</w:t>
      </w:r>
      <w:r>
        <w:rPr>
          <w:color w:val="000000"/>
        </w:rPr>
        <w:t xml:space="preserve"> faliment sau orice altă soluție în temeiul vreunei legi privind falimentul sau insolvența sau alte legi similare care afectează </w:t>
      </w:r>
      <w:r w:rsidR="00650BA6">
        <w:rPr>
          <w:color w:val="000000"/>
        </w:rPr>
        <w:t>Drepturile</w:t>
      </w:r>
      <w:r>
        <w:rPr>
          <w:color w:val="000000"/>
        </w:rPr>
        <w:t xml:space="preserve"> creditorilor; </w:t>
      </w:r>
    </w:p>
    <w:p w14:paraId="3CF7960D" w14:textId="77777777" w:rsidR="00E12F42" w:rsidRDefault="0008547D" w:rsidP="00912569">
      <w:pPr>
        <w:numPr>
          <w:ilvl w:val="0"/>
          <w:numId w:val="29"/>
        </w:numPr>
        <w:pBdr>
          <w:top w:val="nil"/>
          <w:left w:val="nil"/>
          <w:bottom w:val="nil"/>
          <w:right w:val="nil"/>
          <w:between w:val="nil"/>
        </w:pBdr>
        <w:spacing w:line="240" w:lineRule="auto"/>
        <w:jc w:val="both"/>
      </w:pPr>
      <w:r>
        <w:rPr>
          <w:color w:val="000000"/>
        </w:rPr>
        <w:t xml:space="preserve">nicio insolvență, faliment sau altă procedură juridică similară care să afecteze </w:t>
      </w:r>
      <w:r w:rsidR="00650BA6">
        <w:rPr>
          <w:color w:val="000000"/>
        </w:rPr>
        <w:t>Drepturile</w:t>
      </w:r>
      <w:r>
        <w:rPr>
          <w:color w:val="000000"/>
        </w:rPr>
        <w:t xml:space="preserve"> creditorilor nu a fost deschisă în legătură cu solicitantul; </w:t>
      </w:r>
    </w:p>
    <w:p w14:paraId="01443BE1" w14:textId="77777777" w:rsidR="00E12F42" w:rsidRDefault="0008547D" w:rsidP="00912569">
      <w:pPr>
        <w:numPr>
          <w:ilvl w:val="0"/>
          <w:numId w:val="29"/>
        </w:numPr>
        <w:pBdr>
          <w:top w:val="nil"/>
          <w:left w:val="nil"/>
          <w:bottom w:val="nil"/>
          <w:right w:val="nil"/>
          <w:between w:val="nil"/>
        </w:pBdr>
        <w:spacing w:line="240" w:lineRule="auto"/>
        <w:jc w:val="both"/>
      </w:pPr>
      <w:r>
        <w:rPr>
          <w:color w:val="000000"/>
        </w:rPr>
        <w:t>nu au fost inițiate proceduri de lichidare sau de lichidare cu privire la solicitant; și</w:t>
      </w:r>
    </w:p>
    <w:p w14:paraId="31B9E155" w14:textId="77777777" w:rsidR="00E12F42" w:rsidRDefault="0008547D" w:rsidP="00912569">
      <w:pPr>
        <w:numPr>
          <w:ilvl w:val="0"/>
          <w:numId w:val="29"/>
        </w:numPr>
        <w:pBdr>
          <w:top w:val="nil"/>
          <w:left w:val="nil"/>
          <w:bottom w:val="nil"/>
          <w:right w:val="nil"/>
          <w:between w:val="nil"/>
        </w:pBdr>
        <w:spacing w:line="240" w:lineRule="auto"/>
        <w:jc w:val="both"/>
      </w:pPr>
      <w:r>
        <w:rPr>
          <w:color w:val="000000"/>
        </w:rPr>
        <w:t>nu are obligații de plată restante față de TRANSELECTRICA și Ukrenergo.</w:t>
      </w:r>
    </w:p>
    <w:p w14:paraId="4306555E" w14:textId="7777777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16" w:name="_1ksv4uv" w:colFirst="0" w:colLast="0"/>
      <w:bookmarkEnd w:id="16"/>
      <w:r>
        <w:rPr>
          <w:b/>
          <w:color w:val="000000"/>
        </w:rPr>
        <w:br/>
        <w:t>Cont escrow</w:t>
      </w:r>
    </w:p>
    <w:p w14:paraId="6505D42C" w14:textId="77777777" w:rsidR="00E12F42" w:rsidRDefault="00E12F42">
      <w:pPr>
        <w:widowControl w:val="0"/>
        <w:spacing w:before="6" w:after="0" w:line="130" w:lineRule="auto"/>
        <w:rPr>
          <w:rFonts w:ascii="Times New Roman" w:eastAsia="Times New Roman" w:hAnsi="Times New Roman" w:cs="Times New Roman"/>
          <w:color w:val="000000"/>
          <w:sz w:val="13"/>
          <w:szCs w:val="13"/>
        </w:rPr>
      </w:pPr>
    </w:p>
    <w:p w14:paraId="2BA9760D" w14:textId="12AD3401" w:rsidR="00E12F42" w:rsidRDefault="0008547D">
      <w:pPr>
        <w:pBdr>
          <w:top w:val="nil"/>
          <w:left w:val="nil"/>
          <w:bottom w:val="nil"/>
          <w:right w:val="nil"/>
          <w:between w:val="nil"/>
        </w:pBdr>
        <w:spacing w:after="120" w:line="240" w:lineRule="auto"/>
        <w:ind w:left="709"/>
        <w:jc w:val="both"/>
        <w:rPr>
          <w:color w:val="000000"/>
        </w:rPr>
      </w:pPr>
      <w:r>
        <w:rPr>
          <w:color w:val="000000"/>
        </w:rPr>
        <w:t xml:space="preserve">Ca parte a transmiterii informațiilor în conformitate cu articolele 6 și 8, un cont escrow dedicat este pus la dispoziția participantului </w:t>
      </w:r>
      <w:r w:rsidR="00A412CE">
        <w:rPr>
          <w:color w:val="000000"/>
        </w:rPr>
        <w:t>la</w:t>
      </w:r>
      <w:r>
        <w:rPr>
          <w:color w:val="000000"/>
        </w:rPr>
        <w:t xml:space="preserve"> piață în scopul depunerii garanțiilor în numerar și/sau în scopul efectuării plăților pe baza descrise la articolul 62 alineatul (8).</w:t>
      </w:r>
    </w:p>
    <w:p w14:paraId="1F2290F0" w14:textId="77777777" w:rsidR="002D5D1A" w:rsidRDefault="002D5D1A">
      <w:pPr>
        <w:pBdr>
          <w:top w:val="nil"/>
          <w:left w:val="nil"/>
          <w:bottom w:val="nil"/>
          <w:right w:val="nil"/>
          <w:between w:val="nil"/>
        </w:pBdr>
        <w:spacing w:after="120" w:line="240" w:lineRule="auto"/>
        <w:ind w:left="709"/>
        <w:jc w:val="both"/>
        <w:rPr>
          <w:color w:val="000000"/>
        </w:rPr>
      </w:pPr>
    </w:p>
    <w:p w14:paraId="0C1F1438" w14:textId="77777777" w:rsidR="002D5D1A" w:rsidRDefault="002D5D1A">
      <w:pPr>
        <w:pBdr>
          <w:top w:val="nil"/>
          <w:left w:val="nil"/>
          <w:bottom w:val="nil"/>
          <w:right w:val="nil"/>
          <w:between w:val="nil"/>
        </w:pBdr>
        <w:spacing w:after="120" w:line="240" w:lineRule="auto"/>
        <w:ind w:left="709"/>
        <w:jc w:val="both"/>
        <w:rPr>
          <w:color w:val="000000"/>
        </w:rPr>
      </w:pPr>
    </w:p>
    <w:p w14:paraId="1F575155" w14:textId="77777777" w:rsidR="00E12F42" w:rsidRDefault="00E12F42">
      <w:pPr>
        <w:pBdr>
          <w:top w:val="nil"/>
          <w:left w:val="nil"/>
          <w:bottom w:val="nil"/>
          <w:right w:val="nil"/>
          <w:between w:val="nil"/>
        </w:pBdr>
        <w:spacing w:after="120" w:line="240" w:lineRule="auto"/>
        <w:ind w:left="709"/>
        <w:jc w:val="both"/>
        <w:rPr>
          <w:color w:val="000000"/>
        </w:rPr>
      </w:pPr>
    </w:p>
    <w:p w14:paraId="73D7EB10" w14:textId="7777777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17" w:name="_44sinio" w:colFirst="0" w:colLast="0"/>
      <w:bookmarkEnd w:id="17"/>
      <w:r>
        <w:rPr>
          <w:b/>
          <w:color w:val="000000"/>
        </w:rPr>
        <w:lastRenderedPageBreak/>
        <w:br/>
        <w:t>Acceptarea Regulilor Sistemului Informațional</w:t>
      </w:r>
    </w:p>
    <w:p w14:paraId="3D61C610" w14:textId="77777777" w:rsidR="00E12F42" w:rsidRDefault="00E12F42">
      <w:pPr>
        <w:widowControl w:val="0"/>
        <w:spacing w:before="6" w:after="0" w:line="130" w:lineRule="auto"/>
        <w:rPr>
          <w:rFonts w:ascii="Times New Roman" w:eastAsia="Times New Roman" w:hAnsi="Times New Roman" w:cs="Times New Roman"/>
          <w:color w:val="000000"/>
          <w:sz w:val="13"/>
          <w:szCs w:val="13"/>
        </w:rPr>
      </w:pPr>
    </w:p>
    <w:p w14:paraId="6AF83A63" w14:textId="015E3070" w:rsidR="00E12F42" w:rsidRDefault="0008547D">
      <w:pPr>
        <w:pBdr>
          <w:top w:val="nil"/>
          <w:left w:val="nil"/>
          <w:bottom w:val="nil"/>
          <w:right w:val="nil"/>
          <w:between w:val="nil"/>
        </w:pBdr>
        <w:spacing w:after="120" w:line="240" w:lineRule="auto"/>
        <w:ind w:left="709"/>
        <w:jc w:val="both"/>
        <w:rPr>
          <w:color w:val="000000"/>
        </w:rPr>
      </w:pPr>
      <w:r>
        <w:rPr>
          <w:color w:val="000000"/>
        </w:rPr>
        <w:t xml:space="preserve">Prin semnarea Acordului de Participare, participantul </w:t>
      </w:r>
      <w:r w:rsidR="00A412CE">
        <w:rPr>
          <w:color w:val="000000"/>
        </w:rPr>
        <w:t>la</w:t>
      </w:r>
      <w:r>
        <w:rPr>
          <w:color w:val="000000"/>
        </w:rPr>
        <w:t xml:space="preserve"> piață acceptă Regulile Sistemului</w:t>
      </w:r>
      <w:r w:rsidR="002D5D1A">
        <w:rPr>
          <w:color w:val="000000"/>
        </w:rPr>
        <w:t xml:space="preserve"> Informațional aplicabil,</w:t>
      </w:r>
      <w:r>
        <w:rPr>
          <w:color w:val="000000"/>
        </w:rPr>
        <w:t xml:space="preserve">  </w:t>
      </w:r>
      <w:r w:rsidR="00A412CE">
        <w:rPr>
          <w:color w:val="000000"/>
        </w:rPr>
        <w:t xml:space="preserve">precum şi la </w:t>
      </w:r>
      <w:r>
        <w:rPr>
          <w:color w:val="000000"/>
        </w:rPr>
        <w:t>modifica</w:t>
      </w:r>
      <w:r w:rsidR="00A412CE">
        <w:rPr>
          <w:color w:val="000000"/>
        </w:rPr>
        <w:t>rile</w:t>
      </w:r>
      <w:r>
        <w:rPr>
          <w:color w:val="000000"/>
        </w:rPr>
        <w:t xml:space="preserve"> periodic</w:t>
      </w:r>
      <w:r w:rsidR="00A412CE">
        <w:rPr>
          <w:color w:val="000000"/>
        </w:rPr>
        <w:t>e</w:t>
      </w:r>
      <w:r>
        <w:rPr>
          <w:color w:val="000000"/>
        </w:rPr>
        <w:t xml:space="preserve"> și publicate pe site-ul Platformei de </w:t>
      </w:r>
      <w:r w:rsidR="00453DE3">
        <w:rPr>
          <w:color w:val="000000"/>
        </w:rPr>
        <w:t>Alocare</w:t>
      </w:r>
      <w:r>
        <w:rPr>
          <w:color w:val="000000"/>
        </w:rPr>
        <w:t>.</w:t>
      </w:r>
    </w:p>
    <w:p w14:paraId="4FE4DB5B"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18" w:name="_2jxsxqh" w:colFirst="0" w:colLast="0"/>
      <w:bookmarkEnd w:id="18"/>
      <w:r>
        <w:rPr>
          <w:b/>
          <w:color w:val="000000"/>
        </w:rPr>
        <w:br/>
        <w:t>Costuri legate de Acordul de Participare</w:t>
      </w:r>
    </w:p>
    <w:p w14:paraId="19C00169" w14:textId="1574F289" w:rsidR="00E12F42" w:rsidRDefault="0008547D">
      <w:pPr>
        <w:pBdr>
          <w:top w:val="nil"/>
          <w:left w:val="nil"/>
          <w:bottom w:val="nil"/>
          <w:right w:val="nil"/>
          <w:between w:val="nil"/>
        </w:pBdr>
        <w:spacing w:after="120" w:line="240" w:lineRule="auto"/>
        <w:ind w:left="709"/>
        <w:jc w:val="both"/>
        <w:rPr>
          <w:color w:val="000000"/>
        </w:rPr>
      </w:pPr>
      <w:r>
        <w:rPr>
          <w:color w:val="000000"/>
        </w:rPr>
        <w:t xml:space="preserve">Toate cererile pentru a deveni </w:t>
      </w:r>
      <w:r w:rsidR="00F07392">
        <w:rPr>
          <w:color w:val="000000"/>
        </w:rPr>
        <w:t>Participant Înregistrat</w:t>
      </w:r>
      <w:r>
        <w:rPr>
          <w:color w:val="000000"/>
        </w:rPr>
        <w:t xml:space="preserve"> și orice participare ulterioară la Licitații și/sau notificarea de transfer sau returnare a </w:t>
      </w:r>
      <w:r w:rsidR="004F6813">
        <w:rPr>
          <w:color w:val="000000"/>
        </w:rPr>
        <w:t>Drepturilor</w:t>
      </w:r>
      <w:r w:rsidR="000C576A">
        <w:rPr>
          <w:color w:val="000000"/>
        </w:rPr>
        <w:t xml:space="preserve"> de Transport</w:t>
      </w:r>
      <w:r>
        <w:rPr>
          <w:color w:val="000000"/>
        </w:rPr>
        <w:t xml:space="preserve"> pe </w:t>
      </w:r>
      <w:r w:rsidR="004F6813">
        <w:rPr>
          <w:color w:val="000000"/>
        </w:rPr>
        <w:t>Termen Lung</w:t>
      </w:r>
      <w:r>
        <w:rPr>
          <w:color w:val="000000"/>
        </w:rPr>
        <w:t xml:space="preserve"> vor fi pe cheltuiala și riscul Participanților Înregistrați. </w:t>
      </w:r>
      <w:r w:rsidR="004F6813">
        <w:rPr>
          <w:color w:val="000000"/>
        </w:rPr>
        <w:t>Platforma de Alocare</w:t>
      </w:r>
      <w:r>
        <w:rPr>
          <w:color w:val="000000"/>
        </w:rPr>
        <w:t xml:space="preserve"> nu va fi responsabilă față de nicio persoană pentru niciun cost, daune sau cheltuială în legătură cu Participantul Înregistrat care participă la licitații și</w:t>
      </w:r>
      <w:r w:rsidR="000C576A">
        <w:rPr>
          <w:color w:val="000000"/>
        </w:rPr>
        <w:t xml:space="preserve">/sau transferul sau returnarea </w:t>
      </w:r>
      <w:r w:rsidR="004F6813">
        <w:rPr>
          <w:color w:val="000000"/>
        </w:rPr>
        <w:t>Drepturilor</w:t>
      </w:r>
      <w:r w:rsidR="000C576A">
        <w:rPr>
          <w:color w:val="000000"/>
        </w:rPr>
        <w:t xml:space="preserve"> de Transport pe </w:t>
      </w:r>
      <w:r w:rsidR="004F6813">
        <w:rPr>
          <w:color w:val="000000"/>
        </w:rPr>
        <w:t>Termen Lung</w:t>
      </w:r>
      <w:r>
        <w:rPr>
          <w:color w:val="000000"/>
        </w:rPr>
        <w:t xml:space="preserve">, cu excepția cazului în care se prevede altfel în mod explicit în prezentele Reguli de </w:t>
      </w:r>
      <w:r w:rsidR="00453DE3">
        <w:rPr>
          <w:color w:val="000000"/>
        </w:rPr>
        <w:t>Alocare</w:t>
      </w:r>
      <w:r>
        <w:rPr>
          <w:color w:val="000000"/>
        </w:rPr>
        <w:t>.</w:t>
      </w:r>
    </w:p>
    <w:p w14:paraId="7602DA54"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19" w:name="_z337ya" w:colFirst="0" w:colLast="0"/>
      <w:bookmarkEnd w:id="19"/>
      <w:r>
        <w:rPr>
          <w:b/>
          <w:color w:val="000000"/>
        </w:rPr>
        <w:br/>
        <w:t>Refuzul cererii</w:t>
      </w:r>
    </w:p>
    <w:p w14:paraId="667EC9C4" w14:textId="77777777" w:rsidR="00E12F42" w:rsidRDefault="004F6813">
      <w:pPr>
        <w:pBdr>
          <w:top w:val="nil"/>
          <w:left w:val="nil"/>
          <w:bottom w:val="nil"/>
          <w:right w:val="nil"/>
          <w:between w:val="nil"/>
        </w:pBdr>
        <w:spacing w:after="120" w:line="240" w:lineRule="auto"/>
        <w:ind w:left="709"/>
        <w:jc w:val="both"/>
        <w:rPr>
          <w:color w:val="000000"/>
        </w:rPr>
      </w:pPr>
      <w:r>
        <w:rPr>
          <w:color w:val="000000"/>
        </w:rPr>
        <w:t>Platforma de Alocare</w:t>
      </w:r>
      <w:r w:rsidR="0008547D">
        <w:rPr>
          <w:color w:val="000000"/>
        </w:rPr>
        <w:t xml:space="preserve"> poate refuza încheierea unui </w:t>
      </w:r>
      <w:r w:rsidR="000C576A">
        <w:rPr>
          <w:color w:val="000000"/>
        </w:rPr>
        <w:t>A</w:t>
      </w:r>
      <w:r w:rsidR="0008547D">
        <w:rPr>
          <w:color w:val="000000"/>
        </w:rPr>
        <w:t xml:space="preserve">cord de </w:t>
      </w:r>
      <w:r w:rsidR="000C576A">
        <w:rPr>
          <w:color w:val="000000"/>
        </w:rPr>
        <w:t>P</w:t>
      </w:r>
      <w:r w:rsidR="0008547D">
        <w:rPr>
          <w:color w:val="000000"/>
        </w:rPr>
        <w:t>articipare cu un participant pe piață în următoarele circumstanțe:</w:t>
      </w:r>
    </w:p>
    <w:p w14:paraId="290F4AC8" w14:textId="77777777" w:rsidR="00E12F42" w:rsidRDefault="0008547D" w:rsidP="00912569">
      <w:pPr>
        <w:numPr>
          <w:ilvl w:val="0"/>
          <w:numId w:val="112"/>
        </w:numPr>
        <w:pBdr>
          <w:top w:val="nil"/>
          <w:left w:val="nil"/>
          <w:bottom w:val="nil"/>
          <w:right w:val="nil"/>
          <w:between w:val="nil"/>
        </w:pBdr>
        <w:spacing w:line="240" w:lineRule="auto"/>
        <w:jc w:val="both"/>
      </w:pPr>
      <w:r>
        <w:rPr>
          <w:color w:val="000000"/>
        </w:rPr>
        <w:t xml:space="preserve">când solicitantul nu a depus o cerere de acord de participare completată în mod corespunzător, în conformitate cu articolul 6, articolul 7 și articolul 8; sau </w:t>
      </w:r>
    </w:p>
    <w:p w14:paraId="4AB4A7AF" w14:textId="77777777" w:rsidR="00E12F42" w:rsidRDefault="004F6813" w:rsidP="00912569">
      <w:pPr>
        <w:numPr>
          <w:ilvl w:val="0"/>
          <w:numId w:val="112"/>
        </w:numPr>
        <w:pBdr>
          <w:top w:val="nil"/>
          <w:left w:val="nil"/>
          <w:bottom w:val="nil"/>
          <w:right w:val="nil"/>
          <w:between w:val="nil"/>
        </w:pBdr>
        <w:spacing w:line="240" w:lineRule="auto"/>
        <w:jc w:val="both"/>
      </w:pPr>
      <w:r>
        <w:rPr>
          <w:color w:val="000000"/>
        </w:rPr>
        <w:t>Platforma de Alocare</w:t>
      </w:r>
      <w:r w:rsidR="0008547D">
        <w:rPr>
          <w:color w:val="000000"/>
        </w:rPr>
        <w:t xml:space="preserve"> a reziliat anterior un </w:t>
      </w:r>
      <w:r w:rsidR="000C576A">
        <w:rPr>
          <w:color w:val="000000"/>
        </w:rPr>
        <w:t>A</w:t>
      </w:r>
      <w:r w:rsidR="0008547D">
        <w:rPr>
          <w:color w:val="000000"/>
        </w:rPr>
        <w:t xml:space="preserve">cord de </w:t>
      </w:r>
      <w:r w:rsidR="000C576A">
        <w:rPr>
          <w:color w:val="000000"/>
        </w:rPr>
        <w:t>P</w:t>
      </w:r>
      <w:r w:rsidR="0008547D">
        <w:rPr>
          <w:color w:val="000000"/>
        </w:rPr>
        <w:t xml:space="preserve">articipare cu solicitantul ca urmare a încălcării acordului de participare de către participantul înregistrat în conformitate cu articolul 66 alineatele (3) și (4) și cu excepția cazului în care circumstanțele care au condus la reziliere au încetat să mai existe sau </w:t>
      </w:r>
      <w:r>
        <w:rPr>
          <w:color w:val="000000"/>
        </w:rPr>
        <w:t>Platforma de Alocare</w:t>
      </w:r>
      <w:r w:rsidR="0008547D">
        <w:rPr>
          <w:color w:val="000000"/>
        </w:rPr>
        <w:t xml:space="preserve"> este în mod rezonabil satisfăcută că încălcarea nu va mai apărea; sau</w:t>
      </w:r>
    </w:p>
    <w:p w14:paraId="0F91B3ED" w14:textId="77777777" w:rsidR="00E12F42" w:rsidRDefault="000C576A" w:rsidP="00912569">
      <w:pPr>
        <w:numPr>
          <w:ilvl w:val="0"/>
          <w:numId w:val="112"/>
        </w:numPr>
        <w:pBdr>
          <w:top w:val="nil"/>
          <w:left w:val="nil"/>
          <w:bottom w:val="nil"/>
          <w:right w:val="nil"/>
          <w:between w:val="nil"/>
        </w:pBdr>
        <w:spacing w:line="240" w:lineRule="auto"/>
        <w:jc w:val="both"/>
      </w:pPr>
      <w:r>
        <w:rPr>
          <w:color w:val="000000"/>
        </w:rPr>
        <w:t>dacă încheierea unui Acord de P</w:t>
      </w:r>
      <w:r w:rsidR="0008547D">
        <w:rPr>
          <w:color w:val="000000"/>
        </w:rPr>
        <w:t xml:space="preserve">articipare cu solicitantul ar determina </w:t>
      </w:r>
      <w:r w:rsidR="004F6813">
        <w:rPr>
          <w:color w:val="000000"/>
        </w:rPr>
        <w:t>Platforma de Alocare</w:t>
      </w:r>
      <w:r w:rsidR="0008547D">
        <w:rPr>
          <w:color w:val="000000"/>
        </w:rPr>
        <w:t xml:space="preserve"> să încalce orice condiție a oricărei cerințe legale sau de reglementare obligatorii; sau</w:t>
      </w:r>
    </w:p>
    <w:p w14:paraId="63B04C49" w14:textId="77777777" w:rsidR="00E12F42" w:rsidRDefault="0008547D" w:rsidP="00912569">
      <w:pPr>
        <w:numPr>
          <w:ilvl w:val="0"/>
          <w:numId w:val="112"/>
        </w:numPr>
        <w:pBdr>
          <w:top w:val="nil"/>
          <w:left w:val="nil"/>
          <w:bottom w:val="nil"/>
          <w:right w:val="nil"/>
          <w:between w:val="nil"/>
        </w:pBdr>
        <w:spacing w:line="240" w:lineRule="auto"/>
        <w:jc w:val="both"/>
      </w:pPr>
      <w:r>
        <w:rPr>
          <w:color w:val="000000"/>
        </w:rPr>
        <w:t>dacă oricare dintre garanțiile Participantului Înregistrat conform Articolului 9 sunt considerate nevalide sau false;</w:t>
      </w:r>
    </w:p>
    <w:p w14:paraId="7D6B6767" w14:textId="77777777" w:rsidR="00E12F42" w:rsidRDefault="0008547D" w:rsidP="00912569">
      <w:pPr>
        <w:numPr>
          <w:ilvl w:val="0"/>
          <w:numId w:val="112"/>
        </w:numPr>
        <w:pBdr>
          <w:top w:val="nil"/>
          <w:left w:val="nil"/>
          <w:bottom w:val="nil"/>
          <w:right w:val="nil"/>
          <w:between w:val="nil"/>
        </w:pBdr>
        <w:spacing w:line="240" w:lineRule="auto"/>
        <w:jc w:val="both"/>
      </w:pPr>
      <w:r>
        <w:rPr>
          <w:color w:val="000000"/>
        </w:rPr>
        <w:t xml:space="preserve">dacă solicitantul se află sub sancțiuni economice și comerciale care pot avea un impact semnificativ asupra Platformei de </w:t>
      </w:r>
      <w:r w:rsidR="00453DE3">
        <w:rPr>
          <w:color w:val="000000"/>
        </w:rPr>
        <w:t>Alocare</w:t>
      </w:r>
      <w:r>
        <w:rPr>
          <w:color w:val="000000"/>
        </w:rPr>
        <w:t>.</w:t>
      </w:r>
    </w:p>
    <w:p w14:paraId="1C6AE749" w14:textId="77777777" w:rsidR="00E12F42" w:rsidRDefault="00E12F42">
      <w:pPr>
        <w:pBdr>
          <w:top w:val="nil"/>
          <w:left w:val="nil"/>
          <w:bottom w:val="nil"/>
          <w:right w:val="nil"/>
          <w:between w:val="nil"/>
        </w:pBdr>
        <w:spacing w:line="240" w:lineRule="auto"/>
        <w:ind w:left="1350"/>
        <w:jc w:val="both"/>
        <w:rPr>
          <w:color w:val="000000"/>
        </w:rPr>
      </w:pPr>
    </w:p>
    <w:p w14:paraId="4C37A194" w14:textId="7777777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20" w:name="_3j2qqm3" w:colFirst="0" w:colLast="0"/>
      <w:bookmarkEnd w:id="20"/>
      <w:r>
        <w:rPr>
          <w:b/>
          <w:color w:val="000000"/>
        </w:rPr>
        <w:br/>
        <w:t>Accesul la Instrumentul de licitație</w:t>
      </w:r>
    </w:p>
    <w:p w14:paraId="0D3E7E3D" w14:textId="77777777" w:rsidR="00E12F42" w:rsidRDefault="00E12F42">
      <w:pPr>
        <w:widowControl w:val="0"/>
        <w:spacing w:before="6" w:after="0" w:line="130" w:lineRule="auto"/>
        <w:rPr>
          <w:rFonts w:ascii="Times New Roman" w:eastAsia="Times New Roman" w:hAnsi="Times New Roman" w:cs="Times New Roman"/>
          <w:color w:val="000000"/>
          <w:sz w:val="13"/>
          <w:szCs w:val="13"/>
        </w:rPr>
      </w:pPr>
    </w:p>
    <w:p w14:paraId="317DAAF9" w14:textId="77777777" w:rsidR="00E12F42" w:rsidRDefault="004F6813" w:rsidP="00912569">
      <w:pPr>
        <w:numPr>
          <w:ilvl w:val="0"/>
          <w:numId w:val="42"/>
        </w:numPr>
        <w:pBdr>
          <w:top w:val="nil"/>
          <w:left w:val="nil"/>
          <w:bottom w:val="nil"/>
          <w:right w:val="nil"/>
          <w:between w:val="nil"/>
        </w:pBdr>
        <w:spacing w:line="240" w:lineRule="auto"/>
        <w:jc w:val="both"/>
      </w:pPr>
      <w:bookmarkStart w:id="21" w:name="_1y810tw" w:colFirst="0" w:colLast="0"/>
      <w:bookmarkEnd w:id="21"/>
      <w:r>
        <w:rPr>
          <w:color w:val="000000"/>
        </w:rPr>
        <w:t>Platforma de Alocare</w:t>
      </w:r>
      <w:r w:rsidR="0008547D">
        <w:rPr>
          <w:color w:val="000000"/>
        </w:rPr>
        <w:t xml:space="preserve"> va acorda ac</w:t>
      </w:r>
      <w:r w:rsidR="000C576A">
        <w:rPr>
          <w:color w:val="000000"/>
        </w:rPr>
        <w:t>ces gratuit la Instrumentul de L</w:t>
      </w:r>
      <w:r w:rsidR="0008547D">
        <w:rPr>
          <w:color w:val="000000"/>
        </w:rPr>
        <w:t>icitație dacă sunt îndeplinite următoarele cerințe:</w:t>
      </w:r>
    </w:p>
    <w:p w14:paraId="3D14F0DE" w14:textId="77777777" w:rsidR="00E12F42" w:rsidRDefault="0008547D" w:rsidP="00912569">
      <w:pPr>
        <w:numPr>
          <w:ilvl w:val="0"/>
          <w:numId w:val="43"/>
        </w:numPr>
        <w:pBdr>
          <w:top w:val="nil"/>
          <w:left w:val="nil"/>
          <w:bottom w:val="nil"/>
          <w:right w:val="nil"/>
          <w:between w:val="nil"/>
        </w:pBdr>
        <w:spacing w:line="240" w:lineRule="auto"/>
        <w:jc w:val="both"/>
      </w:pPr>
      <w:r>
        <w:rPr>
          <w:color w:val="000000"/>
        </w:rPr>
        <w:t>Participantul Înregistrat a semnat și a livrat un formular completat inclus în Regulile Sistemului Informațional care identifică persoana (persoanele) pentru care vor fi stabilite conturi de utilizator în Instrumentul de licitație, inclusiv orice terțe părți autorizate să acționeze în nu</w:t>
      </w:r>
      <w:r w:rsidR="004F6813">
        <w:rPr>
          <w:color w:val="000000"/>
        </w:rPr>
        <w:t>mele Participantului Î</w:t>
      </w:r>
      <w:r>
        <w:rPr>
          <w:color w:val="000000"/>
        </w:rPr>
        <w:t xml:space="preserve">nregistrat în scopul returnării și </w:t>
      </w:r>
      <w:r w:rsidR="004F6813">
        <w:rPr>
          <w:color w:val="000000"/>
        </w:rPr>
        <w:lastRenderedPageBreak/>
        <w:t>transferului Drepturilor de Transport pe Termen Lung</w:t>
      </w:r>
      <w:r>
        <w:rPr>
          <w:color w:val="000000"/>
        </w:rPr>
        <w:t xml:space="preserve"> în conformitate cu articolul 36 și articolul 39; iar</w:t>
      </w:r>
    </w:p>
    <w:p w14:paraId="67694964" w14:textId="77777777" w:rsidR="00E12F42" w:rsidRDefault="0008547D" w:rsidP="00912569">
      <w:pPr>
        <w:numPr>
          <w:ilvl w:val="0"/>
          <w:numId w:val="43"/>
        </w:numPr>
        <w:pBdr>
          <w:top w:val="nil"/>
          <w:left w:val="nil"/>
          <w:bottom w:val="nil"/>
          <w:right w:val="nil"/>
          <w:between w:val="nil"/>
        </w:pBdr>
        <w:spacing w:line="240" w:lineRule="auto"/>
        <w:jc w:val="both"/>
      </w:pPr>
      <w:r>
        <w:rPr>
          <w:color w:val="000000"/>
        </w:rPr>
        <w:t xml:space="preserve">Participantul Înregistrat a îndeplinit cerințele privind autentificarea, astfel cum sunt stabilite de Regulile Sistemului Informațional publicat de </w:t>
      </w:r>
      <w:r w:rsidR="004F6813">
        <w:rPr>
          <w:color w:val="000000"/>
        </w:rPr>
        <w:t>Platforma de Alocare</w:t>
      </w:r>
      <w:r>
        <w:rPr>
          <w:color w:val="000000"/>
        </w:rPr>
        <w:t>; astfel de cerințe pot include tehnologie în scopuri de autentificare.</w:t>
      </w:r>
    </w:p>
    <w:p w14:paraId="4D316BE0" w14:textId="77777777" w:rsidR="00E12F42" w:rsidRDefault="004F6813" w:rsidP="00912569">
      <w:pPr>
        <w:numPr>
          <w:ilvl w:val="0"/>
          <w:numId w:val="42"/>
        </w:numPr>
        <w:pBdr>
          <w:top w:val="nil"/>
          <w:left w:val="nil"/>
          <w:bottom w:val="nil"/>
          <w:right w:val="nil"/>
          <w:between w:val="nil"/>
        </w:pBdr>
        <w:spacing w:line="240" w:lineRule="auto"/>
        <w:jc w:val="both"/>
      </w:pPr>
      <w:r>
        <w:rPr>
          <w:color w:val="000000"/>
        </w:rPr>
        <w:t>Platforma de Alocare</w:t>
      </w:r>
      <w:r w:rsidR="0008547D">
        <w:rPr>
          <w:color w:val="000000"/>
        </w:rPr>
        <w:t xml:space="preserve"> va confirma crearea contului de utilizator sau poate trimite o notă de refuz Participantului Înregistrat, cel târziu la cinci (5) Zile Lucrătoare de la primirea formularului relevant semnat și completat de către Participantul Înregistrat. Nota de confirmare sau refuz va fi trimisă prin mijloace electronice, așa cum este specificat de Platforma unică de </w:t>
      </w:r>
      <w:r w:rsidR="00453DE3">
        <w:rPr>
          <w:color w:val="000000"/>
        </w:rPr>
        <w:t>Alocare</w:t>
      </w:r>
      <w:r w:rsidR="0008547D">
        <w:rPr>
          <w:color w:val="000000"/>
        </w:rPr>
        <w:t xml:space="preserve"> pe site-ul său. </w:t>
      </w:r>
    </w:p>
    <w:p w14:paraId="7C045573" w14:textId="77777777" w:rsidR="00E12F42" w:rsidRDefault="004F6813" w:rsidP="00912569">
      <w:pPr>
        <w:numPr>
          <w:ilvl w:val="0"/>
          <w:numId w:val="42"/>
        </w:numPr>
        <w:pBdr>
          <w:top w:val="nil"/>
          <w:left w:val="nil"/>
          <w:bottom w:val="nil"/>
          <w:right w:val="nil"/>
          <w:between w:val="nil"/>
        </w:pBdr>
        <w:spacing w:line="240" w:lineRule="auto"/>
        <w:jc w:val="both"/>
      </w:pPr>
      <w:r>
        <w:rPr>
          <w:color w:val="000000"/>
        </w:rPr>
        <w:t>Platforma de Alocare</w:t>
      </w:r>
      <w:r w:rsidR="0008547D">
        <w:rPr>
          <w:color w:val="000000"/>
        </w:rPr>
        <w:t xml:space="preserve"> va trimite nota de refuz justificată în mod corespunzător dacă cerințele enumerate la paragraful 1 al prezentului articol nu sunt îndeplinite și nu se va acorda accesul la Instrumentul de licitație.</w:t>
      </w:r>
    </w:p>
    <w:p w14:paraId="4D4F1E41" w14:textId="77777777" w:rsidR="00E12F42" w:rsidRDefault="00E12F42">
      <w:pPr>
        <w:pBdr>
          <w:top w:val="nil"/>
          <w:left w:val="nil"/>
          <w:bottom w:val="nil"/>
          <w:right w:val="nil"/>
          <w:between w:val="nil"/>
        </w:pBdr>
        <w:spacing w:line="240" w:lineRule="auto"/>
        <w:ind w:left="720"/>
        <w:jc w:val="both"/>
        <w:rPr>
          <w:color w:val="000000"/>
        </w:rPr>
      </w:pPr>
    </w:p>
    <w:p w14:paraId="6F4878A8"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22" w:name="_4i7ojhp" w:colFirst="0" w:colLast="0"/>
      <w:bookmarkEnd w:id="22"/>
      <w:r>
        <w:rPr>
          <w:b/>
          <w:color w:val="000000"/>
        </w:rPr>
        <w:br/>
        <w:t>Cerințe legale și de reglementare</w:t>
      </w:r>
    </w:p>
    <w:p w14:paraId="4A49A517" w14:textId="77777777" w:rsidR="00E12F42" w:rsidRDefault="0008547D">
      <w:pPr>
        <w:pBdr>
          <w:top w:val="nil"/>
          <w:left w:val="nil"/>
          <w:bottom w:val="nil"/>
          <w:right w:val="nil"/>
          <w:between w:val="nil"/>
        </w:pBdr>
        <w:spacing w:after="120" w:line="240" w:lineRule="auto"/>
        <w:ind w:left="709"/>
        <w:jc w:val="both"/>
        <w:rPr>
          <w:color w:val="000000"/>
        </w:rPr>
      </w:pPr>
      <w:r>
        <w:rPr>
          <w:color w:val="000000"/>
        </w:rPr>
        <w:t xml:space="preserve">Este responsabilitatea fiecărui participant </w:t>
      </w:r>
      <w:r w:rsidR="004F6813">
        <w:rPr>
          <w:color w:val="000000"/>
        </w:rPr>
        <w:t>la</w:t>
      </w:r>
      <w:r>
        <w:rPr>
          <w:color w:val="000000"/>
        </w:rPr>
        <w:t xml:space="preserve"> piață să se asigure că respectă legislația națională corespunzătoare a Ucrainei și României, inclusiv cerințele oricărei autorități competente relevante, și a obținut toate autorizațiile necesare în legătură cu participarea sa la licitații sau la transfer și utilizarea </w:t>
      </w:r>
      <w:r w:rsidR="004F6813">
        <w:rPr>
          <w:color w:val="000000"/>
        </w:rPr>
        <w:t>Drepturilor</w:t>
      </w:r>
      <w:r>
        <w:rPr>
          <w:color w:val="000000"/>
        </w:rPr>
        <w:t xml:space="preserve"> de </w:t>
      </w:r>
      <w:r w:rsidR="004F6813">
        <w:rPr>
          <w:color w:val="000000"/>
        </w:rPr>
        <w:t>Transport</w:t>
      </w:r>
      <w:r>
        <w:rPr>
          <w:color w:val="000000"/>
        </w:rPr>
        <w:t xml:space="preserve"> pe </w:t>
      </w:r>
      <w:r w:rsidR="004F6813">
        <w:rPr>
          <w:color w:val="000000"/>
        </w:rPr>
        <w:t>Termen Lung</w:t>
      </w:r>
      <w:r>
        <w:rPr>
          <w:color w:val="000000"/>
        </w:rPr>
        <w:t>.</w:t>
      </w:r>
    </w:p>
    <w:p w14:paraId="064F381A" w14:textId="77777777" w:rsidR="00E12F42" w:rsidRDefault="00E12F42"/>
    <w:p w14:paraId="282801A2"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23" w:name="_2xcytpi" w:colFirst="0" w:colLast="0"/>
      <w:bookmarkEnd w:id="23"/>
      <w:r>
        <w:rPr>
          <w:b/>
          <w:color w:val="000000"/>
          <w:sz w:val="32"/>
          <w:szCs w:val="32"/>
        </w:rPr>
        <w:lastRenderedPageBreak/>
        <w:br/>
      </w:r>
      <w:r>
        <w:rPr>
          <w:b/>
          <w:color w:val="000000"/>
          <w:sz w:val="28"/>
          <w:szCs w:val="28"/>
        </w:rPr>
        <w:t>Garanții</w:t>
      </w:r>
      <w:r>
        <w:rPr>
          <w:b/>
          <w:color w:val="000000"/>
          <w:sz w:val="28"/>
          <w:szCs w:val="28"/>
        </w:rPr>
        <w:br/>
      </w:r>
    </w:p>
    <w:p w14:paraId="21D36292"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24" w:name="_1ci93xb" w:colFirst="0" w:colLast="0"/>
      <w:bookmarkEnd w:id="24"/>
      <w:r>
        <w:rPr>
          <w:b/>
          <w:color w:val="000000"/>
        </w:rPr>
        <w:br/>
        <w:t>Dispoziții generale</w:t>
      </w:r>
    </w:p>
    <w:p w14:paraId="45792FCA" w14:textId="77777777" w:rsidR="00E12F42" w:rsidRDefault="0008547D">
      <w:pPr>
        <w:numPr>
          <w:ilvl w:val="0"/>
          <w:numId w:val="9"/>
        </w:numPr>
        <w:pBdr>
          <w:top w:val="nil"/>
          <w:left w:val="nil"/>
          <w:bottom w:val="nil"/>
          <w:right w:val="nil"/>
          <w:between w:val="nil"/>
        </w:pBdr>
        <w:spacing w:line="240" w:lineRule="auto"/>
        <w:jc w:val="both"/>
      </w:pPr>
      <w:r>
        <w:rPr>
          <w:color w:val="000000"/>
        </w:rPr>
        <w:t xml:space="preserve">Participanții Înregistrați vor furniza garanții pentru a asigura plățile către </w:t>
      </w:r>
      <w:r w:rsidR="004F6813">
        <w:rPr>
          <w:color w:val="000000"/>
        </w:rPr>
        <w:t>Platforma de Alocare</w:t>
      </w:r>
      <w:r>
        <w:rPr>
          <w:color w:val="000000"/>
        </w:rPr>
        <w:t xml:space="preserve"> rezultate din Licitații de Drepturi de </w:t>
      </w:r>
      <w:r w:rsidR="004F6813">
        <w:rPr>
          <w:color w:val="000000"/>
        </w:rPr>
        <w:t>Transport</w:t>
      </w:r>
      <w:r>
        <w:rPr>
          <w:color w:val="000000"/>
        </w:rPr>
        <w:t xml:space="preserve"> pe </w:t>
      </w:r>
      <w:r w:rsidR="004F6813">
        <w:rPr>
          <w:color w:val="000000"/>
        </w:rPr>
        <w:t>Termen Lung</w:t>
      </w:r>
      <w:r>
        <w:rPr>
          <w:color w:val="000000"/>
        </w:rPr>
        <w:t>.</w:t>
      </w:r>
    </w:p>
    <w:p w14:paraId="552B2D6D" w14:textId="77777777" w:rsidR="00E12F42" w:rsidRDefault="0008547D">
      <w:pPr>
        <w:numPr>
          <w:ilvl w:val="0"/>
          <w:numId w:val="9"/>
        </w:numPr>
        <w:pBdr>
          <w:top w:val="nil"/>
          <w:left w:val="nil"/>
          <w:bottom w:val="nil"/>
          <w:right w:val="nil"/>
          <w:between w:val="nil"/>
        </w:pBdr>
        <w:spacing w:line="240" w:lineRule="auto"/>
        <w:jc w:val="both"/>
      </w:pPr>
      <w:r>
        <w:rPr>
          <w:color w:val="000000"/>
        </w:rPr>
        <w:t>Vor fi acceptate doar următoarele forme de garanții:</w:t>
      </w:r>
    </w:p>
    <w:p w14:paraId="747A8EA7" w14:textId="77777777" w:rsidR="00E12F42" w:rsidRDefault="0008547D" w:rsidP="00912569">
      <w:pPr>
        <w:numPr>
          <w:ilvl w:val="0"/>
          <w:numId w:val="25"/>
        </w:numPr>
        <w:pBdr>
          <w:top w:val="nil"/>
          <w:left w:val="nil"/>
          <w:bottom w:val="nil"/>
          <w:right w:val="nil"/>
          <w:between w:val="nil"/>
        </w:pBdr>
        <w:spacing w:line="240" w:lineRule="auto"/>
        <w:jc w:val="both"/>
      </w:pPr>
      <w:r>
        <w:rPr>
          <w:color w:val="000000"/>
        </w:rPr>
        <w:t xml:space="preserve">o Garanție bancară; </w:t>
      </w:r>
    </w:p>
    <w:p w14:paraId="1CBF97A1" w14:textId="77777777" w:rsidR="00E12F42" w:rsidRDefault="0008547D" w:rsidP="00912569">
      <w:pPr>
        <w:numPr>
          <w:ilvl w:val="0"/>
          <w:numId w:val="25"/>
        </w:numPr>
        <w:pBdr>
          <w:top w:val="nil"/>
          <w:left w:val="nil"/>
          <w:bottom w:val="nil"/>
          <w:right w:val="nil"/>
          <w:between w:val="nil"/>
        </w:pBdr>
        <w:spacing w:line="240" w:lineRule="auto"/>
        <w:jc w:val="both"/>
      </w:pPr>
      <w:r>
        <w:rPr>
          <w:color w:val="000000"/>
        </w:rPr>
        <w:t>o depunere în numerar într-un cont escrow.</w:t>
      </w:r>
    </w:p>
    <w:p w14:paraId="7D28B1CF" w14:textId="77777777" w:rsidR="00E12F42" w:rsidRDefault="0008547D">
      <w:pPr>
        <w:numPr>
          <w:ilvl w:val="0"/>
          <w:numId w:val="9"/>
        </w:numPr>
        <w:pBdr>
          <w:top w:val="nil"/>
          <w:left w:val="nil"/>
          <w:bottom w:val="nil"/>
          <w:right w:val="nil"/>
          <w:between w:val="nil"/>
        </w:pBdr>
        <w:spacing w:line="240" w:lineRule="auto"/>
        <w:jc w:val="both"/>
      </w:pPr>
      <w:r>
        <w:rPr>
          <w:color w:val="000000"/>
        </w:rPr>
        <w:t xml:space="preserve">Garanțiile pot fi furnizate într-una dintre formele menționate la paragraful 2 al prezentului articol sau într-o combinație a acestor forme, cu condiția ca </w:t>
      </w:r>
      <w:r w:rsidR="004F6813">
        <w:rPr>
          <w:color w:val="000000"/>
        </w:rPr>
        <w:t>Platforma de Alocare</w:t>
      </w:r>
      <w:r>
        <w:rPr>
          <w:color w:val="000000"/>
        </w:rPr>
        <w:t xml:space="preserve"> să aibă dreptul în calitate de beneficiar la garanția integrală.</w:t>
      </w:r>
    </w:p>
    <w:p w14:paraId="1D3A467E" w14:textId="23B4300F" w:rsidR="00E12F42" w:rsidRDefault="00D178E6">
      <w:pPr>
        <w:numPr>
          <w:ilvl w:val="0"/>
          <w:numId w:val="9"/>
        </w:numPr>
        <w:pBdr>
          <w:top w:val="nil"/>
          <w:left w:val="nil"/>
          <w:bottom w:val="nil"/>
          <w:right w:val="nil"/>
          <w:between w:val="nil"/>
        </w:pBdr>
        <w:spacing w:line="240" w:lineRule="auto"/>
        <w:jc w:val="both"/>
      </w:pPr>
      <w:r>
        <w:rPr>
          <w:color w:val="000000"/>
        </w:rPr>
        <w:t>Limita de Credit</w:t>
      </w:r>
      <w:r w:rsidR="0008547D">
        <w:rPr>
          <w:color w:val="000000"/>
        </w:rPr>
        <w:t xml:space="preserve"> va fi întotdeauna mai mare sau egală cu zero.</w:t>
      </w:r>
    </w:p>
    <w:p w14:paraId="5FAEFFA7" w14:textId="03A10085" w:rsidR="00E12F42" w:rsidRDefault="0008547D">
      <w:pPr>
        <w:numPr>
          <w:ilvl w:val="0"/>
          <w:numId w:val="9"/>
        </w:numPr>
        <w:pBdr>
          <w:top w:val="nil"/>
          <w:left w:val="nil"/>
          <w:bottom w:val="nil"/>
          <w:right w:val="nil"/>
          <w:between w:val="nil"/>
        </w:pBdr>
        <w:spacing w:line="240" w:lineRule="auto"/>
        <w:jc w:val="both"/>
      </w:pPr>
      <w:r>
        <w:rPr>
          <w:color w:val="000000"/>
        </w:rPr>
        <w:t xml:space="preserve">Valoarea garanțiilor pentru </w:t>
      </w:r>
      <w:r w:rsidR="00650BA6">
        <w:rPr>
          <w:color w:val="000000"/>
        </w:rPr>
        <w:t>Drepturile</w:t>
      </w:r>
      <w:r>
        <w:rPr>
          <w:color w:val="000000"/>
        </w:rPr>
        <w:t xml:space="preserve"> </w:t>
      </w:r>
      <w:r w:rsidR="00B15D5E">
        <w:rPr>
          <w:color w:val="000000"/>
        </w:rPr>
        <w:t xml:space="preserve">Fizice </w:t>
      </w:r>
      <w:r>
        <w:rPr>
          <w:color w:val="000000"/>
        </w:rPr>
        <w:t xml:space="preserve">de </w:t>
      </w:r>
      <w:r w:rsidR="004F6813">
        <w:rPr>
          <w:color w:val="000000"/>
        </w:rPr>
        <w:t>Transport</w:t>
      </w:r>
      <w:r>
        <w:rPr>
          <w:color w:val="000000"/>
        </w:rPr>
        <w:t xml:space="preserve">  lunar</w:t>
      </w:r>
      <w:r w:rsidR="00B15D5E">
        <w:rPr>
          <w:color w:val="000000"/>
        </w:rPr>
        <w:t>e</w:t>
      </w:r>
      <w:r>
        <w:rPr>
          <w:color w:val="000000"/>
        </w:rPr>
        <w:t xml:space="preserve"> este determinată de rezultatele licitațiilor respective. Valoarea garanțiilor lunare pentru </w:t>
      </w:r>
      <w:r w:rsidR="00650BA6">
        <w:rPr>
          <w:color w:val="000000"/>
        </w:rPr>
        <w:t>Drepturile</w:t>
      </w:r>
      <w:r>
        <w:rPr>
          <w:color w:val="000000"/>
        </w:rPr>
        <w:t xml:space="preserve"> </w:t>
      </w:r>
      <w:r w:rsidR="00B15D5E">
        <w:rPr>
          <w:color w:val="000000"/>
        </w:rPr>
        <w:t xml:space="preserve">Fizice </w:t>
      </w:r>
      <w:r>
        <w:rPr>
          <w:color w:val="000000"/>
        </w:rPr>
        <w:t xml:space="preserve"> de </w:t>
      </w:r>
      <w:r w:rsidR="004F6813">
        <w:rPr>
          <w:color w:val="000000"/>
        </w:rPr>
        <w:t>Transport</w:t>
      </w:r>
      <w:r>
        <w:rPr>
          <w:color w:val="000000"/>
        </w:rPr>
        <w:t xml:space="preserve"> </w:t>
      </w:r>
      <w:r w:rsidR="00B15D5E">
        <w:rPr>
          <w:color w:val="000000"/>
        </w:rPr>
        <w:t xml:space="preserve">anuale </w:t>
      </w:r>
      <w:r>
        <w:rPr>
          <w:color w:val="000000"/>
        </w:rPr>
        <w:t xml:space="preserve"> este definită ca 1/12 din valoarea garanțiilor determinate de rezultatele licitației anuale.</w:t>
      </w:r>
    </w:p>
    <w:p w14:paraId="57928621" w14:textId="20134937" w:rsidR="00E12F42" w:rsidRDefault="0008547D">
      <w:pPr>
        <w:numPr>
          <w:ilvl w:val="0"/>
          <w:numId w:val="9"/>
        </w:numPr>
        <w:pBdr>
          <w:top w:val="nil"/>
          <w:left w:val="nil"/>
          <w:bottom w:val="nil"/>
          <w:right w:val="nil"/>
          <w:between w:val="nil"/>
        </w:pBdr>
        <w:spacing w:line="240" w:lineRule="auto"/>
        <w:jc w:val="both"/>
      </w:pPr>
      <w:r>
        <w:rPr>
          <w:color w:val="000000"/>
        </w:rPr>
        <w:t xml:space="preserve">Un </w:t>
      </w:r>
      <w:r w:rsidR="00F07392">
        <w:rPr>
          <w:color w:val="000000"/>
        </w:rPr>
        <w:t>Participant Înregistrat</w:t>
      </w:r>
      <w:r>
        <w:rPr>
          <w:color w:val="000000"/>
        </w:rPr>
        <w:t xml:space="preserve"> care a dobândit Drepturi </w:t>
      </w:r>
      <w:r w:rsidR="00B15D5E">
        <w:rPr>
          <w:color w:val="000000"/>
        </w:rPr>
        <w:t xml:space="preserve">Fizice </w:t>
      </w:r>
      <w:r>
        <w:rPr>
          <w:color w:val="000000"/>
        </w:rPr>
        <w:t xml:space="preserve">de </w:t>
      </w:r>
      <w:r w:rsidR="004F6813">
        <w:rPr>
          <w:color w:val="000000"/>
        </w:rPr>
        <w:t>Transport</w:t>
      </w:r>
      <w:r>
        <w:rPr>
          <w:color w:val="000000"/>
        </w:rPr>
        <w:t xml:space="preserve">  prin licitațiile anuale trebuie să furnizeze garanții în a cincea zi calendaristică a lunii premergătoare lunii de utilizare a acestor Drepturi </w:t>
      </w:r>
      <w:r w:rsidR="00B15D5E">
        <w:rPr>
          <w:color w:val="000000"/>
        </w:rPr>
        <w:t xml:space="preserve">Fizice </w:t>
      </w:r>
      <w:r>
        <w:rPr>
          <w:color w:val="000000"/>
        </w:rPr>
        <w:t xml:space="preserve">de </w:t>
      </w:r>
      <w:r w:rsidR="004F6813">
        <w:rPr>
          <w:color w:val="000000"/>
        </w:rPr>
        <w:t xml:space="preserve">Transport </w:t>
      </w:r>
      <w:r>
        <w:rPr>
          <w:color w:val="000000"/>
        </w:rPr>
        <w:t xml:space="preserve">, în valoare de garanții lunare pentru </w:t>
      </w:r>
      <w:r w:rsidR="00650BA6">
        <w:rPr>
          <w:color w:val="000000"/>
        </w:rPr>
        <w:t>Drepturile</w:t>
      </w:r>
      <w:r>
        <w:rPr>
          <w:color w:val="000000"/>
        </w:rPr>
        <w:t xml:space="preserve"> </w:t>
      </w:r>
      <w:r w:rsidR="00B15D5E">
        <w:rPr>
          <w:color w:val="000000"/>
        </w:rPr>
        <w:t xml:space="preserve">Fizice </w:t>
      </w:r>
      <w:r>
        <w:rPr>
          <w:color w:val="000000"/>
        </w:rPr>
        <w:t xml:space="preserve">de </w:t>
      </w:r>
      <w:r w:rsidR="004F6813">
        <w:rPr>
          <w:color w:val="000000"/>
        </w:rPr>
        <w:t xml:space="preserve">Transport </w:t>
      </w:r>
      <w:r>
        <w:rPr>
          <w:color w:val="000000"/>
        </w:rPr>
        <w:t xml:space="preserve"> anuale.</w:t>
      </w:r>
    </w:p>
    <w:p w14:paraId="2B307F60" w14:textId="27F380FA" w:rsidR="00E12F42" w:rsidRDefault="0008547D">
      <w:pPr>
        <w:numPr>
          <w:ilvl w:val="0"/>
          <w:numId w:val="9"/>
        </w:numPr>
        <w:pBdr>
          <w:top w:val="nil"/>
          <w:left w:val="nil"/>
          <w:bottom w:val="nil"/>
          <w:right w:val="nil"/>
          <w:between w:val="nil"/>
        </w:pBdr>
        <w:spacing w:line="240" w:lineRule="auto"/>
        <w:jc w:val="both"/>
      </w:pPr>
      <w:r>
        <w:rPr>
          <w:color w:val="000000"/>
        </w:rPr>
        <w:t xml:space="preserve">În a șasea zi a lunii precedente celei de utilizare a </w:t>
      </w:r>
      <w:r w:rsidR="004F6813">
        <w:rPr>
          <w:color w:val="000000"/>
        </w:rPr>
        <w:t>Drepturilor</w:t>
      </w:r>
      <w:r>
        <w:rPr>
          <w:color w:val="000000"/>
        </w:rPr>
        <w:t xml:space="preserve"> </w:t>
      </w:r>
      <w:r w:rsidR="00B15D5E">
        <w:rPr>
          <w:color w:val="000000"/>
        </w:rPr>
        <w:t xml:space="preserve">Fizice </w:t>
      </w:r>
      <w:r>
        <w:rPr>
          <w:color w:val="000000"/>
        </w:rPr>
        <w:t xml:space="preserve">de </w:t>
      </w:r>
      <w:r w:rsidR="004F6813">
        <w:rPr>
          <w:color w:val="000000"/>
        </w:rPr>
        <w:t xml:space="preserve">Transport </w:t>
      </w:r>
      <w:r>
        <w:rPr>
          <w:color w:val="000000"/>
        </w:rPr>
        <w:t xml:space="preserve">, </w:t>
      </w:r>
      <w:r w:rsidR="004F6813">
        <w:rPr>
          <w:color w:val="000000"/>
        </w:rPr>
        <w:t>Platforma de Alocare</w:t>
      </w:r>
      <w:r>
        <w:rPr>
          <w:color w:val="000000"/>
        </w:rPr>
        <w:t xml:space="preserve"> verifică caracterul adecvat al fondurilor din contul de escrow </w:t>
      </w:r>
      <w:r w:rsidR="00F07392">
        <w:rPr>
          <w:color w:val="000000"/>
        </w:rPr>
        <w:t>Participant Înregistrat</w:t>
      </w:r>
      <w:r>
        <w:rPr>
          <w:color w:val="000000"/>
        </w:rPr>
        <w:t xml:space="preserve"> sau caracterul adecvat al Garanției Bancare și reduce </w:t>
      </w:r>
      <w:r w:rsidR="00D178E6">
        <w:rPr>
          <w:color w:val="000000"/>
        </w:rPr>
        <w:t>Limita de Credit</w:t>
      </w:r>
      <w:r>
        <w:rPr>
          <w:color w:val="000000"/>
        </w:rPr>
        <w:t xml:space="preserve"> cu valoarea garanțiilor lunare pentru </w:t>
      </w:r>
      <w:r w:rsidR="00650BA6">
        <w:rPr>
          <w:color w:val="000000"/>
        </w:rPr>
        <w:t>Drepturile</w:t>
      </w:r>
      <w:r>
        <w:rPr>
          <w:color w:val="000000"/>
        </w:rPr>
        <w:t xml:space="preserve"> </w:t>
      </w:r>
      <w:r w:rsidR="00B15D5E">
        <w:rPr>
          <w:color w:val="000000"/>
        </w:rPr>
        <w:t xml:space="preserve">Fizce </w:t>
      </w:r>
      <w:r>
        <w:rPr>
          <w:color w:val="000000"/>
        </w:rPr>
        <w:t xml:space="preserve"> de </w:t>
      </w:r>
      <w:r w:rsidR="004F6813">
        <w:rPr>
          <w:color w:val="000000"/>
        </w:rPr>
        <w:t>Transport</w:t>
      </w:r>
      <w:r>
        <w:rPr>
          <w:color w:val="000000"/>
        </w:rPr>
        <w:t xml:space="preserve"> </w:t>
      </w:r>
      <w:r w:rsidR="00B15D5E">
        <w:rPr>
          <w:color w:val="000000"/>
        </w:rPr>
        <w:t xml:space="preserve">anuale </w:t>
      </w:r>
      <w:r>
        <w:rPr>
          <w:color w:val="000000"/>
        </w:rPr>
        <w:t>.</w:t>
      </w:r>
    </w:p>
    <w:p w14:paraId="7E93421D" w14:textId="77777777" w:rsidR="00E12F42" w:rsidRDefault="0008547D">
      <w:pPr>
        <w:pBdr>
          <w:top w:val="nil"/>
          <w:left w:val="nil"/>
          <w:bottom w:val="nil"/>
          <w:right w:val="nil"/>
          <w:between w:val="nil"/>
        </w:pBdr>
        <w:spacing w:line="240" w:lineRule="auto"/>
        <w:ind w:left="720"/>
        <w:jc w:val="both"/>
        <w:rPr>
          <w:color w:val="000000"/>
        </w:rPr>
      </w:pPr>
      <w:r>
        <w:rPr>
          <w:color w:val="000000"/>
        </w:rPr>
        <w:t>În cazul unei suficiențe de fonduri în contul escrow Participantului Înregistrat, debitarea contractuală din contul escrow</w:t>
      </w:r>
      <w:r w:rsidR="00BA41BE">
        <w:rPr>
          <w:color w:val="000000"/>
        </w:rPr>
        <w:t xml:space="preserve"> al</w:t>
      </w:r>
      <w:r>
        <w:rPr>
          <w:color w:val="000000"/>
        </w:rPr>
        <w:t xml:space="preserve"> </w:t>
      </w:r>
      <w:r w:rsidR="00BA41BE">
        <w:rPr>
          <w:color w:val="000000"/>
        </w:rPr>
        <w:t>Platformei</w:t>
      </w:r>
      <w:r w:rsidR="004F6813">
        <w:rPr>
          <w:color w:val="000000"/>
        </w:rPr>
        <w:t xml:space="preserve"> de Alocare</w:t>
      </w:r>
      <w:r>
        <w:rPr>
          <w:color w:val="000000"/>
        </w:rPr>
        <w:t xml:space="preserve"> va avea loc în luna următoare decontării în conformitate cu articolul 59.</w:t>
      </w:r>
    </w:p>
    <w:p w14:paraId="725C543C" w14:textId="77777777" w:rsidR="00E12F42" w:rsidRDefault="0008547D">
      <w:pPr>
        <w:pBdr>
          <w:top w:val="nil"/>
          <w:left w:val="nil"/>
          <w:bottom w:val="nil"/>
          <w:right w:val="nil"/>
          <w:between w:val="nil"/>
        </w:pBdr>
        <w:spacing w:line="240" w:lineRule="auto"/>
        <w:ind w:left="720"/>
        <w:jc w:val="both"/>
        <w:rPr>
          <w:color w:val="000000"/>
        </w:rPr>
      </w:pPr>
      <w:r>
        <w:rPr>
          <w:color w:val="000000"/>
        </w:rPr>
        <w:t xml:space="preserve">În cazul lipsei garanțiilor suficiente pentru Participantul Înregistrat , </w:t>
      </w:r>
      <w:r w:rsidR="004F6813">
        <w:rPr>
          <w:color w:val="000000"/>
        </w:rPr>
        <w:t>Platforma de Alocare</w:t>
      </w:r>
      <w:r>
        <w:rPr>
          <w:color w:val="000000"/>
        </w:rPr>
        <w:t xml:space="preserve"> funcționează în conformitate cu Articolul 65.</w:t>
      </w:r>
    </w:p>
    <w:p w14:paraId="5B186BD2" w14:textId="77777777" w:rsidR="00E12F42" w:rsidRDefault="00E12F42"/>
    <w:p w14:paraId="52ED3207"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25" w:name="_3whwml4" w:colFirst="0" w:colLast="0"/>
      <w:bookmarkEnd w:id="25"/>
      <w:r>
        <w:rPr>
          <w:b/>
          <w:color w:val="000000"/>
        </w:rPr>
        <w:br/>
        <w:t>Forma depunerii în numerar</w:t>
      </w:r>
    </w:p>
    <w:p w14:paraId="70A50F1B" w14:textId="14C0DA51" w:rsidR="00E12F42" w:rsidRDefault="0008547D" w:rsidP="00912569">
      <w:pPr>
        <w:numPr>
          <w:ilvl w:val="0"/>
          <w:numId w:val="90"/>
        </w:numPr>
        <w:pBdr>
          <w:top w:val="nil"/>
          <w:left w:val="nil"/>
          <w:bottom w:val="nil"/>
          <w:right w:val="nil"/>
          <w:between w:val="nil"/>
        </w:pBdr>
        <w:spacing w:line="240" w:lineRule="auto"/>
        <w:jc w:val="both"/>
      </w:pPr>
      <w:r>
        <w:rPr>
          <w:color w:val="000000"/>
        </w:rPr>
        <w:t xml:space="preserve">Pentru o garanție furnizată sub forma unui depozit în numerar, numerarul este depus în contul escrow la o instituție financiară selectată de </w:t>
      </w:r>
      <w:r w:rsidR="0067722F">
        <w:rPr>
          <w:color w:val="000000"/>
        </w:rPr>
        <w:t xml:space="preserve">către </w:t>
      </w:r>
      <w:r w:rsidR="00314BB5">
        <w:rPr>
          <w:color w:val="000000"/>
        </w:rPr>
        <w:t>B</w:t>
      </w:r>
      <w:r>
        <w:rPr>
          <w:color w:val="000000"/>
        </w:rPr>
        <w:t xml:space="preserve">iroul de </w:t>
      </w:r>
      <w:r w:rsidR="00314BB5">
        <w:rPr>
          <w:color w:val="000000"/>
        </w:rPr>
        <w:t>L</w:t>
      </w:r>
      <w:r>
        <w:rPr>
          <w:color w:val="000000"/>
        </w:rPr>
        <w:t>icitație.</w:t>
      </w:r>
    </w:p>
    <w:p w14:paraId="0741737A" w14:textId="77777777" w:rsidR="00E12F42" w:rsidRDefault="0008547D" w:rsidP="00912569">
      <w:pPr>
        <w:numPr>
          <w:ilvl w:val="0"/>
          <w:numId w:val="90"/>
        </w:numPr>
        <w:pBdr>
          <w:top w:val="nil"/>
          <w:left w:val="nil"/>
          <w:bottom w:val="nil"/>
          <w:right w:val="nil"/>
          <w:between w:val="nil"/>
        </w:pBdr>
        <w:spacing w:line="240" w:lineRule="auto"/>
        <w:jc w:val="both"/>
      </w:pPr>
      <w:r>
        <w:rPr>
          <w:color w:val="000000"/>
        </w:rPr>
        <w:t xml:space="preserve">Utilizarea depozitelor în numerar se poate face numai în cazurile prevăzute de prezentele Reguli de </w:t>
      </w:r>
      <w:r w:rsidR="00453DE3">
        <w:rPr>
          <w:color w:val="000000"/>
        </w:rPr>
        <w:t>Alocare</w:t>
      </w:r>
      <w:r>
        <w:rPr>
          <w:color w:val="000000"/>
        </w:rPr>
        <w:t>.</w:t>
      </w:r>
    </w:p>
    <w:p w14:paraId="74F7BBC0" w14:textId="77777777" w:rsidR="00E12F42" w:rsidRDefault="0008547D" w:rsidP="00912569">
      <w:pPr>
        <w:numPr>
          <w:ilvl w:val="0"/>
          <w:numId w:val="90"/>
        </w:numPr>
        <w:pBdr>
          <w:top w:val="nil"/>
          <w:left w:val="nil"/>
          <w:bottom w:val="nil"/>
          <w:right w:val="nil"/>
          <w:between w:val="nil"/>
        </w:pBdr>
        <w:spacing w:line="240" w:lineRule="auto"/>
        <w:jc w:val="both"/>
        <w:rPr>
          <w:color w:val="000000"/>
        </w:rPr>
      </w:pPr>
      <w:r>
        <w:rPr>
          <w:color w:val="000000"/>
        </w:rPr>
        <w:lastRenderedPageBreak/>
        <w:t>Acordul pentru contul escrow trebuie să conțină:</w:t>
      </w:r>
    </w:p>
    <w:p w14:paraId="5EEAA9F0" w14:textId="74E91C80" w:rsidR="00E12F42" w:rsidRDefault="0008547D">
      <w:pPr>
        <w:ind w:left="720"/>
      </w:pPr>
      <w:r>
        <w:t>(a) dreptul unei bănci autorizate de a anula (</w:t>
      </w:r>
      <w:r w:rsidR="0067722F">
        <w:t>a transfera</w:t>
      </w:r>
      <w:r>
        <w:t>) prin contract fonduri din acest cont</w:t>
      </w:r>
      <w:r w:rsidR="0067722F">
        <w:t>,</w:t>
      </w:r>
      <w:r>
        <w:t xml:space="preserve"> pentru obligația de plată a </w:t>
      </w:r>
      <w:r w:rsidR="00314BB5">
        <w:t>B</w:t>
      </w:r>
      <w:r>
        <w:t xml:space="preserve">iroului de </w:t>
      </w:r>
      <w:r w:rsidR="00314BB5">
        <w:t>L</w:t>
      </w:r>
      <w:r>
        <w:t xml:space="preserve">icitație, în cazul plății efectuate conform prezentelor Reguli de </w:t>
      </w:r>
      <w:r w:rsidR="00453DE3">
        <w:t>Alocare</w:t>
      </w:r>
      <w:r>
        <w:t>;</w:t>
      </w:r>
    </w:p>
    <w:p w14:paraId="6B863952" w14:textId="77777777" w:rsidR="00E12F42" w:rsidRDefault="0008547D">
      <w:pPr>
        <w:ind w:left="720"/>
      </w:pPr>
      <w:r>
        <w:t xml:space="preserve">(b) dreptul de a transfera fonduri din acest cont numai cu permisiunea Platformei de </w:t>
      </w:r>
      <w:r w:rsidR="00453DE3">
        <w:t>Alocare</w:t>
      </w:r>
      <w:r>
        <w:t>;</w:t>
      </w:r>
    </w:p>
    <w:p w14:paraId="1751F687" w14:textId="77777777" w:rsidR="00E12F42" w:rsidRDefault="0008547D">
      <w:pPr>
        <w:ind w:left="720"/>
      </w:pPr>
      <w:r>
        <w:t xml:space="preserve">(c) dreptul unei bănci autorizate de a credita contractual fonduri pentru acest cont cu ordinul de plată al Platformei de </w:t>
      </w:r>
      <w:r w:rsidR="00453DE3">
        <w:t>Alocare</w:t>
      </w:r>
      <w:r>
        <w:t xml:space="preserve">, în cazul plăților efectuate conform prezentelor Reguli de </w:t>
      </w:r>
      <w:r w:rsidR="00453DE3">
        <w:t>Alocare</w:t>
      </w:r>
      <w:r>
        <w:t>;</w:t>
      </w:r>
    </w:p>
    <w:p w14:paraId="3E6B56B6" w14:textId="77777777" w:rsidR="00E12F42" w:rsidRDefault="0008547D">
      <w:pPr>
        <w:ind w:firstLine="720"/>
      </w:pPr>
      <w:r>
        <w:t xml:space="preserve">(d) Acces la </w:t>
      </w:r>
      <w:r w:rsidR="004F6813">
        <w:t>Platforma de Alocare</w:t>
      </w:r>
      <w:r>
        <w:t xml:space="preserve"> pentru informații despre fondurile disponibile în acest cont.</w:t>
      </w:r>
    </w:p>
    <w:p w14:paraId="36EA4A67" w14:textId="77777777" w:rsidR="00E12F42" w:rsidRDefault="0008547D">
      <w:pPr>
        <w:numPr>
          <w:ilvl w:val="0"/>
          <w:numId w:val="9"/>
        </w:numPr>
        <w:pBdr>
          <w:top w:val="nil"/>
          <w:left w:val="nil"/>
          <w:bottom w:val="nil"/>
          <w:right w:val="nil"/>
          <w:between w:val="nil"/>
        </w:pBdr>
        <w:spacing w:line="240" w:lineRule="auto"/>
        <w:jc w:val="both"/>
      </w:pPr>
      <w:r>
        <w:rPr>
          <w:color w:val="000000"/>
        </w:rPr>
        <w:t>Garanțiile financiare pentru participarea la licitație trebuie furnizate în contul de escrow înainte de expirarea Perioadei de licitație pentru o licitație:</w:t>
      </w:r>
    </w:p>
    <w:p w14:paraId="5535136E" w14:textId="05C6F87C" w:rsidR="00E12F42" w:rsidRDefault="0008547D">
      <w:pPr>
        <w:pBdr>
          <w:top w:val="nil"/>
          <w:left w:val="nil"/>
          <w:bottom w:val="nil"/>
          <w:right w:val="nil"/>
          <w:between w:val="nil"/>
        </w:pBdr>
        <w:spacing w:line="240" w:lineRule="auto"/>
        <w:ind w:left="720"/>
        <w:jc w:val="both"/>
        <w:rPr>
          <w:color w:val="000000"/>
        </w:rPr>
      </w:pPr>
      <w:r>
        <w:rPr>
          <w:color w:val="000000"/>
        </w:rPr>
        <w:t xml:space="preserve">- în moneda națională a Ucrainei la cursul de schimb al Băncii Naționale a Ucrainei față de euro pentru </w:t>
      </w:r>
      <w:r w:rsidR="00314BB5">
        <w:rPr>
          <w:color w:val="000000"/>
        </w:rPr>
        <w:t>P</w:t>
      </w:r>
      <w:r>
        <w:rPr>
          <w:color w:val="000000"/>
        </w:rPr>
        <w:t xml:space="preserve">articipanții </w:t>
      </w:r>
      <w:r w:rsidR="00314BB5">
        <w:rPr>
          <w:color w:val="000000"/>
        </w:rPr>
        <w:t>Î</w:t>
      </w:r>
      <w:r>
        <w:rPr>
          <w:color w:val="000000"/>
        </w:rPr>
        <w:t>nregistrați - rezidenți ai Ucrainei;</w:t>
      </w:r>
    </w:p>
    <w:p w14:paraId="70373DC5" w14:textId="123C524F" w:rsidR="00E12F42" w:rsidRDefault="0008547D">
      <w:pPr>
        <w:pBdr>
          <w:top w:val="nil"/>
          <w:left w:val="nil"/>
          <w:bottom w:val="nil"/>
          <w:right w:val="nil"/>
          <w:between w:val="nil"/>
        </w:pBdr>
        <w:spacing w:line="240" w:lineRule="auto"/>
        <w:ind w:left="720"/>
        <w:jc w:val="both"/>
        <w:rPr>
          <w:color w:val="000000"/>
        </w:rPr>
      </w:pPr>
      <w:r>
        <w:rPr>
          <w:color w:val="000000"/>
        </w:rPr>
        <w:t xml:space="preserve">- în euro pentru </w:t>
      </w:r>
      <w:r w:rsidR="00314BB5">
        <w:rPr>
          <w:color w:val="000000"/>
        </w:rPr>
        <w:t>P</w:t>
      </w:r>
      <w:r>
        <w:rPr>
          <w:color w:val="000000"/>
        </w:rPr>
        <w:t xml:space="preserve">articipanții </w:t>
      </w:r>
      <w:r w:rsidR="00314BB5">
        <w:rPr>
          <w:color w:val="000000"/>
          <w:lang w:val="ro-RO"/>
        </w:rPr>
        <w:t>Î</w:t>
      </w:r>
      <w:r>
        <w:rPr>
          <w:color w:val="000000"/>
        </w:rPr>
        <w:t xml:space="preserve">nregistrați - nerezidenți. </w:t>
      </w:r>
    </w:p>
    <w:p w14:paraId="1249B477" w14:textId="77777777" w:rsidR="00E12F42" w:rsidRDefault="00E12F42">
      <w:pPr>
        <w:pBdr>
          <w:top w:val="nil"/>
          <w:left w:val="nil"/>
          <w:bottom w:val="nil"/>
          <w:right w:val="nil"/>
          <w:between w:val="nil"/>
        </w:pBdr>
        <w:spacing w:line="240" w:lineRule="auto"/>
        <w:ind w:left="720"/>
        <w:jc w:val="both"/>
        <w:rPr>
          <w:color w:val="000000"/>
        </w:rPr>
      </w:pPr>
    </w:p>
    <w:p w14:paraId="309D037C" w14:textId="77777777" w:rsidR="00E12F42" w:rsidRDefault="00E12F42">
      <w:pPr>
        <w:pBdr>
          <w:top w:val="nil"/>
          <w:left w:val="nil"/>
          <w:bottom w:val="nil"/>
          <w:right w:val="nil"/>
          <w:between w:val="nil"/>
        </w:pBdr>
        <w:spacing w:line="240" w:lineRule="auto"/>
        <w:ind w:left="720"/>
        <w:jc w:val="both"/>
        <w:rPr>
          <w:color w:val="000000"/>
        </w:rPr>
      </w:pPr>
    </w:p>
    <w:p w14:paraId="129B861D"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26" w:name="_2bn6wsx" w:colFirst="0" w:colLast="0"/>
      <w:bookmarkEnd w:id="26"/>
      <w:r>
        <w:rPr>
          <w:b/>
          <w:color w:val="000000"/>
        </w:rPr>
        <w:br/>
        <w:t>Forma de garanție bancară</w:t>
      </w:r>
    </w:p>
    <w:p w14:paraId="7374C6BF" w14:textId="77777777" w:rsidR="00E12F42" w:rsidRDefault="0008547D" w:rsidP="00912569">
      <w:pPr>
        <w:numPr>
          <w:ilvl w:val="0"/>
          <w:numId w:val="37"/>
        </w:numPr>
        <w:pBdr>
          <w:top w:val="nil"/>
          <w:left w:val="nil"/>
          <w:bottom w:val="nil"/>
          <w:right w:val="nil"/>
          <w:between w:val="nil"/>
        </w:pBdr>
        <w:spacing w:line="240" w:lineRule="auto"/>
        <w:jc w:val="both"/>
      </w:pPr>
      <w:r>
        <w:rPr>
          <w:color w:val="000000"/>
        </w:rPr>
        <w:t xml:space="preserve">Garanțiile care sunt furnizate sub forma unei garanții bancare trebuie să respecte următoarele specificații: </w:t>
      </w:r>
    </w:p>
    <w:p w14:paraId="61F980C6" w14:textId="77777777" w:rsidR="00E12F42" w:rsidRDefault="0067722F">
      <w:pPr>
        <w:numPr>
          <w:ilvl w:val="0"/>
          <w:numId w:val="6"/>
        </w:numPr>
        <w:pBdr>
          <w:top w:val="nil"/>
          <w:left w:val="nil"/>
          <w:bottom w:val="nil"/>
          <w:right w:val="nil"/>
          <w:between w:val="nil"/>
        </w:pBdr>
        <w:spacing w:line="240" w:lineRule="auto"/>
        <w:jc w:val="both"/>
      </w:pPr>
      <w:r>
        <w:rPr>
          <w:color w:val="000000"/>
        </w:rPr>
        <w:t>Garanția Bancară</w:t>
      </w:r>
      <w:r w:rsidR="0008547D">
        <w:rPr>
          <w:color w:val="000000"/>
        </w:rPr>
        <w:t xml:space="preserve"> va fi furnizată sub forma șablonului care este disponibil pe site-ul Platformei de </w:t>
      </w:r>
      <w:r w:rsidR="00453DE3">
        <w:rPr>
          <w:color w:val="000000"/>
        </w:rPr>
        <w:t>Alocare</w:t>
      </w:r>
      <w:r w:rsidR="0008547D">
        <w:rPr>
          <w:color w:val="000000"/>
        </w:rPr>
        <w:t xml:space="preserve"> și actualizat din când în când sau într-o formă care urmează în mod substanțial șablonul; </w:t>
      </w:r>
    </w:p>
    <w:p w14:paraId="3BCE21A5" w14:textId="77777777" w:rsidR="00E12F42" w:rsidRDefault="0008547D">
      <w:pPr>
        <w:numPr>
          <w:ilvl w:val="0"/>
          <w:numId w:val="6"/>
        </w:numPr>
        <w:pBdr>
          <w:top w:val="nil"/>
          <w:left w:val="nil"/>
          <w:bottom w:val="nil"/>
          <w:right w:val="nil"/>
          <w:between w:val="nil"/>
        </w:pBdr>
        <w:spacing w:line="240" w:lineRule="auto"/>
        <w:jc w:val="both"/>
      </w:pPr>
      <w:r>
        <w:rPr>
          <w:color w:val="000000"/>
        </w:rPr>
        <w:t xml:space="preserve">Reglementări privind procedura băncilor de a opera garanții în valută națională și străină, aprobat prin Hotărârea Consiliului Băncii Naționale a Ucrainei din 15 decembrie 2004 № 639, înregistrată la Ministerul Justiției al Ucrainei </w:t>
      </w:r>
      <w:r w:rsidR="0067722F">
        <w:rPr>
          <w:color w:val="000000"/>
        </w:rPr>
        <w:t>în</w:t>
      </w:r>
      <w:r>
        <w:rPr>
          <w:color w:val="000000"/>
        </w:rPr>
        <w:t xml:space="preserve"> 13 ianuarie 2005 la № 11 /10321, sub rezerva cerințelor ( restricții) stabilite în această secțiune</w:t>
      </w:r>
    </w:p>
    <w:p w14:paraId="6DED7820" w14:textId="77777777" w:rsidR="00E12F42" w:rsidRDefault="0008547D">
      <w:pPr>
        <w:numPr>
          <w:ilvl w:val="0"/>
          <w:numId w:val="6"/>
        </w:numPr>
        <w:pBdr>
          <w:top w:val="nil"/>
          <w:left w:val="nil"/>
          <w:bottom w:val="nil"/>
          <w:right w:val="nil"/>
          <w:between w:val="nil"/>
        </w:pBdr>
        <w:spacing w:line="240" w:lineRule="auto"/>
        <w:jc w:val="both"/>
      </w:pPr>
      <w:r>
        <w:rPr>
          <w:color w:val="000000"/>
        </w:rPr>
        <w:t>să fie prezentate în limba ucraineană pentru băncile garant care sunt rezidente în Ucraina, sau în engleză pentru băncile garant care sunt nerezidente ucrainene;</w:t>
      </w:r>
    </w:p>
    <w:p w14:paraId="4A2664E0" w14:textId="77777777" w:rsidR="00E12F42" w:rsidRDefault="0067722F" w:rsidP="0067722F">
      <w:pPr>
        <w:numPr>
          <w:ilvl w:val="0"/>
          <w:numId w:val="138"/>
        </w:numPr>
        <w:pBdr>
          <w:top w:val="nil"/>
          <w:left w:val="nil"/>
          <w:bottom w:val="nil"/>
          <w:right w:val="nil"/>
          <w:between w:val="nil"/>
        </w:pBdr>
        <w:spacing w:line="240" w:lineRule="auto"/>
        <w:jc w:val="both"/>
      </w:pPr>
      <w:r>
        <w:rPr>
          <w:color w:val="000000"/>
        </w:rPr>
        <w:t>Garanția Bancară</w:t>
      </w:r>
      <w:r w:rsidR="0008547D">
        <w:rPr>
          <w:color w:val="000000"/>
        </w:rPr>
        <w:t xml:space="preserve"> acoperă toate Licitațiile organizate de </w:t>
      </w:r>
      <w:r w:rsidR="004F6813">
        <w:rPr>
          <w:color w:val="000000"/>
        </w:rPr>
        <w:t>Platforma de Alocare</w:t>
      </w:r>
      <w:r w:rsidR="0008547D">
        <w:rPr>
          <w:color w:val="000000"/>
        </w:rPr>
        <w:t xml:space="preserve"> care fac obiectul prezentelor Reguli de </w:t>
      </w:r>
      <w:r w:rsidR="00453DE3">
        <w:rPr>
          <w:color w:val="000000"/>
        </w:rPr>
        <w:t>Alocare</w:t>
      </w:r>
      <w:r w:rsidR="0008547D">
        <w:rPr>
          <w:color w:val="000000"/>
        </w:rPr>
        <w:t>;</w:t>
      </w:r>
    </w:p>
    <w:p w14:paraId="3DF8CBF4" w14:textId="77777777" w:rsidR="00E12F42" w:rsidRDefault="0067722F" w:rsidP="0067722F">
      <w:pPr>
        <w:numPr>
          <w:ilvl w:val="0"/>
          <w:numId w:val="138"/>
        </w:numPr>
        <w:pBdr>
          <w:top w:val="nil"/>
          <w:left w:val="nil"/>
          <w:bottom w:val="nil"/>
          <w:right w:val="nil"/>
          <w:between w:val="nil"/>
        </w:pBdr>
        <w:spacing w:line="240" w:lineRule="auto"/>
        <w:jc w:val="both"/>
      </w:pPr>
      <w:r>
        <w:rPr>
          <w:color w:val="000000"/>
        </w:rPr>
        <w:t>Garanția Bancară</w:t>
      </w:r>
      <w:r w:rsidR="0008547D">
        <w:rPr>
          <w:color w:val="000000"/>
        </w:rPr>
        <w:t xml:space="preserve"> va permite tragerile parțiale și multiple de către </w:t>
      </w:r>
      <w:r w:rsidR="004F6813">
        <w:rPr>
          <w:color w:val="000000"/>
        </w:rPr>
        <w:t>Platforma de Alocare</w:t>
      </w:r>
      <w:r w:rsidR="0008547D">
        <w:rPr>
          <w:color w:val="000000"/>
        </w:rPr>
        <w:t>, până la limita sumei maxime garantate;</w:t>
      </w:r>
    </w:p>
    <w:p w14:paraId="0CB51CAC" w14:textId="77777777" w:rsidR="00E12F42" w:rsidRDefault="0067722F" w:rsidP="0067722F">
      <w:pPr>
        <w:numPr>
          <w:ilvl w:val="0"/>
          <w:numId w:val="138"/>
        </w:numPr>
        <w:pBdr>
          <w:top w:val="nil"/>
          <w:left w:val="nil"/>
          <w:bottom w:val="nil"/>
          <w:right w:val="nil"/>
          <w:between w:val="nil"/>
        </w:pBdr>
        <w:spacing w:line="240" w:lineRule="auto"/>
        <w:jc w:val="both"/>
      </w:pPr>
      <w:r>
        <w:rPr>
          <w:color w:val="000000"/>
        </w:rPr>
        <w:t>Garanția Bancară</w:t>
      </w:r>
      <w:r w:rsidR="0008547D">
        <w:rPr>
          <w:color w:val="000000"/>
        </w:rPr>
        <w:t xml:space="preserve"> va prevedea plata la prima solicitare a Platformei de </w:t>
      </w:r>
      <w:r w:rsidR="00453DE3">
        <w:rPr>
          <w:color w:val="000000"/>
        </w:rPr>
        <w:t>Alocare</w:t>
      </w:r>
      <w:r w:rsidR="0008547D">
        <w:rPr>
          <w:color w:val="000000"/>
        </w:rPr>
        <w:t xml:space="preserve">. De asemenea, va prevedea că, în cazul în care </w:t>
      </w:r>
      <w:r w:rsidR="004F6813">
        <w:rPr>
          <w:color w:val="000000"/>
        </w:rPr>
        <w:t>Platforma de Alocare</w:t>
      </w:r>
      <w:r w:rsidR="0008547D">
        <w:rPr>
          <w:color w:val="000000"/>
        </w:rPr>
        <w:t xml:space="preserve"> face apel la </w:t>
      </w:r>
      <w:r>
        <w:rPr>
          <w:color w:val="000000"/>
        </w:rPr>
        <w:t xml:space="preserve">Garanția </w:t>
      </w:r>
      <w:r>
        <w:rPr>
          <w:color w:val="000000"/>
        </w:rPr>
        <w:lastRenderedPageBreak/>
        <w:t>Bancară</w:t>
      </w:r>
      <w:r w:rsidR="0008547D">
        <w:rPr>
          <w:color w:val="000000"/>
        </w:rPr>
        <w:t xml:space="preserve">, banca va plăti automat, fără nicio altă condiție </w:t>
      </w:r>
      <w:r>
        <w:rPr>
          <w:color w:val="000000"/>
        </w:rPr>
        <w:t>exceptând</w:t>
      </w:r>
      <w:r w:rsidR="0008547D">
        <w:rPr>
          <w:color w:val="000000"/>
        </w:rPr>
        <w:t xml:space="preserve"> primirea unei cereri scrise prin scrisoare recomandată din partea Platformei de </w:t>
      </w:r>
      <w:r w:rsidR="00453DE3">
        <w:rPr>
          <w:color w:val="000000"/>
        </w:rPr>
        <w:t>Alocare</w:t>
      </w:r>
      <w:r w:rsidR="0008547D">
        <w:rPr>
          <w:color w:val="000000"/>
        </w:rPr>
        <w:t xml:space="preserve">. </w:t>
      </w:r>
    </w:p>
    <w:p w14:paraId="1B199B79" w14:textId="77777777" w:rsidR="00E12F42" w:rsidRDefault="0067722F" w:rsidP="0067722F">
      <w:pPr>
        <w:numPr>
          <w:ilvl w:val="0"/>
          <w:numId w:val="138"/>
        </w:numPr>
        <w:pBdr>
          <w:top w:val="nil"/>
          <w:left w:val="nil"/>
          <w:bottom w:val="nil"/>
          <w:right w:val="nil"/>
          <w:between w:val="nil"/>
        </w:pBdr>
        <w:spacing w:line="240" w:lineRule="auto"/>
        <w:jc w:val="both"/>
      </w:pPr>
      <w:r>
        <w:rPr>
          <w:color w:val="000000"/>
        </w:rPr>
        <w:t>Garanția Bancară</w:t>
      </w:r>
      <w:r w:rsidR="0008547D">
        <w:rPr>
          <w:color w:val="000000"/>
        </w:rPr>
        <w:t xml:space="preserve"> va fi irevocabilă, necondiționată și netransmisibilă;</w:t>
      </w:r>
    </w:p>
    <w:p w14:paraId="406E3225" w14:textId="77777777" w:rsidR="00E12F42" w:rsidRDefault="0008547D" w:rsidP="0067722F">
      <w:pPr>
        <w:numPr>
          <w:ilvl w:val="0"/>
          <w:numId w:val="138"/>
        </w:numPr>
        <w:pBdr>
          <w:top w:val="nil"/>
          <w:left w:val="nil"/>
          <w:bottom w:val="nil"/>
          <w:right w:val="nil"/>
          <w:between w:val="nil"/>
        </w:pBdr>
        <w:spacing w:line="240" w:lineRule="auto"/>
        <w:jc w:val="both"/>
      </w:pPr>
      <w:r>
        <w:rPr>
          <w:color w:val="000000"/>
        </w:rPr>
        <w:t xml:space="preserve">banca care emite </w:t>
      </w:r>
      <w:r w:rsidR="0067722F">
        <w:rPr>
          <w:color w:val="000000"/>
        </w:rPr>
        <w:t>Garanția Bancară</w:t>
      </w:r>
      <w:r>
        <w:rPr>
          <w:color w:val="000000"/>
        </w:rPr>
        <w:t xml:space="preserve"> va fi stabilită permanent, inclusiv printr-o sucursală într-un stat membru al UE, Spațiul Economic European, Elveția sau Ucraina;</w:t>
      </w:r>
    </w:p>
    <w:p w14:paraId="5E869054" w14:textId="77777777" w:rsidR="00E12F42" w:rsidRDefault="0008547D" w:rsidP="0067722F">
      <w:pPr>
        <w:numPr>
          <w:ilvl w:val="0"/>
          <w:numId w:val="138"/>
        </w:numPr>
        <w:pBdr>
          <w:top w:val="nil"/>
          <w:left w:val="nil"/>
          <w:bottom w:val="nil"/>
          <w:right w:val="nil"/>
          <w:between w:val="nil"/>
        </w:pBdr>
        <w:spacing w:line="240" w:lineRule="auto"/>
        <w:jc w:val="both"/>
      </w:pPr>
      <w:r>
        <w:rPr>
          <w:color w:val="000000"/>
        </w:rPr>
        <w:t xml:space="preserve">banca care emite </w:t>
      </w:r>
      <w:r w:rsidR="0067722F">
        <w:rPr>
          <w:color w:val="000000"/>
        </w:rPr>
        <w:t>Garanția Bancară</w:t>
      </w:r>
      <w:r>
        <w:rPr>
          <w:color w:val="000000"/>
        </w:rPr>
        <w:t xml:space="preserve"> sau grupul financiar din care face parte va avea un rating de credit pe </w:t>
      </w:r>
      <w:r w:rsidR="004F6813">
        <w:rPr>
          <w:color w:val="000000"/>
        </w:rPr>
        <w:t>Termen Lung</w:t>
      </w:r>
      <w:r>
        <w:rPr>
          <w:color w:val="000000"/>
        </w:rPr>
        <w:t xml:space="preserve"> nu mai mic de BBB+ de către Standard and Poor's Corporation, BBB+ de către Fitch sau Baa1 de către Moody's Investors Service Inc, cu excepția instituțiilor financiare ucrainene. Dacă cerința de rating nu este îndeplinită de banca emitentă însăși, ci de grupul financiar din care aparține, banca emitentă va furniza Platformei unice de </w:t>
      </w:r>
      <w:r w:rsidR="00453DE3">
        <w:rPr>
          <w:color w:val="000000"/>
        </w:rPr>
        <w:t>Alocare</w:t>
      </w:r>
      <w:r>
        <w:rPr>
          <w:color w:val="000000"/>
        </w:rPr>
        <w:t xml:space="preserve"> o garanție parentală sau un document echivalent emis de grupul financiar. În cazul în care banca emitentă sau grupul financiar din care aparține banca emitentă încetează să mai aibă ratingul de credit pe </w:t>
      </w:r>
      <w:r w:rsidR="004F6813">
        <w:rPr>
          <w:color w:val="000000"/>
        </w:rPr>
        <w:t>Termen Lung</w:t>
      </w:r>
      <w:r>
        <w:rPr>
          <w:color w:val="000000"/>
        </w:rPr>
        <w:t xml:space="preserve"> solicitat, Participantul Înregistrat va transmite Platformei de </w:t>
      </w:r>
      <w:r w:rsidR="00453DE3">
        <w:rPr>
          <w:color w:val="000000"/>
        </w:rPr>
        <w:t>Alocare</w:t>
      </w:r>
      <w:r>
        <w:rPr>
          <w:color w:val="000000"/>
        </w:rPr>
        <w:t xml:space="preserve"> o Garanție Bancară de substituție de către o bancă care respectă prevederile în ter</w:t>
      </w:r>
      <w:r w:rsidR="0067722F">
        <w:rPr>
          <w:color w:val="000000"/>
        </w:rPr>
        <w:t>men de cinci (5) Zile Lucrătoare cu</w:t>
      </w:r>
      <w:r>
        <w:rPr>
          <w:color w:val="000000"/>
        </w:rPr>
        <w:t xml:space="preserve"> ratingul de credit solicitat pe </w:t>
      </w:r>
      <w:r w:rsidR="004F6813">
        <w:rPr>
          <w:color w:val="000000"/>
        </w:rPr>
        <w:t>Termen Lung</w:t>
      </w:r>
      <w:r>
        <w:rPr>
          <w:color w:val="000000"/>
        </w:rPr>
        <w:t xml:space="preserve"> sau </w:t>
      </w:r>
      <w:r w:rsidR="0067722F">
        <w:rPr>
          <w:color w:val="000000"/>
        </w:rPr>
        <w:t>Garanția Bancară</w:t>
      </w:r>
      <w:r w:rsidR="00612540">
        <w:rPr>
          <w:color w:val="000000"/>
        </w:rPr>
        <w:t xml:space="preserve"> este înlocuită de către</w:t>
      </w:r>
      <w:r>
        <w:rPr>
          <w:color w:val="000000"/>
        </w:rPr>
        <w:t xml:space="preserve"> depozit. O bancă ucraineană care emite o garanție bancară nu ar trebui să fie inclusă în lista persoanelor juridice supuse unor sancțiuni economice speciale sau alte sancțiuni restrictive de către autoritățile de stat din Ucraina, Statele Unite sau UE. Dacă există retrogradări la nivel de industrie a instituțiilor financiare, Platforma unică de </w:t>
      </w:r>
      <w:r w:rsidR="00453DE3">
        <w:rPr>
          <w:color w:val="000000"/>
        </w:rPr>
        <w:t>Alocare</w:t>
      </w:r>
      <w:r>
        <w:rPr>
          <w:color w:val="000000"/>
        </w:rPr>
        <w:t xml:space="preserve"> poate investiga care sunt noile standarde și, dacă se consideră necesar, poate reduce rating</w:t>
      </w:r>
      <w:r w:rsidR="00612540">
        <w:rPr>
          <w:color w:val="000000"/>
        </w:rPr>
        <w:t>-</w:t>
      </w:r>
      <w:r>
        <w:rPr>
          <w:color w:val="000000"/>
        </w:rPr>
        <w:t>ul necesar pentru o perioadă limitată de timp, informând OTS, care informează apoi autorităț</w:t>
      </w:r>
      <w:r w:rsidR="00612540">
        <w:rPr>
          <w:color w:val="000000"/>
        </w:rPr>
        <w:t>ile de reglementare relevante.</w:t>
      </w:r>
    </w:p>
    <w:p w14:paraId="6B5BCD04" w14:textId="77777777" w:rsidR="00E12F42" w:rsidRDefault="0008547D" w:rsidP="0067722F">
      <w:pPr>
        <w:numPr>
          <w:ilvl w:val="0"/>
          <w:numId w:val="138"/>
        </w:numPr>
        <w:pBdr>
          <w:top w:val="nil"/>
          <w:left w:val="nil"/>
          <w:bottom w:val="nil"/>
          <w:right w:val="nil"/>
          <w:between w:val="nil"/>
        </w:pBdr>
        <w:spacing w:line="240" w:lineRule="auto"/>
        <w:jc w:val="both"/>
      </w:pPr>
      <w:r>
        <w:rPr>
          <w:color w:val="000000"/>
        </w:rPr>
        <w:t xml:space="preserve">banca care emite </w:t>
      </w:r>
      <w:r w:rsidR="0067722F">
        <w:rPr>
          <w:color w:val="000000"/>
        </w:rPr>
        <w:t>Garanția Bancară</w:t>
      </w:r>
      <w:r>
        <w:rPr>
          <w:color w:val="000000"/>
        </w:rPr>
        <w:t xml:space="preserve"> nu va fi un Afiliat al Participantului Înregistrat pentru care este emisă </w:t>
      </w:r>
      <w:r w:rsidR="0067722F">
        <w:rPr>
          <w:color w:val="000000"/>
        </w:rPr>
        <w:t>Garanția Bancară</w:t>
      </w:r>
      <w:r>
        <w:rPr>
          <w:color w:val="000000"/>
        </w:rPr>
        <w:t>.</w:t>
      </w:r>
    </w:p>
    <w:p w14:paraId="3BD4FEE0" w14:textId="77777777" w:rsidR="00E12F42" w:rsidRDefault="0008547D" w:rsidP="00912569">
      <w:pPr>
        <w:numPr>
          <w:ilvl w:val="0"/>
          <w:numId w:val="37"/>
        </w:numPr>
        <w:pBdr>
          <w:top w:val="nil"/>
          <w:left w:val="nil"/>
          <w:bottom w:val="nil"/>
          <w:right w:val="nil"/>
          <w:between w:val="nil"/>
        </w:pBdr>
        <w:spacing w:line="240" w:lineRule="auto"/>
        <w:jc w:val="both"/>
      </w:pPr>
      <w:r>
        <w:rPr>
          <w:color w:val="000000"/>
        </w:rPr>
        <w:t>O Garanție Bancară va conține următoarele:</w:t>
      </w:r>
    </w:p>
    <w:p w14:paraId="7542AAEB" w14:textId="77777777" w:rsidR="00E12F42" w:rsidRDefault="0008547D">
      <w:pPr>
        <w:numPr>
          <w:ilvl w:val="0"/>
          <w:numId w:val="2"/>
        </w:numPr>
        <w:pBdr>
          <w:top w:val="nil"/>
          <w:left w:val="nil"/>
          <w:bottom w:val="nil"/>
          <w:right w:val="nil"/>
          <w:between w:val="nil"/>
        </w:pBdr>
        <w:spacing w:line="240" w:lineRule="auto"/>
        <w:jc w:val="both"/>
      </w:pPr>
      <w:r>
        <w:rPr>
          <w:color w:val="000000"/>
        </w:rPr>
        <w:t>o sumă maximă garantată;</w:t>
      </w:r>
    </w:p>
    <w:p w14:paraId="19A3E785" w14:textId="77777777" w:rsidR="00E12F42" w:rsidRDefault="0008547D">
      <w:pPr>
        <w:numPr>
          <w:ilvl w:val="0"/>
          <w:numId w:val="2"/>
        </w:numPr>
        <w:pBdr>
          <w:top w:val="nil"/>
          <w:left w:val="nil"/>
          <w:bottom w:val="nil"/>
          <w:right w:val="nil"/>
          <w:between w:val="nil"/>
        </w:pBdr>
        <w:spacing w:line="240" w:lineRule="auto"/>
        <w:jc w:val="both"/>
      </w:pPr>
      <w:r>
        <w:rPr>
          <w:color w:val="000000"/>
        </w:rPr>
        <w:t xml:space="preserve">identificarea Platformei de </w:t>
      </w:r>
      <w:r w:rsidR="00453DE3">
        <w:rPr>
          <w:color w:val="000000"/>
        </w:rPr>
        <w:t>Alocare</w:t>
      </w:r>
      <w:r>
        <w:rPr>
          <w:color w:val="000000"/>
        </w:rPr>
        <w:t xml:space="preserve"> ca beneficiar, astfel cum este specificat pe site-ul Platformei de </w:t>
      </w:r>
      <w:r w:rsidR="00453DE3">
        <w:rPr>
          <w:color w:val="000000"/>
        </w:rPr>
        <w:t>Alocare</w:t>
      </w:r>
      <w:r>
        <w:rPr>
          <w:color w:val="000000"/>
        </w:rPr>
        <w:t>;</w:t>
      </w:r>
    </w:p>
    <w:p w14:paraId="3FF58D64" w14:textId="77777777" w:rsidR="00E12F42" w:rsidRDefault="0008547D">
      <w:pPr>
        <w:numPr>
          <w:ilvl w:val="0"/>
          <w:numId w:val="2"/>
        </w:numPr>
        <w:pBdr>
          <w:top w:val="nil"/>
          <w:left w:val="nil"/>
          <w:bottom w:val="nil"/>
          <w:right w:val="nil"/>
          <w:between w:val="nil"/>
        </w:pBdr>
        <w:spacing w:line="240" w:lineRule="auto"/>
        <w:jc w:val="both"/>
      </w:pPr>
      <w:r>
        <w:rPr>
          <w:color w:val="000000"/>
        </w:rPr>
        <w:t xml:space="preserve">contul bancar al Platformei de </w:t>
      </w:r>
      <w:r w:rsidR="00453DE3">
        <w:rPr>
          <w:color w:val="000000"/>
        </w:rPr>
        <w:t>Alocare</w:t>
      </w:r>
      <w:r>
        <w:rPr>
          <w:color w:val="000000"/>
        </w:rPr>
        <w:t xml:space="preserve">, așa cum este specificat pe site-ul Platformei de </w:t>
      </w:r>
      <w:r w:rsidR="00453DE3">
        <w:rPr>
          <w:color w:val="000000"/>
        </w:rPr>
        <w:t>Alocare</w:t>
      </w:r>
      <w:r>
        <w:rPr>
          <w:color w:val="000000"/>
        </w:rPr>
        <w:t>;</w:t>
      </w:r>
    </w:p>
    <w:p w14:paraId="4A3E1862" w14:textId="77777777" w:rsidR="00E12F42" w:rsidRDefault="0008547D">
      <w:pPr>
        <w:numPr>
          <w:ilvl w:val="0"/>
          <w:numId w:val="2"/>
        </w:numPr>
        <w:pBdr>
          <w:top w:val="nil"/>
          <w:left w:val="nil"/>
          <w:bottom w:val="nil"/>
          <w:right w:val="nil"/>
          <w:between w:val="nil"/>
        </w:pBdr>
        <w:spacing w:line="240" w:lineRule="auto"/>
        <w:jc w:val="both"/>
      </w:pPr>
      <w:r>
        <w:rPr>
          <w:color w:val="000000"/>
        </w:rPr>
        <w:t xml:space="preserve">adresa băncii Platformei de </w:t>
      </w:r>
      <w:r w:rsidR="00453DE3">
        <w:rPr>
          <w:color w:val="000000"/>
        </w:rPr>
        <w:t>Alocare</w:t>
      </w:r>
      <w:r>
        <w:rPr>
          <w:color w:val="000000"/>
        </w:rPr>
        <w:t xml:space="preserve">, așa cum este specificată pe site-ul Platformei de </w:t>
      </w:r>
      <w:r w:rsidR="00453DE3">
        <w:rPr>
          <w:color w:val="000000"/>
        </w:rPr>
        <w:t>Alocare</w:t>
      </w:r>
      <w:r>
        <w:rPr>
          <w:color w:val="000000"/>
        </w:rPr>
        <w:t>;</w:t>
      </w:r>
    </w:p>
    <w:p w14:paraId="4B3A4663" w14:textId="77777777" w:rsidR="00E12F42" w:rsidRDefault="0008547D">
      <w:pPr>
        <w:numPr>
          <w:ilvl w:val="0"/>
          <w:numId w:val="2"/>
        </w:numPr>
        <w:pBdr>
          <w:top w:val="nil"/>
          <w:left w:val="nil"/>
          <w:bottom w:val="nil"/>
          <w:right w:val="nil"/>
          <w:between w:val="nil"/>
        </w:pBdr>
        <w:spacing w:line="240" w:lineRule="auto"/>
        <w:jc w:val="both"/>
      </w:pPr>
      <w:r>
        <w:rPr>
          <w:color w:val="000000"/>
        </w:rPr>
        <w:t>identificarea completă a Participantului Înregistrat, inclusiv numele, adresa, registrul comercial/societății;</w:t>
      </w:r>
    </w:p>
    <w:p w14:paraId="15AB1531" w14:textId="77777777" w:rsidR="00E12F42" w:rsidRDefault="0008547D">
      <w:pPr>
        <w:numPr>
          <w:ilvl w:val="0"/>
          <w:numId w:val="2"/>
        </w:numPr>
        <w:pBdr>
          <w:top w:val="nil"/>
          <w:left w:val="nil"/>
          <w:bottom w:val="nil"/>
          <w:right w:val="nil"/>
          <w:between w:val="nil"/>
        </w:pBdr>
        <w:spacing w:line="240" w:lineRule="auto"/>
        <w:jc w:val="both"/>
      </w:pPr>
      <w:r>
        <w:rPr>
          <w:color w:val="000000"/>
        </w:rPr>
        <w:t>identificarea completă a băncii furnizoare; și</w:t>
      </w:r>
    </w:p>
    <w:p w14:paraId="5F58A861" w14:textId="77777777" w:rsidR="00E12F42" w:rsidRDefault="0008547D">
      <w:pPr>
        <w:numPr>
          <w:ilvl w:val="0"/>
          <w:numId w:val="2"/>
        </w:numPr>
        <w:pBdr>
          <w:top w:val="nil"/>
          <w:left w:val="nil"/>
          <w:bottom w:val="nil"/>
          <w:right w:val="nil"/>
          <w:between w:val="nil"/>
        </w:pBdr>
        <w:spacing w:line="240" w:lineRule="auto"/>
        <w:jc w:val="both"/>
      </w:pPr>
      <w:r>
        <w:rPr>
          <w:color w:val="000000"/>
        </w:rPr>
        <w:t>denumirea monedei în care se acordă garanția;</w:t>
      </w:r>
    </w:p>
    <w:p w14:paraId="67407830" w14:textId="77777777" w:rsidR="00E12F42" w:rsidRDefault="0008547D">
      <w:pPr>
        <w:numPr>
          <w:ilvl w:val="0"/>
          <w:numId w:val="2"/>
        </w:numPr>
        <w:pBdr>
          <w:top w:val="nil"/>
          <w:left w:val="nil"/>
          <w:bottom w:val="nil"/>
          <w:right w:val="nil"/>
          <w:between w:val="nil"/>
        </w:pBdr>
        <w:spacing w:line="240" w:lineRule="auto"/>
        <w:jc w:val="both"/>
      </w:pPr>
      <w:r>
        <w:rPr>
          <w:color w:val="000000"/>
        </w:rPr>
        <w:t>cuantumul garanției în cifre și cuvinte;</w:t>
      </w:r>
    </w:p>
    <w:p w14:paraId="2F4FB94F" w14:textId="77777777" w:rsidR="00E12F42" w:rsidRDefault="0008547D">
      <w:pPr>
        <w:numPr>
          <w:ilvl w:val="0"/>
          <w:numId w:val="2"/>
        </w:numPr>
        <w:pBdr>
          <w:top w:val="nil"/>
          <w:left w:val="nil"/>
          <w:bottom w:val="nil"/>
          <w:right w:val="nil"/>
          <w:between w:val="nil"/>
        </w:pBdr>
        <w:spacing w:line="240" w:lineRule="auto"/>
        <w:jc w:val="both"/>
      </w:pPr>
      <w:r>
        <w:rPr>
          <w:color w:val="000000"/>
        </w:rPr>
        <w:t>denumirea monedei plății, dacă este diferită de moneda în care se acordă garanția;</w:t>
      </w:r>
    </w:p>
    <w:p w14:paraId="2084C672" w14:textId="77777777" w:rsidR="00E12F42" w:rsidRDefault="0008547D">
      <w:pPr>
        <w:numPr>
          <w:ilvl w:val="0"/>
          <w:numId w:val="2"/>
        </w:numPr>
        <w:pBdr>
          <w:top w:val="nil"/>
          <w:left w:val="nil"/>
          <w:bottom w:val="nil"/>
          <w:right w:val="nil"/>
          <w:between w:val="nil"/>
        </w:pBdr>
        <w:spacing w:line="240" w:lineRule="auto"/>
        <w:jc w:val="both"/>
      </w:pPr>
      <w:r>
        <w:rPr>
          <w:color w:val="000000"/>
        </w:rPr>
        <w:lastRenderedPageBreak/>
        <w:t xml:space="preserve">data expirării sau împrejurările în care expiră </w:t>
      </w:r>
      <w:r w:rsidR="0067722F">
        <w:rPr>
          <w:color w:val="000000"/>
        </w:rPr>
        <w:t>Garanția Bancară</w:t>
      </w:r>
      <w:r>
        <w:rPr>
          <w:color w:val="000000"/>
        </w:rPr>
        <w:t>;</w:t>
      </w:r>
    </w:p>
    <w:p w14:paraId="20BDC67A" w14:textId="77777777" w:rsidR="00E12F42" w:rsidRDefault="0008547D">
      <w:pPr>
        <w:numPr>
          <w:ilvl w:val="0"/>
          <w:numId w:val="2"/>
        </w:numPr>
        <w:pBdr>
          <w:top w:val="nil"/>
          <w:left w:val="nil"/>
          <w:bottom w:val="nil"/>
          <w:right w:val="nil"/>
          <w:between w:val="nil"/>
        </w:pBdr>
        <w:spacing w:line="240" w:lineRule="auto"/>
        <w:jc w:val="both"/>
      </w:pPr>
      <w:r>
        <w:rPr>
          <w:color w:val="000000"/>
        </w:rPr>
        <w:t>condițiile în care beneficiarul are dreptul de a solicita plata în baza garanției bancare și condițiile pentru conținutul unei astfel de creanțe (dacă este cazul);</w:t>
      </w:r>
    </w:p>
    <w:p w14:paraId="2B73FF9A" w14:textId="77777777" w:rsidR="00E12F42" w:rsidRDefault="0008547D">
      <w:pPr>
        <w:numPr>
          <w:ilvl w:val="0"/>
          <w:numId w:val="2"/>
        </w:numPr>
        <w:pBdr>
          <w:top w:val="nil"/>
          <w:left w:val="nil"/>
          <w:bottom w:val="nil"/>
          <w:right w:val="nil"/>
          <w:between w:val="nil"/>
        </w:pBdr>
        <w:spacing w:line="240" w:lineRule="auto"/>
        <w:jc w:val="both"/>
      </w:pPr>
      <w:r>
        <w:rPr>
          <w:color w:val="000000"/>
        </w:rPr>
        <w:t>condiții de reducere/creștere a cuantumului garanției bancare (dacă este cazul);</w:t>
      </w:r>
    </w:p>
    <w:p w14:paraId="1C218326" w14:textId="77777777" w:rsidR="00E12F42" w:rsidRDefault="0008547D">
      <w:pPr>
        <w:numPr>
          <w:ilvl w:val="0"/>
          <w:numId w:val="2"/>
        </w:numPr>
        <w:pBdr>
          <w:top w:val="nil"/>
          <w:left w:val="nil"/>
          <w:bottom w:val="nil"/>
          <w:right w:val="nil"/>
          <w:between w:val="nil"/>
        </w:pBdr>
        <w:spacing w:line="240" w:lineRule="auto"/>
        <w:jc w:val="both"/>
      </w:pPr>
      <w:r>
        <w:rPr>
          <w:color w:val="000000"/>
        </w:rPr>
        <w:t>informații despre persoana (persoanele) împuternicită (</w:t>
      </w:r>
      <w:r w:rsidR="00612540">
        <w:rPr>
          <w:color w:val="000000"/>
        </w:rPr>
        <w:t>împuternicite</w:t>
      </w:r>
      <w:r>
        <w:rPr>
          <w:color w:val="000000"/>
        </w:rPr>
        <w:t>)</w:t>
      </w:r>
      <w:r w:rsidR="00612540">
        <w:rPr>
          <w:color w:val="000000"/>
        </w:rPr>
        <w:t xml:space="preserve"> al/e</w:t>
      </w:r>
      <w:r>
        <w:rPr>
          <w:color w:val="000000"/>
        </w:rPr>
        <w:t xml:space="preserve"> băncii garant care a emis </w:t>
      </w:r>
      <w:r w:rsidR="0067722F">
        <w:rPr>
          <w:color w:val="000000"/>
        </w:rPr>
        <w:t>Garanția Bancară</w:t>
      </w:r>
      <w:r>
        <w:rPr>
          <w:color w:val="000000"/>
        </w:rPr>
        <w:t xml:space="preserve"> și semnătura (semnăturile) acesteia (în cazul unui formular de garanție bancară pe hârtie) sau semnătura (semnăturile) electronice calificate aplic</w:t>
      </w:r>
      <w:r w:rsidR="00612540">
        <w:rPr>
          <w:color w:val="000000"/>
        </w:rPr>
        <w:t>ate</w:t>
      </w:r>
      <w:r>
        <w:rPr>
          <w:color w:val="000000"/>
        </w:rPr>
        <w:t xml:space="preserve"> pe </w:t>
      </w:r>
      <w:r w:rsidR="0067722F">
        <w:rPr>
          <w:color w:val="000000"/>
        </w:rPr>
        <w:t>Garanția Bancară</w:t>
      </w:r>
      <w:r w:rsidR="00612540">
        <w:rPr>
          <w:color w:val="000000"/>
        </w:rPr>
        <w:t>(În cazul unei Garanții Bancare în format electronic</w:t>
      </w:r>
      <w:r>
        <w:rPr>
          <w:color w:val="000000"/>
        </w:rPr>
        <w:t>).</w:t>
      </w:r>
    </w:p>
    <w:p w14:paraId="4CB1183A" w14:textId="2F2E6124" w:rsidR="0008547D" w:rsidRPr="0008547D" w:rsidRDefault="0008547D" w:rsidP="00912569">
      <w:pPr>
        <w:numPr>
          <w:ilvl w:val="0"/>
          <w:numId w:val="37"/>
        </w:numPr>
        <w:pBdr>
          <w:top w:val="nil"/>
          <w:left w:val="nil"/>
          <w:bottom w:val="nil"/>
          <w:right w:val="nil"/>
          <w:between w:val="nil"/>
        </w:pBdr>
        <w:spacing w:line="240" w:lineRule="auto"/>
        <w:jc w:val="both"/>
      </w:pPr>
      <w:r w:rsidRPr="0008547D">
        <w:rPr>
          <w:color w:val="000000"/>
        </w:rPr>
        <w:t xml:space="preserve">Participantul Înregistrat va depune </w:t>
      </w:r>
      <w:r w:rsidR="0067722F">
        <w:rPr>
          <w:color w:val="000000"/>
        </w:rPr>
        <w:t>Garanția Bancară</w:t>
      </w:r>
      <w:r w:rsidRPr="0008547D">
        <w:rPr>
          <w:color w:val="000000"/>
        </w:rPr>
        <w:t xml:space="preserve"> cu cel puțin patru (4) Zile Lucrătoare înainte de închiderea Perioadei de Licitație pentru care va fi folosită ca garanție sau altfel, aceasta va fi luată în considerare pentru Licitațiile ulterioare.</w:t>
      </w:r>
    </w:p>
    <w:p w14:paraId="40FB5797" w14:textId="3E6228CE" w:rsidR="0008547D" w:rsidRPr="0008547D" w:rsidRDefault="004F6813" w:rsidP="00912569">
      <w:pPr>
        <w:numPr>
          <w:ilvl w:val="0"/>
          <w:numId w:val="37"/>
        </w:numPr>
        <w:pBdr>
          <w:top w:val="nil"/>
          <w:left w:val="nil"/>
          <w:bottom w:val="nil"/>
          <w:right w:val="nil"/>
          <w:between w:val="nil"/>
        </w:pBdr>
        <w:spacing w:line="240" w:lineRule="auto"/>
        <w:jc w:val="both"/>
      </w:pPr>
      <w:r>
        <w:rPr>
          <w:color w:val="000000"/>
        </w:rPr>
        <w:t>Platforma de Alocare</w:t>
      </w:r>
      <w:r w:rsidR="0008547D" w:rsidRPr="0008547D">
        <w:rPr>
          <w:color w:val="000000"/>
        </w:rPr>
        <w:t xml:space="preserve"> va accepta </w:t>
      </w:r>
      <w:r w:rsidR="0067722F">
        <w:rPr>
          <w:color w:val="000000"/>
        </w:rPr>
        <w:t>Garanția Bancară</w:t>
      </w:r>
      <w:r w:rsidR="0008547D" w:rsidRPr="0008547D">
        <w:rPr>
          <w:color w:val="000000"/>
        </w:rPr>
        <w:t xml:space="preserve"> furnizată de un </w:t>
      </w:r>
      <w:r w:rsidR="00F07392">
        <w:rPr>
          <w:color w:val="000000"/>
        </w:rPr>
        <w:t>Participant Înregistrat</w:t>
      </w:r>
      <w:r w:rsidR="0008547D" w:rsidRPr="0008547D">
        <w:rPr>
          <w:color w:val="000000"/>
        </w:rPr>
        <w:t xml:space="preserve"> dacă </w:t>
      </w:r>
      <w:r w:rsidR="0067722F">
        <w:rPr>
          <w:color w:val="000000"/>
        </w:rPr>
        <w:t>Garanția Bancară</w:t>
      </w:r>
      <w:r w:rsidR="0008547D" w:rsidRPr="0008547D">
        <w:rPr>
          <w:color w:val="000000"/>
        </w:rPr>
        <w:t xml:space="preserve"> este furnizată pe hârtie sau în format electronic, în conformitate cu specificațiile prevăzute la alineatele 1-2 din prezentul articol și originalul garanției bancare a</w:t>
      </w:r>
      <w:r w:rsidR="007C65D9">
        <w:rPr>
          <w:color w:val="000000"/>
        </w:rPr>
        <w:t>u</w:t>
      </w:r>
      <w:r w:rsidR="0008547D" w:rsidRPr="0008547D">
        <w:rPr>
          <w:color w:val="000000"/>
        </w:rPr>
        <w:t xml:space="preserve"> fost primite de</w:t>
      </w:r>
      <w:r w:rsidR="007C65D9">
        <w:rPr>
          <w:color w:val="000000"/>
        </w:rPr>
        <w:t xml:space="preserve"> către</w:t>
      </w:r>
      <w:r w:rsidR="0008547D" w:rsidRPr="0008547D">
        <w:rPr>
          <w:color w:val="000000"/>
        </w:rPr>
        <w:t xml:space="preserve"> </w:t>
      </w:r>
      <w:r>
        <w:rPr>
          <w:color w:val="000000"/>
        </w:rPr>
        <w:t>Platforma de Alocare</w:t>
      </w:r>
      <w:r w:rsidR="0008547D" w:rsidRPr="0008547D">
        <w:rPr>
          <w:color w:val="000000"/>
        </w:rPr>
        <w:t>.</w:t>
      </w:r>
    </w:p>
    <w:p w14:paraId="055C12A0" w14:textId="77777777" w:rsidR="00E12F42" w:rsidRPr="00D57F9D" w:rsidRDefault="004F6813" w:rsidP="00912569">
      <w:pPr>
        <w:numPr>
          <w:ilvl w:val="0"/>
          <w:numId w:val="37"/>
        </w:numPr>
        <w:pBdr>
          <w:top w:val="nil"/>
          <w:left w:val="nil"/>
          <w:bottom w:val="nil"/>
          <w:right w:val="nil"/>
          <w:between w:val="nil"/>
        </w:pBdr>
        <w:spacing w:line="240" w:lineRule="auto"/>
        <w:jc w:val="both"/>
      </w:pPr>
      <w:r>
        <w:rPr>
          <w:color w:val="000000"/>
        </w:rPr>
        <w:t>Platforma de Alocare</w:t>
      </w:r>
      <w:r w:rsidR="0008547D" w:rsidRPr="0008547D">
        <w:rPr>
          <w:color w:val="000000"/>
        </w:rPr>
        <w:t xml:space="preserve"> va confirma acceptarea Garanției Bancare sau va trimite o notă de refuz Participantului Înregistrat, în cel mult patru (4) Zile Lucrătoare de la primirea originalului Garanției Bancare. Nota de confirmare sau </w:t>
      </w:r>
      <w:r w:rsidR="007C65D9">
        <w:rPr>
          <w:color w:val="000000"/>
        </w:rPr>
        <w:t xml:space="preserve">de </w:t>
      </w:r>
      <w:r w:rsidR="0008547D" w:rsidRPr="0008547D">
        <w:rPr>
          <w:color w:val="000000"/>
        </w:rPr>
        <w:t xml:space="preserve">refuz va fi trimisă prin mijloace electronice, așa cum este specificat de </w:t>
      </w:r>
      <w:r w:rsidR="007C65D9">
        <w:rPr>
          <w:color w:val="000000"/>
        </w:rPr>
        <w:t xml:space="preserve">către </w:t>
      </w:r>
      <w:r>
        <w:rPr>
          <w:color w:val="000000"/>
        </w:rPr>
        <w:t>Platforma de Alocare</w:t>
      </w:r>
      <w:r w:rsidR="0008547D" w:rsidRPr="0008547D">
        <w:rPr>
          <w:color w:val="000000"/>
        </w:rPr>
        <w:t xml:space="preserve"> pe site-ul său. Nota de refuz va include motivarea refuzului</w:t>
      </w:r>
      <w:r w:rsidR="0008547D">
        <w:rPr>
          <w:color w:val="000000"/>
        </w:rPr>
        <w:t>.</w:t>
      </w:r>
    </w:p>
    <w:p w14:paraId="384344A4" w14:textId="77777777" w:rsidR="00D57F9D" w:rsidRPr="00D57F9D" w:rsidRDefault="00D57F9D" w:rsidP="00D57F9D">
      <w:pPr>
        <w:pBdr>
          <w:top w:val="nil"/>
          <w:left w:val="nil"/>
          <w:bottom w:val="nil"/>
          <w:right w:val="nil"/>
          <w:between w:val="nil"/>
        </w:pBdr>
        <w:spacing w:line="240" w:lineRule="auto"/>
        <w:ind w:left="720"/>
        <w:jc w:val="both"/>
      </w:pPr>
    </w:p>
    <w:p w14:paraId="07AD0A1E" w14:textId="77777777" w:rsidR="00D57F9D" w:rsidRDefault="00D57F9D" w:rsidP="00D57F9D">
      <w:pPr>
        <w:pBdr>
          <w:top w:val="nil"/>
          <w:left w:val="nil"/>
          <w:bottom w:val="nil"/>
          <w:right w:val="nil"/>
          <w:between w:val="nil"/>
        </w:pBdr>
        <w:spacing w:line="240" w:lineRule="auto"/>
        <w:ind w:left="720"/>
        <w:jc w:val="both"/>
      </w:pPr>
    </w:p>
    <w:p w14:paraId="1469DFC4"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27" w:name="_qsh70q" w:colFirst="0" w:colLast="0"/>
      <w:bookmarkEnd w:id="27"/>
      <w:r>
        <w:rPr>
          <w:b/>
          <w:color w:val="000000"/>
        </w:rPr>
        <w:br/>
      </w:r>
      <w:r w:rsidRPr="0008547D">
        <w:rPr>
          <w:b/>
          <w:bCs/>
          <w:color w:val="000000"/>
        </w:rPr>
        <w:t>Valabilitatea și reînnoirea garanției bancare</w:t>
      </w:r>
    </w:p>
    <w:p w14:paraId="3CBA24E4" w14:textId="77777777" w:rsidR="00E12F42" w:rsidRDefault="0008547D" w:rsidP="00912569">
      <w:pPr>
        <w:numPr>
          <w:ilvl w:val="0"/>
          <w:numId w:val="19"/>
        </w:numPr>
        <w:pBdr>
          <w:top w:val="nil"/>
          <w:left w:val="nil"/>
          <w:bottom w:val="nil"/>
          <w:right w:val="nil"/>
          <w:between w:val="nil"/>
        </w:pBdr>
        <w:spacing w:line="240" w:lineRule="auto"/>
        <w:jc w:val="both"/>
      </w:pPr>
      <w:r w:rsidRPr="0008547D">
        <w:rPr>
          <w:color w:val="000000"/>
        </w:rPr>
        <w:t>Garanțiile</w:t>
      </w:r>
      <w:r w:rsidR="007C65D9">
        <w:rPr>
          <w:color w:val="000000"/>
        </w:rPr>
        <w:t xml:space="preserve"> colaterale</w:t>
      </w:r>
      <w:r w:rsidRPr="0008547D">
        <w:rPr>
          <w:color w:val="000000"/>
        </w:rPr>
        <w:t xml:space="preserve"> sub forma unei </w:t>
      </w:r>
      <w:r w:rsidR="007C65D9">
        <w:rPr>
          <w:color w:val="000000"/>
        </w:rPr>
        <w:t>G</w:t>
      </w:r>
      <w:r w:rsidRPr="0008547D">
        <w:rPr>
          <w:color w:val="000000"/>
        </w:rPr>
        <w:t xml:space="preserve">aranții </w:t>
      </w:r>
      <w:r w:rsidR="007C65D9">
        <w:rPr>
          <w:color w:val="000000"/>
        </w:rPr>
        <w:t>B</w:t>
      </w:r>
      <w:r w:rsidRPr="0008547D">
        <w:rPr>
          <w:color w:val="000000"/>
        </w:rPr>
        <w:t>ancare sunt valabile pentru peri</w:t>
      </w:r>
      <w:r w:rsidR="007C65D9">
        <w:rPr>
          <w:color w:val="000000"/>
        </w:rPr>
        <w:t>oadele minime, după cum urmează</w:t>
      </w:r>
      <w:r>
        <w:rPr>
          <w:color w:val="000000"/>
        </w:rPr>
        <w:t>:</w:t>
      </w:r>
    </w:p>
    <w:p w14:paraId="4C260BA1" w14:textId="77777777" w:rsidR="00E12F42" w:rsidRDefault="0008547D" w:rsidP="00912569">
      <w:pPr>
        <w:numPr>
          <w:ilvl w:val="1"/>
          <w:numId w:val="19"/>
        </w:numPr>
        <w:pBdr>
          <w:top w:val="nil"/>
          <w:left w:val="nil"/>
          <w:bottom w:val="nil"/>
          <w:right w:val="nil"/>
          <w:between w:val="nil"/>
        </w:pBdr>
        <w:spacing w:line="240" w:lineRule="auto"/>
        <w:jc w:val="both"/>
      </w:pPr>
      <w:r>
        <w:t>pentru produs(e) cu o durată mai mare de o lună, până la cel puțin treizeci (30) de zile calendaristice de la sfârșitul fiecărei luni calendaristice următoare</w:t>
      </w:r>
      <w:r w:rsidR="007C65D9">
        <w:t xml:space="preserve"> ale Perioadei(lor) de P</w:t>
      </w:r>
      <w:r>
        <w:t>rodus</w:t>
      </w:r>
      <w:r>
        <w:rPr>
          <w:color w:val="000000"/>
        </w:rPr>
        <w:t xml:space="preserve">; </w:t>
      </w:r>
    </w:p>
    <w:p w14:paraId="6A99004B" w14:textId="77777777" w:rsidR="00E12F42" w:rsidRDefault="0008547D" w:rsidP="00912569">
      <w:pPr>
        <w:numPr>
          <w:ilvl w:val="1"/>
          <w:numId w:val="19"/>
        </w:numPr>
        <w:pBdr>
          <w:top w:val="nil"/>
          <w:left w:val="nil"/>
          <w:bottom w:val="nil"/>
          <w:right w:val="nil"/>
          <w:between w:val="nil"/>
        </w:pBdr>
        <w:spacing w:line="240" w:lineRule="auto"/>
        <w:jc w:val="both"/>
      </w:pPr>
      <w:r w:rsidRPr="0008547D">
        <w:rPr>
          <w:color w:val="000000"/>
        </w:rPr>
        <w:t xml:space="preserve">pentru produs(e) cu o durată de o lună, până la cel puțin treizeci (30) de zile calendaristice de la încheierea Perioadei (perioadelor) de </w:t>
      </w:r>
      <w:r w:rsidR="007C65D9">
        <w:rPr>
          <w:color w:val="000000"/>
        </w:rPr>
        <w:t>P</w:t>
      </w:r>
      <w:r w:rsidRPr="0008547D">
        <w:rPr>
          <w:color w:val="000000"/>
        </w:rPr>
        <w:t>rodus</w:t>
      </w:r>
      <w:r>
        <w:rPr>
          <w:color w:val="000000"/>
        </w:rPr>
        <w:t>.</w:t>
      </w:r>
    </w:p>
    <w:p w14:paraId="0AAD312A" w14:textId="77777777" w:rsidR="00E12F42" w:rsidRPr="00D57F9D" w:rsidRDefault="0008547D" w:rsidP="00912569">
      <w:pPr>
        <w:numPr>
          <w:ilvl w:val="0"/>
          <w:numId w:val="19"/>
        </w:numPr>
        <w:pBdr>
          <w:top w:val="nil"/>
          <w:left w:val="nil"/>
          <w:bottom w:val="nil"/>
          <w:right w:val="nil"/>
          <w:between w:val="nil"/>
        </w:pBdr>
        <w:spacing w:line="240" w:lineRule="auto"/>
        <w:jc w:val="both"/>
      </w:pPr>
      <w:r w:rsidRPr="0008547D">
        <w:rPr>
          <w:color w:val="000000"/>
        </w:rPr>
        <w:t xml:space="preserve">Participantul înregistrat va înlocui sau reînnoiește garanțiile sub formă de Garanție </w:t>
      </w:r>
      <w:r w:rsidR="007C65D9">
        <w:rPr>
          <w:color w:val="000000"/>
        </w:rPr>
        <w:t>B</w:t>
      </w:r>
      <w:r w:rsidRPr="0008547D">
        <w:rPr>
          <w:color w:val="000000"/>
        </w:rPr>
        <w:t>ancară pentru a îndeplini cerințele paragrafului 1 al prezentului articol cu ​​cel puțin patru (4) zile lucrătoare înainte de expirarea valabilității garanțiilor</w:t>
      </w:r>
      <w:r w:rsidR="00D57F9D">
        <w:rPr>
          <w:color w:val="000000"/>
        </w:rPr>
        <w:t>.</w:t>
      </w:r>
    </w:p>
    <w:p w14:paraId="3143CBA9" w14:textId="77777777" w:rsidR="00D57F9D" w:rsidRDefault="00D57F9D" w:rsidP="00D57F9D">
      <w:pPr>
        <w:pBdr>
          <w:top w:val="nil"/>
          <w:left w:val="nil"/>
          <w:bottom w:val="nil"/>
          <w:right w:val="nil"/>
          <w:between w:val="nil"/>
        </w:pBdr>
        <w:spacing w:line="240" w:lineRule="auto"/>
        <w:ind w:left="720"/>
        <w:jc w:val="both"/>
        <w:rPr>
          <w:color w:val="000000"/>
        </w:rPr>
      </w:pPr>
    </w:p>
    <w:p w14:paraId="10E8DD1A" w14:textId="77777777" w:rsidR="00D57F9D" w:rsidRDefault="00D57F9D" w:rsidP="00D57F9D">
      <w:pPr>
        <w:pBdr>
          <w:top w:val="nil"/>
          <w:left w:val="nil"/>
          <w:bottom w:val="nil"/>
          <w:right w:val="nil"/>
          <w:between w:val="nil"/>
        </w:pBdr>
        <w:spacing w:line="240" w:lineRule="auto"/>
        <w:ind w:left="720"/>
        <w:jc w:val="both"/>
        <w:rPr>
          <w:color w:val="000000"/>
        </w:rPr>
      </w:pPr>
    </w:p>
    <w:p w14:paraId="5076E598" w14:textId="77777777" w:rsidR="00D57F9D" w:rsidRDefault="00D57F9D" w:rsidP="00D57F9D">
      <w:pPr>
        <w:pBdr>
          <w:top w:val="nil"/>
          <w:left w:val="nil"/>
          <w:bottom w:val="nil"/>
          <w:right w:val="nil"/>
          <w:between w:val="nil"/>
        </w:pBdr>
        <w:spacing w:line="240" w:lineRule="auto"/>
        <w:ind w:left="720"/>
        <w:jc w:val="both"/>
      </w:pPr>
    </w:p>
    <w:p w14:paraId="7C52C611" w14:textId="21515DA6"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28" w:name="_3as4poj" w:colFirst="0" w:colLast="0"/>
      <w:bookmarkEnd w:id="28"/>
      <w:r>
        <w:rPr>
          <w:b/>
          <w:color w:val="000000"/>
        </w:rPr>
        <w:lastRenderedPageBreak/>
        <w:br/>
      </w:r>
      <w:r w:rsidR="00D178E6">
        <w:rPr>
          <w:b/>
          <w:bCs/>
          <w:color w:val="000000"/>
        </w:rPr>
        <w:t>Limita de Credit</w:t>
      </w:r>
    </w:p>
    <w:p w14:paraId="0E856FD1" w14:textId="3A2FB8FA" w:rsidR="00D57F9D" w:rsidRPr="00D57F9D" w:rsidRDefault="004F6813" w:rsidP="00912569">
      <w:pPr>
        <w:numPr>
          <w:ilvl w:val="0"/>
          <w:numId w:val="28"/>
        </w:numPr>
        <w:pBdr>
          <w:top w:val="nil"/>
          <w:left w:val="nil"/>
          <w:bottom w:val="nil"/>
          <w:right w:val="nil"/>
          <w:between w:val="nil"/>
        </w:pBdr>
        <w:spacing w:line="240" w:lineRule="auto"/>
        <w:jc w:val="both"/>
        <w:rPr>
          <w:color w:val="000000"/>
        </w:rPr>
      </w:pPr>
      <w:r>
        <w:rPr>
          <w:color w:val="000000"/>
        </w:rPr>
        <w:t>Platforma de Alocare</w:t>
      </w:r>
      <w:r w:rsidR="00D57F9D" w:rsidRPr="00D57F9D">
        <w:rPr>
          <w:color w:val="000000"/>
        </w:rPr>
        <w:t xml:space="preserve"> va calcula și actualiza continuu </w:t>
      </w:r>
      <w:r w:rsidR="00D178E6">
        <w:rPr>
          <w:color w:val="000000"/>
        </w:rPr>
        <w:t>Limita de Credit</w:t>
      </w:r>
      <w:r w:rsidR="00D57F9D" w:rsidRPr="00D57F9D">
        <w:rPr>
          <w:color w:val="000000"/>
        </w:rPr>
        <w:t xml:space="preserve"> a fiecărui </w:t>
      </w:r>
      <w:r w:rsidR="00F07392">
        <w:rPr>
          <w:color w:val="000000"/>
        </w:rPr>
        <w:t>Participant Înregistrat</w:t>
      </w:r>
      <w:r w:rsidR="00D57F9D" w:rsidRPr="00D57F9D">
        <w:rPr>
          <w:color w:val="000000"/>
        </w:rPr>
        <w:t xml:space="preserve"> pentru fiecare licitație ulterioară. </w:t>
      </w:r>
      <w:r w:rsidR="00D178E6">
        <w:rPr>
          <w:color w:val="000000"/>
        </w:rPr>
        <w:t>Limita de Credit</w:t>
      </w:r>
      <w:r w:rsidR="00D57F9D" w:rsidRPr="00D57F9D">
        <w:rPr>
          <w:color w:val="000000"/>
        </w:rPr>
        <w:t xml:space="preserve"> va fi egală cu valoarea garanțiilor existente minus orice obligații de plată restante. În cazul unei garanții bancare, o astfel de garanție bancară va fi luată în considerare numai dacă sunt îndeplinite cerințele din articolul 19 referitoare la valabilitatea acesteia pentru respectiva licitație. </w:t>
      </w:r>
      <w:r>
        <w:rPr>
          <w:color w:val="000000"/>
        </w:rPr>
        <w:t>Platforma de Alocare</w:t>
      </w:r>
      <w:r w:rsidR="00D57F9D" w:rsidRPr="00D57F9D">
        <w:rPr>
          <w:color w:val="000000"/>
        </w:rPr>
        <w:t xml:space="preserve"> va pune aceste informații la dispoziția fiecărui </w:t>
      </w:r>
      <w:r w:rsidR="00F07392">
        <w:rPr>
          <w:color w:val="000000"/>
        </w:rPr>
        <w:t>Participant Înregistrat</w:t>
      </w:r>
      <w:r w:rsidR="00D57F9D" w:rsidRPr="00D57F9D">
        <w:rPr>
          <w:color w:val="000000"/>
        </w:rPr>
        <w:t xml:space="preserve"> în mod individual, prin Instrumentul de </w:t>
      </w:r>
      <w:r w:rsidR="007C65D9">
        <w:rPr>
          <w:color w:val="000000"/>
        </w:rPr>
        <w:t>L</w:t>
      </w:r>
      <w:r w:rsidR="00D57F9D" w:rsidRPr="00D57F9D">
        <w:rPr>
          <w:color w:val="000000"/>
        </w:rPr>
        <w:t>icitație.</w:t>
      </w:r>
    </w:p>
    <w:p w14:paraId="301F5F4C" w14:textId="77777777" w:rsidR="00D57F9D" w:rsidRPr="00D57F9D" w:rsidRDefault="00D57F9D" w:rsidP="00912569">
      <w:pPr>
        <w:numPr>
          <w:ilvl w:val="0"/>
          <w:numId w:val="28"/>
        </w:numPr>
        <w:pBdr>
          <w:top w:val="nil"/>
          <w:left w:val="nil"/>
          <w:bottom w:val="nil"/>
          <w:right w:val="nil"/>
          <w:between w:val="nil"/>
        </w:pBdr>
        <w:spacing w:line="240" w:lineRule="auto"/>
        <w:jc w:val="both"/>
        <w:rPr>
          <w:color w:val="000000"/>
        </w:rPr>
      </w:pPr>
      <w:r w:rsidRPr="00D57F9D">
        <w:rPr>
          <w:color w:val="000000"/>
        </w:rPr>
        <w:t>Obligațiile de plată restante se calculează în conformitate cu articolul 57, sub rezerva regulilor suplimentare de la alineatele 3-5 din prezentul articol și la articolul 31.</w:t>
      </w:r>
    </w:p>
    <w:p w14:paraId="3E97AD31" w14:textId="77777777" w:rsidR="00D57F9D" w:rsidRPr="00D57F9D" w:rsidRDefault="00D57F9D" w:rsidP="00912569">
      <w:pPr>
        <w:numPr>
          <w:ilvl w:val="0"/>
          <w:numId w:val="28"/>
        </w:numPr>
        <w:pBdr>
          <w:top w:val="nil"/>
          <w:left w:val="nil"/>
          <w:bottom w:val="nil"/>
          <w:right w:val="nil"/>
          <w:between w:val="nil"/>
        </w:pBdr>
        <w:spacing w:line="240" w:lineRule="auto"/>
        <w:jc w:val="both"/>
        <w:rPr>
          <w:color w:val="000000"/>
        </w:rPr>
      </w:pPr>
      <w:r w:rsidRPr="00D57F9D">
        <w:rPr>
          <w:color w:val="000000"/>
        </w:rPr>
        <w:t>În scopul calculării limitei de credit, obligațiile de plată restante vor fi majorate pentru a include impozitele și taxele în vigoare supuse la Articolul 58.</w:t>
      </w:r>
    </w:p>
    <w:p w14:paraId="5BDC0EAF" w14:textId="77777777" w:rsidR="00D57F9D" w:rsidRPr="00D57F9D" w:rsidRDefault="00D57F9D" w:rsidP="00912569">
      <w:pPr>
        <w:numPr>
          <w:ilvl w:val="0"/>
          <w:numId w:val="28"/>
        </w:numPr>
        <w:pBdr>
          <w:top w:val="nil"/>
          <w:left w:val="nil"/>
          <w:bottom w:val="nil"/>
          <w:right w:val="nil"/>
          <w:between w:val="nil"/>
        </w:pBdr>
        <w:spacing w:line="240" w:lineRule="auto"/>
        <w:jc w:val="both"/>
        <w:rPr>
          <w:color w:val="000000"/>
        </w:rPr>
      </w:pPr>
      <w:r w:rsidRPr="00D57F9D">
        <w:rPr>
          <w:color w:val="000000"/>
        </w:rPr>
        <w:t>Perioadele de reducere sunt luate în considerare pentru calcularea Limitei de credit, conform prevederilor articolului 57.</w:t>
      </w:r>
    </w:p>
    <w:p w14:paraId="242C4045" w14:textId="53D828E2" w:rsidR="00E12F42" w:rsidRDefault="00D57F9D" w:rsidP="00912569">
      <w:pPr>
        <w:numPr>
          <w:ilvl w:val="0"/>
          <w:numId w:val="28"/>
        </w:numPr>
        <w:pBdr>
          <w:top w:val="nil"/>
          <w:left w:val="nil"/>
          <w:bottom w:val="nil"/>
          <w:right w:val="nil"/>
          <w:between w:val="nil"/>
        </w:pBdr>
        <w:spacing w:line="240" w:lineRule="auto"/>
        <w:jc w:val="both"/>
        <w:rPr>
          <w:color w:val="000000"/>
        </w:rPr>
      </w:pPr>
      <w:r w:rsidRPr="00D57F9D">
        <w:rPr>
          <w:color w:val="000000"/>
        </w:rPr>
        <w:t xml:space="preserve">Obligațiile maxime de plată pentru un </w:t>
      </w:r>
      <w:r w:rsidR="00F07392">
        <w:rPr>
          <w:color w:val="000000"/>
        </w:rPr>
        <w:t>Participant Înregistrat</w:t>
      </w:r>
      <w:r w:rsidRPr="00D57F9D">
        <w:rPr>
          <w:color w:val="000000"/>
        </w:rPr>
        <w:t xml:space="preserve"> care rezultă din Ofertele sale înregistrate la închiderea Perioadei de Licitare, calculate conform</w:t>
      </w:r>
      <w:r w:rsidR="00E53D9A">
        <w:rPr>
          <w:color w:val="000000"/>
        </w:rPr>
        <w:t xml:space="preserve"> </w:t>
      </w:r>
      <w:r w:rsidRPr="00D57F9D">
        <w:rPr>
          <w:color w:val="000000"/>
        </w:rPr>
        <w:t xml:space="preserve">Articolul 31, se consideră provizoriu obligații de plată restante. De la publicarea rezultatelor licitației provizorii și până la momentul în care rezultatele licitației devin definitive, suma datorată notificată conform articolului 33 alineatul (3) literele (b) și (c) va fi considerată provizoriu obligații de plată restante pentru calcularea Limitei de credit pentru orice licitație concomitentă.  </w:t>
      </w:r>
      <w:r w:rsidR="00D178E6">
        <w:rPr>
          <w:color w:val="000000"/>
        </w:rPr>
        <w:t>Limita de Credit</w:t>
      </w:r>
      <w:r w:rsidRPr="00D57F9D">
        <w:rPr>
          <w:color w:val="000000"/>
        </w:rPr>
        <w:t xml:space="preserve"> va fi revizuită pe baza </w:t>
      </w:r>
      <w:r w:rsidR="004F6813">
        <w:rPr>
          <w:color w:val="000000"/>
        </w:rPr>
        <w:t>Drepturilor</w:t>
      </w:r>
      <w:r w:rsidRPr="00D57F9D">
        <w:rPr>
          <w:color w:val="000000"/>
        </w:rPr>
        <w:t xml:space="preserve"> reale de </w:t>
      </w:r>
      <w:r w:rsidR="00453DE3">
        <w:rPr>
          <w:color w:val="000000"/>
        </w:rPr>
        <w:t>Transport</w:t>
      </w:r>
      <w:r w:rsidRPr="00D57F9D">
        <w:rPr>
          <w:color w:val="000000"/>
        </w:rPr>
        <w:t xml:space="preserve"> pe </w:t>
      </w:r>
      <w:r w:rsidR="004F6813">
        <w:rPr>
          <w:color w:val="000000"/>
        </w:rPr>
        <w:t>Termen Lung</w:t>
      </w:r>
      <w:r w:rsidRPr="00D57F9D">
        <w:rPr>
          <w:color w:val="000000"/>
        </w:rPr>
        <w:t xml:space="preserve"> alocate atunci când rezultatele provizorii ale licitației sunt publicate conform celor descrise în CAPITOLUL 4</w:t>
      </w:r>
      <w:r w:rsidR="0008547D" w:rsidRPr="00D57F9D">
        <w:rPr>
          <w:color w:val="000000"/>
        </w:rPr>
        <w:t>.</w:t>
      </w:r>
    </w:p>
    <w:p w14:paraId="50AA51BC" w14:textId="77777777" w:rsidR="00D57F9D" w:rsidRDefault="00D57F9D" w:rsidP="00D57F9D">
      <w:pPr>
        <w:pBdr>
          <w:top w:val="nil"/>
          <w:left w:val="nil"/>
          <w:bottom w:val="nil"/>
          <w:right w:val="nil"/>
          <w:between w:val="nil"/>
        </w:pBdr>
        <w:spacing w:line="240" w:lineRule="auto"/>
        <w:ind w:left="720"/>
        <w:jc w:val="both"/>
        <w:rPr>
          <w:color w:val="000000"/>
        </w:rPr>
      </w:pPr>
    </w:p>
    <w:p w14:paraId="310E7BC1" w14:textId="77777777" w:rsidR="00D57F9D" w:rsidRPr="00D57F9D" w:rsidRDefault="00D57F9D" w:rsidP="00D57F9D">
      <w:pPr>
        <w:pBdr>
          <w:top w:val="nil"/>
          <w:left w:val="nil"/>
          <w:bottom w:val="nil"/>
          <w:right w:val="nil"/>
          <w:between w:val="nil"/>
        </w:pBdr>
        <w:spacing w:line="240" w:lineRule="auto"/>
        <w:ind w:left="720"/>
        <w:jc w:val="both"/>
        <w:rPr>
          <w:color w:val="000000"/>
        </w:rPr>
      </w:pPr>
    </w:p>
    <w:p w14:paraId="13AE6884"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29" w:name="_1pxezwc" w:colFirst="0" w:colLast="0"/>
      <w:bookmarkEnd w:id="29"/>
      <w:r>
        <w:rPr>
          <w:b/>
          <w:color w:val="000000"/>
        </w:rPr>
        <w:br/>
      </w:r>
      <w:r w:rsidR="00D57F9D" w:rsidRPr="00D57F9D">
        <w:rPr>
          <w:b/>
          <w:bCs/>
          <w:color w:val="000000"/>
        </w:rPr>
        <w:t>Modificări ale garanțiilor</w:t>
      </w:r>
    </w:p>
    <w:p w14:paraId="24EC5BC8" w14:textId="26A54CAE" w:rsidR="00D57F9D" w:rsidRPr="00D57F9D" w:rsidRDefault="00D57F9D" w:rsidP="00912569">
      <w:pPr>
        <w:numPr>
          <w:ilvl w:val="0"/>
          <w:numId w:val="20"/>
        </w:numPr>
        <w:pBdr>
          <w:top w:val="nil"/>
          <w:left w:val="nil"/>
          <w:bottom w:val="nil"/>
          <w:right w:val="nil"/>
          <w:between w:val="nil"/>
        </w:pBdr>
        <w:spacing w:line="240" w:lineRule="auto"/>
        <w:jc w:val="both"/>
        <w:rPr>
          <w:color w:val="000000"/>
        </w:rPr>
      </w:pPr>
      <w:r w:rsidRPr="00D57F9D">
        <w:rPr>
          <w:color w:val="000000"/>
        </w:rPr>
        <w:t xml:space="preserve">Un </w:t>
      </w:r>
      <w:r w:rsidR="00F07392">
        <w:rPr>
          <w:color w:val="000000"/>
        </w:rPr>
        <w:t>Participant Înregistrat</w:t>
      </w:r>
      <w:r w:rsidRPr="00D57F9D">
        <w:rPr>
          <w:color w:val="000000"/>
        </w:rPr>
        <w:t xml:space="preserve"> poate solicita în scris o creștere a garanțiilor sub formă de Garanție Bancară, o diminuare a garanțiilor sub formă de Garanție Bancară și/sau depozit în numerar sau schimbarea formei garanțiilor la orice timp în conformitate cu paragrafele 2 și 3 din prezentul articol.</w:t>
      </w:r>
    </w:p>
    <w:p w14:paraId="1A89DA9B" w14:textId="09CED3CC" w:rsidR="00D57F9D" w:rsidRPr="00D57F9D" w:rsidRDefault="00D57F9D" w:rsidP="00912569">
      <w:pPr>
        <w:numPr>
          <w:ilvl w:val="0"/>
          <w:numId w:val="20"/>
        </w:numPr>
        <w:pBdr>
          <w:top w:val="nil"/>
          <w:left w:val="nil"/>
          <w:bottom w:val="nil"/>
          <w:right w:val="nil"/>
          <w:between w:val="nil"/>
        </w:pBdr>
        <w:spacing w:line="240" w:lineRule="auto"/>
        <w:jc w:val="both"/>
        <w:rPr>
          <w:color w:val="000000"/>
        </w:rPr>
      </w:pPr>
      <w:r w:rsidRPr="00D57F9D">
        <w:rPr>
          <w:color w:val="000000"/>
        </w:rPr>
        <w:t xml:space="preserve">O scădere a garanțiilor unui </w:t>
      </w:r>
      <w:r w:rsidR="00F07392">
        <w:rPr>
          <w:color w:val="000000"/>
        </w:rPr>
        <w:t>Participant Înregistrat</w:t>
      </w:r>
      <w:r w:rsidRPr="00D57F9D">
        <w:rPr>
          <w:color w:val="000000"/>
        </w:rPr>
        <w:t xml:space="preserve"> va fi permisă numai dacă </w:t>
      </w:r>
      <w:r w:rsidR="00D178E6">
        <w:rPr>
          <w:color w:val="000000"/>
        </w:rPr>
        <w:t>Limita de Credit</w:t>
      </w:r>
      <w:r w:rsidRPr="00D57F9D">
        <w:rPr>
          <w:color w:val="000000"/>
        </w:rPr>
        <w:t xml:space="preserve"> după aplicarea reducerii solicitate a garanțiilor ar fi mai mare sau egală cu zero.</w:t>
      </w:r>
    </w:p>
    <w:p w14:paraId="359422B5" w14:textId="53F5AE5B" w:rsidR="00D57F9D" w:rsidRPr="00D57F9D" w:rsidRDefault="004F6813" w:rsidP="00912569">
      <w:pPr>
        <w:numPr>
          <w:ilvl w:val="0"/>
          <w:numId w:val="20"/>
        </w:numPr>
        <w:pBdr>
          <w:top w:val="nil"/>
          <w:left w:val="nil"/>
          <w:bottom w:val="nil"/>
          <w:right w:val="nil"/>
          <w:between w:val="nil"/>
        </w:pBdr>
        <w:spacing w:line="240" w:lineRule="auto"/>
        <w:jc w:val="both"/>
        <w:rPr>
          <w:color w:val="000000"/>
        </w:rPr>
      </w:pPr>
      <w:r>
        <w:rPr>
          <w:color w:val="000000"/>
        </w:rPr>
        <w:t>Platforma de Alocare</w:t>
      </w:r>
      <w:r w:rsidR="00D57F9D" w:rsidRPr="00D57F9D">
        <w:rPr>
          <w:color w:val="000000"/>
        </w:rPr>
        <w:t xml:space="preserve"> va accepta modificarea garanțiilor în cazul în care cererea de modificare a garanțiilor este conformă cu condiția prevăzută la paragraful 2 al prezentului articol în cazul unei scăderi sau c</w:t>
      </w:r>
      <w:r w:rsidR="000616DC">
        <w:rPr>
          <w:color w:val="000000"/>
        </w:rPr>
        <w:t>a urmare a</w:t>
      </w:r>
      <w:r w:rsidR="00D57F9D" w:rsidRPr="00D57F9D">
        <w:rPr>
          <w:color w:val="000000"/>
        </w:rPr>
        <w:t xml:space="preserve"> condițiil</w:t>
      </w:r>
      <w:r w:rsidR="000616DC">
        <w:rPr>
          <w:color w:val="000000"/>
        </w:rPr>
        <w:t>or</w:t>
      </w:r>
      <w:r w:rsidR="00D57F9D" w:rsidRPr="00D57F9D">
        <w:rPr>
          <w:color w:val="000000"/>
        </w:rPr>
        <w:t xml:space="preserve"> prevăzute la articolul 18 și articolul 20 în cazul  unei majorări a garanțiilor sub formă de Garanție Bancară și în cazul schimbării formei garanțiilor din numerar în depozit la Garanție Bancară.</w:t>
      </w:r>
    </w:p>
    <w:p w14:paraId="0F044EA7" w14:textId="77777777" w:rsidR="00D57F9D" w:rsidRPr="00D57F9D" w:rsidRDefault="00D57F9D" w:rsidP="00912569">
      <w:pPr>
        <w:numPr>
          <w:ilvl w:val="0"/>
          <w:numId w:val="20"/>
        </w:numPr>
        <w:pBdr>
          <w:top w:val="nil"/>
          <w:left w:val="nil"/>
          <w:bottom w:val="nil"/>
          <w:right w:val="nil"/>
          <w:between w:val="nil"/>
        </w:pBdr>
        <w:spacing w:line="240" w:lineRule="auto"/>
        <w:jc w:val="both"/>
        <w:rPr>
          <w:color w:val="000000"/>
        </w:rPr>
      </w:pPr>
      <w:r w:rsidRPr="00D57F9D">
        <w:rPr>
          <w:color w:val="000000"/>
        </w:rPr>
        <w:t xml:space="preserve">Modificarea garanțiilor va deveni valabilă și efectivă numai atunci când </w:t>
      </w:r>
      <w:r w:rsidR="004F6813">
        <w:rPr>
          <w:color w:val="000000"/>
        </w:rPr>
        <w:t>Platforma de Alocare</w:t>
      </w:r>
      <w:r w:rsidRPr="00D57F9D">
        <w:rPr>
          <w:color w:val="000000"/>
        </w:rPr>
        <w:t xml:space="preserve"> a efectuat modificarea solicitată a garanțiilor Participantului Înregistrat în cadrul instrumentului Licitație.</w:t>
      </w:r>
    </w:p>
    <w:p w14:paraId="334A086D" w14:textId="77777777" w:rsidR="00D57F9D" w:rsidRPr="00D57F9D" w:rsidRDefault="004F6813" w:rsidP="00912569">
      <w:pPr>
        <w:numPr>
          <w:ilvl w:val="0"/>
          <w:numId w:val="20"/>
        </w:numPr>
        <w:pBdr>
          <w:top w:val="nil"/>
          <w:left w:val="nil"/>
          <w:bottom w:val="nil"/>
          <w:right w:val="nil"/>
          <w:between w:val="nil"/>
        </w:pBdr>
        <w:spacing w:line="240" w:lineRule="auto"/>
        <w:jc w:val="both"/>
        <w:rPr>
          <w:color w:val="000000"/>
        </w:rPr>
      </w:pPr>
      <w:r>
        <w:rPr>
          <w:color w:val="000000"/>
        </w:rPr>
        <w:lastRenderedPageBreak/>
        <w:t>Platforma de Alocare</w:t>
      </w:r>
      <w:r w:rsidR="00D57F9D" w:rsidRPr="00D57F9D">
        <w:rPr>
          <w:color w:val="000000"/>
        </w:rPr>
        <w:t xml:space="preserve"> va evalua cererea de modificare a garanțiilor și va confirma acceptarea sau trimite o notă de refuz Participantului Înregistrat, în cel mult patru (4) Zile Lucrătoare de la primirea cererii. Nota de confirmare sau refuz va fi trimisă prin mijloace electronice, așa cum este specificat de </w:t>
      </w:r>
      <w:r>
        <w:rPr>
          <w:color w:val="000000"/>
        </w:rPr>
        <w:t>Platforma de Alocare</w:t>
      </w:r>
      <w:r w:rsidR="00D57F9D" w:rsidRPr="00D57F9D">
        <w:rPr>
          <w:color w:val="000000"/>
        </w:rPr>
        <w:t xml:space="preserve"> pe site-ul său. Nota de refuz va include motivarea refuzului.</w:t>
      </w:r>
    </w:p>
    <w:p w14:paraId="3A321A6F" w14:textId="77777777" w:rsidR="00E12F42" w:rsidRDefault="00E12F42" w:rsidP="00D57F9D">
      <w:pPr>
        <w:pBdr>
          <w:top w:val="nil"/>
          <w:left w:val="nil"/>
          <w:bottom w:val="nil"/>
          <w:right w:val="nil"/>
          <w:between w:val="nil"/>
        </w:pBdr>
        <w:spacing w:line="240" w:lineRule="auto"/>
        <w:ind w:left="720"/>
        <w:jc w:val="both"/>
      </w:pPr>
    </w:p>
    <w:p w14:paraId="2F2CF030"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30" w:name="_49x2ik5" w:colFirst="0" w:colLast="0"/>
      <w:bookmarkEnd w:id="30"/>
      <w:r>
        <w:rPr>
          <w:b/>
          <w:color w:val="000000"/>
        </w:rPr>
        <w:br/>
      </w:r>
      <w:r w:rsidR="00D57F9D" w:rsidRPr="00D57F9D">
        <w:rPr>
          <w:b/>
          <w:bCs/>
          <w:color w:val="000000"/>
        </w:rPr>
        <w:t>Incident colateral</w:t>
      </w:r>
    </w:p>
    <w:p w14:paraId="6A072F70" w14:textId="77777777" w:rsidR="00E12F42" w:rsidRDefault="00D57F9D" w:rsidP="00912569">
      <w:pPr>
        <w:numPr>
          <w:ilvl w:val="0"/>
          <w:numId w:val="101"/>
        </w:numPr>
        <w:pBdr>
          <w:top w:val="nil"/>
          <w:left w:val="nil"/>
          <w:bottom w:val="nil"/>
          <w:right w:val="nil"/>
          <w:between w:val="nil"/>
        </w:pBdr>
        <w:spacing w:line="240" w:lineRule="auto"/>
        <w:jc w:val="both"/>
      </w:pPr>
      <w:r w:rsidRPr="00D57F9D">
        <w:rPr>
          <w:color w:val="000000"/>
        </w:rPr>
        <w:t>Un incident colatera</w:t>
      </w:r>
      <w:r>
        <w:rPr>
          <w:color w:val="000000"/>
        </w:rPr>
        <w:t>l are loc în următoarele cazuri</w:t>
      </w:r>
      <w:r w:rsidR="0008547D">
        <w:rPr>
          <w:color w:val="000000"/>
        </w:rPr>
        <w:t>:</w:t>
      </w:r>
    </w:p>
    <w:p w14:paraId="30B3B8E6" w14:textId="62CD8D2A" w:rsidR="00E12F42" w:rsidRDefault="00D57F9D">
      <w:pPr>
        <w:numPr>
          <w:ilvl w:val="0"/>
          <w:numId w:val="4"/>
        </w:numPr>
        <w:pBdr>
          <w:top w:val="nil"/>
          <w:left w:val="nil"/>
          <w:bottom w:val="nil"/>
          <w:right w:val="nil"/>
          <w:between w:val="nil"/>
        </w:pBdr>
        <w:spacing w:line="240" w:lineRule="auto"/>
        <w:jc w:val="both"/>
      </w:pPr>
      <w:r w:rsidRPr="00D57F9D">
        <w:rPr>
          <w:color w:val="000000"/>
        </w:rPr>
        <w:t xml:space="preserve">garanțiile sunt insuficiente pentru a garanta suma datorată pentru </w:t>
      </w:r>
      <w:r w:rsidR="00650BA6">
        <w:rPr>
          <w:color w:val="000000"/>
        </w:rPr>
        <w:t>Drepturile</w:t>
      </w:r>
      <w:r w:rsidRPr="00D57F9D">
        <w:rPr>
          <w:color w:val="000000"/>
        </w:rPr>
        <w:t xml:space="preserve"> de </w:t>
      </w:r>
      <w:r w:rsidR="004F6813">
        <w:rPr>
          <w:color w:val="000000"/>
        </w:rPr>
        <w:t>Transport</w:t>
      </w:r>
      <w:r w:rsidRPr="00D57F9D">
        <w:rPr>
          <w:color w:val="000000"/>
        </w:rPr>
        <w:t xml:space="preserve"> pe </w:t>
      </w:r>
      <w:r w:rsidR="004F6813">
        <w:rPr>
          <w:color w:val="000000"/>
        </w:rPr>
        <w:t>Termen Lung</w:t>
      </w:r>
      <w:r w:rsidRPr="00D57F9D">
        <w:rPr>
          <w:color w:val="000000"/>
        </w:rPr>
        <w:t xml:space="preserve"> deținute de un </w:t>
      </w:r>
      <w:r w:rsidR="00F07392">
        <w:rPr>
          <w:color w:val="000000"/>
        </w:rPr>
        <w:t>Participant Înregistrat</w:t>
      </w:r>
      <w:r w:rsidRPr="00D57F9D">
        <w:rPr>
          <w:color w:val="000000"/>
        </w:rPr>
        <w:t xml:space="preserve"> la următoarea dată de plată, conform articolului 59, având în vedere suma și valabilitatea garanțiilor; sau</w:t>
      </w:r>
    </w:p>
    <w:p w14:paraId="79C927E4" w14:textId="77777777" w:rsidR="00E12F42" w:rsidRDefault="00D57F9D" w:rsidP="0067722F">
      <w:pPr>
        <w:numPr>
          <w:ilvl w:val="0"/>
          <w:numId w:val="138"/>
        </w:numPr>
        <w:pBdr>
          <w:top w:val="nil"/>
          <w:left w:val="nil"/>
          <w:bottom w:val="nil"/>
          <w:right w:val="nil"/>
          <w:between w:val="nil"/>
        </w:pBdr>
        <w:spacing w:line="240" w:lineRule="auto"/>
        <w:jc w:val="both"/>
      </w:pPr>
      <w:r w:rsidRPr="00D57F9D">
        <w:rPr>
          <w:color w:val="000000"/>
        </w:rPr>
        <w:t>garanțiile nu sunt reînnoite în conformitate cu articolul 19 alineatul (2); sau</w:t>
      </w:r>
    </w:p>
    <w:p w14:paraId="350C5BF3" w14:textId="77777777" w:rsidR="00E12F42" w:rsidRDefault="00D57F9D" w:rsidP="0067722F">
      <w:pPr>
        <w:numPr>
          <w:ilvl w:val="0"/>
          <w:numId w:val="138"/>
        </w:numPr>
        <w:pBdr>
          <w:top w:val="nil"/>
          <w:left w:val="nil"/>
          <w:bottom w:val="nil"/>
          <w:right w:val="nil"/>
          <w:between w:val="nil"/>
        </w:pBdr>
        <w:spacing w:line="240" w:lineRule="auto"/>
        <w:jc w:val="both"/>
      </w:pPr>
      <w:r w:rsidRPr="00D57F9D">
        <w:rPr>
          <w:color w:val="000000"/>
        </w:rPr>
        <w:t>garanțiile nu sunt restabilite după un incident de plată în conformitate cu articolul 23 sau după furnizarea unei noi garanții care nu respectă condițiile specificate la articolul 16 alineatul (3), articolul 17 și articolul 19.</w:t>
      </w:r>
    </w:p>
    <w:p w14:paraId="36305883" w14:textId="300E6D65" w:rsidR="00D57F9D" w:rsidRDefault="004F6813" w:rsidP="000C26FF">
      <w:pPr>
        <w:numPr>
          <w:ilvl w:val="0"/>
          <w:numId w:val="101"/>
        </w:numPr>
        <w:pBdr>
          <w:top w:val="nil"/>
          <w:left w:val="nil"/>
          <w:bottom w:val="nil"/>
          <w:right w:val="nil"/>
          <w:between w:val="nil"/>
        </w:pBdr>
        <w:spacing w:line="240" w:lineRule="auto"/>
        <w:jc w:val="both"/>
      </w:pPr>
      <w:r>
        <w:rPr>
          <w:color w:val="000000"/>
        </w:rPr>
        <w:t>Platforma de Alocare</w:t>
      </w:r>
      <w:r w:rsidR="00D57F9D" w:rsidRPr="00D57F9D">
        <w:rPr>
          <w:color w:val="000000"/>
        </w:rPr>
        <w:t xml:space="preserve"> notifică incidentul privind garanțiile reale către </w:t>
      </w:r>
      <w:r w:rsidR="00F07392">
        <w:rPr>
          <w:color w:val="000000"/>
        </w:rPr>
        <w:t>Participant Înregistrat</w:t>
      </w:r>
      <w:r w:rsidR="00D57F9D" w:rsidRPr="00D57F9D">
        <w:rPr>
          <w:color w:val="000000"/>
        </w:rPr>
        <w:t xml:space="preserve"> prin mijloace electronice, așa cum este specificat de </w:t>
      </w:r>
      <w:r>
        <w:rPr>
          <w:color w:val="000000"/>
        </w:rPr>
        <w:t>Platforma de Alocare</w:t>
      </w:r>
      <w:r w:rsidR="00D57F9D" w:rsidRPr="00D57F9D">
        <w:rPr>
          <w:color w:val="000000"/>
        </w:rPr>
        <w:t xml:space="preserve"> pe site-ul său. Participantul Înregistrat își va mări garanțiile în termen de două (2) Zile Lucrătoare de la trimiterea notificării dacă aceasta se face în timpul programului de lucru sau două (2) zile lucrătoare începând din următoarea zi lucrătoare dacă este trimisă după programul de lucru. În cazul în care garanțiile furnizate de Participantul Înregistrat rămân insuficiente după această perioadă, </w:t>
      </w:r>
      <w:r>
        <w:rPr>
          <w:color w:val="000000"/>
        </w:rPr>
        <w:t>Platforma de Alocare</w:t>
      </w:r>
      <w:r w:rsidR="00D57F9D" w:rsidRPr="00D57F9D">
        <w:rPr>
          <w:color w:val="000000"/>
        </w:rPr>
        <w:t xml:space="preserve"> poate suspenda sau rezilia Acordul de Participare în conformitate </w:t>
      </w:r>
      <w:r w:rsidR="00D57F9D">
        <w:rPr>
          <w:color w:val="000000"/>
        </w:rPr>
        <w:t>cu Articolul 65 și Articolul 66</w:t>
      </w:r>
      <w:r w:rsidR="0008547D">
        <w:rPr>
          <w:color w:val="000000"/>
        </w:rPr>
        <w:t>.</w:t>
      </w:r>
    </w:p>
    <w:p w14:paraId="77C06E41"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31" w:name="_2p2csry" w:colFirst="0" w:colLast="0"/>
      <w:bookmarkEnd w:id="31"/>
      <w:r>
        <w:rPr>
          <w:b/>
          <w:color w:val="000000"/>
        </w:rPr>
        <w:br/>
      </w:r>
      <w:r w:rsidR="00D57F9D">
        <w:rPr>
          <w:b/>
          <w:color w:val="000000"/>
        </w:rPr>
        <w:t>Solicitarea ga</w:t>
      </w:r>
      <w:r w:rsidR="00D57F9D">
        <w:rPr>
          <w:b/>
          <w:color w:val="000000"/>
          <w:lang w:val="ro-RO"/>
        </w:rPr>
        <w:t>ranțiilor</w:t>
      </w:r>
    </w:p>
    <w:p w14:paraId="2C52BD8F" w14:textId="3487930F" w:rsidR="00E12F42" w:rsidRDefault="004F6813">
      <w:pPr>
        <w:numPr>
          <w:ilvl w:val="0"/>
          <w:numId w:val="14"/>
        </w:numPr>
        <w:pBdr>
          <w:top w:val="nil"/>
          <w:left w:val="nil"/>
          <w:bottom w:val="nil"/>
          <w:right w:val="nil"/>
          <w:between w:val="nil"/>
        </w:pBdr>
        <w:spacing w:line="240" w:lineRule="auto"/>
        <w:jc w:val="both"/>
      </w:pPr>
      <w:r>
        <w:rPr>
          <w:color w:val="000000"/>
        </w:rPr>
        <w:t>Platforma de Alocare</w:t>
      </w:r>
      <w:r w:rsidR="00D57F9D" w:rsidRPr="00D57F9D">
        <w:rPr>
          <w:color w:val="000000"/>
        </w:rPr>
        <w:t xml:space="preserve"> are dreptul de a apela la garanții ale unui </w:t>
      </w:r>
      <w:r w:rsidR="00F07392">
        <w:rPr>
          <w:color w:val="000000"/>
        </w:rPr>
        <w:t>Participant Înregistrat</w:t>
      </w:r>
      <w:r w:rsidR="00D57F9D" w:rsidRPr="00D57F9D">
        <w:rPr>
          <w:color w:val="000000"/>
        </w:rPr>
        <w:t xml:space="preserve"> în cazul unui incident de plată înregistrat, în conformitate cu articolul 61</w:t>
      </w:r>
      <w:r w:rsidR="0008547D">
        <w:rPr>
          <w:color w:val="000000"/>
        </w:rPr>
        <w:t>.</w:t>
      </w:r>
    </w:p>
    <w:p w14:paraId="7D3ED9DB" w14:textId="77777777" w:rsidR="00E12F42" w:rsidRDefault="00D57F9D" w:rsidP="00912569">
      <w:pPr>
        <w:numPr>
          <w:ilvl w:val="0"/>
          <w:numId w:val="116"/>
        </w:numPr>
        <w:pBdr>
          <w:top w:val="nil"/>
          <w:left w:val="nil"/>
          <w:bottom w:val="nil"/>
          <w:right w:val="nil"/>
          <w:between w:val="nil"/>
        </w:pBdr>
        <w:spacing w:line="240" w:lineRule="auto"/>
        <w:jc w:val="both"/>
      </w:pPr>
      <w:r w:rsidRPr="00D57F9D">
        <w:rPr>
          <w:color w:val="000000"/>
        </w:rPr>
        <w:t>Participantul înregistrat își va restabili garanțiile după un incident de plată sau un incident de garanții urmând condițiile stabilite. prevăzute la articolul 16 alineatul (3), articolul 17 și articolul 18, cu excepția cazului în care acordul de participare este suspendat sau reziliat în conformitate cu articolul 65 și articolul 66</w:t>
      </w:r>
      <w:r w:rsidR="0008547D">
        <w:rPr>
          <w:color w:val="000000"/>
        </w:rPr>
        <w:t>.</w:t>
      </w:r>
    </w:p>
    <w:p w14:paraId="6F38AEA0" w14:textId="77777777" w:rsidR="00E12F42" w:rsidRDefault="00E12F42"/>
    <w:p w14:paraId="6C902AEE"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32" w:name="_147n2zr" w:colFirst="0" w:colLast="0"/>
      <w:bookmarkEnd w:id="32"/>
      <w:r>
        <w:rPr>
          <w:b/>
          <w:color w:val="000000"/>
          <w:sz w:val="28"/>
          <w:szCs w:val="28"/>
        </w:rPr>
        <w:lastRenderedPageBreak/>
        <w:br/>
      </w:r>
      <w:r w:rsidR="00D35BBC">
        <w:rPr>
          <w:b/>
          <w:color w:val="000000"/>
          <w:sz w:val="28"/>
          <w:szCs w:val="28"/>
        </w:rPr>
        <w:t>Licitații</w:t>
      </w:r>
      <w:r>
        <w:rPr>
          <w:b/>
          <w:color w:val="000000"/>
          <w:sz w:val="28"/>
          <w:szCs w:val="28"/>
        </w:rPr>
        <w:br/>
      </w:r>
    </w:p>
    <w:p w14:paraId="71CBE192"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33" w:name="_3o7alnk" w:colFirst="0" w:colLast="0"/>
      <w:bookmarkEnd w:id="33"/>
      <w:r>
        <w:rPr>
          <w:b/>
          <w:color w:val="000000"/>
        </w:rPr>
        <w:br/>
      </w:r>
      <w:r w:rsidR="00361313" w:rsidRPr="00361313">
        <w:rPr>
          <w:b/>
          <w:bCs/>
          <w:color w:val="000000"/>
        </w:rPr>
        <w:t>Prevederi generale pentru Licitații</w:t>
      </w:r>
    </w:p>
    <w:p w14:paraId="35999AA5" w14:textId="6EACD9E8" w:rsidR="00361313" w:rsidRDefault="004F6813" w:rsidP="00912569">
      <w:pPr>
        <w:pStyle w:val="NormalWeb"/>
        <w:numPr>
          <w:ilvl w:val="0"/>
          <w:numId w:val="117"/>
        </w:numPr>
        <w:spacing w:before="0" w:beforeAutospacing="0" w:after="0" w:afterAutospacing="0"/>
        <w:jc w:val="both"/>
        <w:textAlignment w:val="baseline"/>
        <w:rPr>
          <w:rFonts w:asciiTheme="majorHAnsi" w:hAnsiTheme="majorHAnsi" w:cs="Arial"/>
          <w:color w:val="000000"/>
          <w:sz w:val="22"/>
          <w:szCs w:val="22"/>
        </w:rPr>
      </w:pPr>
      <w:bookmarkStart w:id="34" w:name="_23ckvvd" w:colFirst="0" w:colLast="0"/>
      <w:bookmarkStart w:id="35" w:name="_ihv636" w:colFirst="0" w:colLast="0"/>
      <w:bookmarkEnd w:id="34"/>
      <w:bookmarkEnd w:id="35"/>
      <w:r>
        <w:rPr>
          <w:rFonts w:asciiTheme="majorHAnsi" w:hAnsiTheme="majorHAnsi" w:cs="Arial"/>
          <w:color w:val="000000"/>
          <w:sz w:val="22"/>
          <w:szCs w:val="22"/>
        </w:rPr>
        <w:t>Platforma de Alocare</w:t>
      </w:r>
      <w:r w:rsidR="00361313" w:rsidRPr="00361313">
        <w:rPr>
          <w:rFonts w:asciiTheme="majorHAnsi" w:hAnsiTheme="majorHAnsi" w:cs="Arial"/>
          <w:color w:val="000000"/>
          <w:sz w:val="22"/>
          <w:szCs w:val="22"/>
        </w:rPr>
        <w:t xml:space="preserve"> va aloca Drepturi de </w:t>
      </w:r>
      <w:r>
        <w:rPr>
          <w:rFonts w:asciiTheme="majorHAnsi" w:hAnsiTheme="majorHAnsi" w:cs="Arial"/>
          <w:color w:val="000000"/>
          <w:sz w:val="22"/>
          <w:szCs w:val="22"/>
        </w:rPr>
        <w:t>Transport</w:t>
      </w:r>
      <w:r w:rsidR="00361313" w:rsidRPr="00361313">
        <w:rPr>
          <w:rFonts w:asciiTheme="majorHAnsi" w:hAnsiTheme="majorHAnsi" w:cs="Arial"/>
          <w:color w:val="000000"/>
          <w:sz w:val="22"/>
          <w:szCs w:val="22"/>
        </w:rPr>
        <w:t xml:space="preserve"> pe </w:t>
      </w:r>
      <w:r>
        <w:rPr>
          <w:rFonts w:asciiTheme="majorHAnsi" w:hAnsiTheme="majorHAnsi" w:cs="Arial"/>
          <w:color w:val="000000"/>
          <w:sz w:val="22"/>
          <w:szCs w:val="22"/>
        </w:rPr>
        <w:t>Termen Lung</w:t>
      </w:r>
      <w:r w:rsidR="00361313" w:rsidRPr="00361313">
        <w:rPr>
          <w:rFonts w:asciiTheme="majorHAnsi" w:hAnsiTheme="majorHAnsi" w:cs="Arial"/>
          <w:color w:val="000000"/>
          <w:sz w:val="22"/>
          <w:szCs w:val="22"/>
        </w:rPr>
        <w:t xml:space="preserve"> Participanților Înregistrați prin </w:t>
      </w:r>
      <w:r w:rsidR="007F0FCD">
        <w:rPr>
          <w:rFonts w:asciiTheme="majorHAnsi" w:hAnsiTheme="majorHAnsi" w:cs="Arial"/>
          <w:color w:val="000000"/>
          <w:sz w:val="22"/>
          <w:szCs w:val="22"/>
        </w:rPr>
        <w:t>a</w:t>
      </w:r>
      <w:r w:rsidR="00453DE3">
        <w:rPr>
          <w:rFonts w:asciiTheme="majorHAnsi" w:hAnsiTheme="majorHAnsi" w:cs="Arial"/>
          <w:color w:val="000000"/>
          <w:sz w:val="22"/>
          <w:szCs w:val="22"/>
        </w:rPr>
        <w:t>locare</w:t>
      </w:r>
      <w:r w:rsidR="00361313" w:rsidRPr="00361313">
        <w:rPr>
          <w:rFonts w:asciiTheme="majorHAnsi" w:hAnsiTheme="majorHAnsi" w:cs="Arial"/>
          <w:color w:val="000000"/>
          <w:sz w:val="22"/>
          <w:szCs w:val="22"/>
        </w:rPr>
        <w:t xml:space="preserve"> </w:t>
      </w:r>
      <w:r w:rsidR="00482125">
        <w:rPr>
          <w:rFonts w:asciiTheme="majorHAnsi" w:hAnsiTheme="majorHAnsi" w:cs="Arial"/>
          <w:color w:val="000000"/>
          <w:sz w:val="22"/>
          <w:szCs w:val="22"/>
        </w:rPr>
        <w:t>e</w:t>
      </w:r>
      <w:r w:rsidR="00361313" w:rsidRPr="00361313">
        <w:rPr>
          <w:rFonts w:asciiTheme="majorHAnsi" w:hAnsiTheme="majorHAnsi" w:cs="Arial"/>
          <w:color w:val="000000"/>
          <w:sz w:val="22"/>
          <w:szCs w:val="22"/>
        </w:rPr>
        <w:t xml:space="preserve">xplicită. Înainte de </w:t>
      </w:r>
      <w:r w:rsidR="00B9045E">
        <w:rPr>
          <w:rFonts w:asciiTheme="majorHAnsi" w:hAnsiTheme="majorHAnsi" w:cs="Arial"/>
          <w:color w:val="000000"/>
          <w:sz w:val="22"/>
          <w:szCs w:val="22"/>
        </w:rPr>
        <w:t>L</w:t>
      </w:r>
      <w:r w:rsidR="00361313" w:rsidRPr="00361313">
        <w:rPr>
          <w:rFonts w:asciiTheme="majorHAnsi" w:hAnsiTheme="majorHAnsi" w:cs="Arial"/>
          <w:color w:val="000000"/>
          <w:sz w:val="22"/>
          <w:szCs w:val="22"/>
        </w:rPr>
        <w:t xml:space="preserve">icitație, </w:t>
      </w:r>
      <w:r>
        <w:rPr>
          <w:rFonts w:asciiTheme="majorHAnsi" w:hAnsiTheme="majorHAnsi" w:cs="Arial"/>
          <w:color w:val="000000"/>
          <w:sz w:val="22"/>
          <w:szCs w:val="22"/>
        </w:rPr>
        <w:t>Platforma de Alocare</w:t>
      </w:r>
      <w:r w:rsidR="00361313" w:rsidRPr="00361313">
        <w:rPr>
          <w:rFonts w:asciiTheme="majorHAnsi" w:hAnsiTheme="majorHAnsi" w:cs="Arial"/>
          <w:color w:val="000000"/>
          <w:sz w:val="22"/>
          <w:szCs w:val="22"/>
        </w:rPr>
        <w:t xml:space="preserve"> va publica Specificațiile de licitație.</w:t>
      </w:r>
    </w:p>
    <w:p w14:paraId="60CE887A" w14:textId="77777777" w:rsidR="00361313" w:rsidRPr="00361313" w:rsidRDefault="00361313" w:rsidP="00361313">
      <w:pPr>
        <w:pStyle w:val="NormalWeb"/>
        <w:spacing w:before="0" w:beforeAutospacing="0" w:after="0" w:afterAutospacing="0"/>
        <w:ind w:left="720"/>
        <w:jc w:val="both"/>
        <w:textAlignment w:val="baseline"/>
        <w:rPr>
          <w:rFonts w:asciiTheme="majorHAnsi" w:hAnsiTheme="majorHAnsi" w:cs="Arial"/>
          <w:color w:val="000000"/>
          <w:sz w:val="22"/>
          <w:szCs w:val="22"/>
        </w:rPr>
      </w:pPr>
    </w:p>
    <w:p w14:paraId="6E5696AB" w14:textId="78309C54" w:rsidR="00361313" w:rsidRDefault="00361313" w:rsidP="00912569">
      <w:pPr>
        <w:pStyle w:val="NormalWeb"/>
        <w:numPr>
          <w:ilvl w:val="0"/>
          <w:numId w:val="117"/>
        </w:numPr>
        <w:spacing w:before="0" w:beforeAutospacing="0" w:after="0" w:afterAutospacing="0"/>
        <w:jc w:val="both"/>
        <w:textAlignment w:val="baseline"/>
        <w:rPr>
          <w:rFonts w:asciiTheme="majorHAnsi" w:hAnsiTheme="majorHAnsi" w:cs="Arial"/>
          <w:color w:val="000000"/>
          <w:sz w:val="22"/>
          <w:szCs w:val="22"/>
        </w:rPr>
      </w:pPr>
      <w:r w:rsidRPr="00361313">
        <w:rPr>
          <w:rFonts w:asciiTheme="majorHAnsi" w:hAnsiTheme="majorHAnsi" w:cs="Arial"/>
          <w:color w:val="000000"/>
          <w:sz w:val="22"/>
          <w:szCs w:val="22"/>
        </w:rPr>
        <w:t xml:space="preserve">Licitațiile vor fi organizate prin Instrumentul de </w:t>
      </w:r>
      <w:r w:rsidR="00B9045E">
        <w:rPr>
          <w:rFonts w:asciiTheme="majorHAnsi" w:hAnsiTheme="majorHAnsi" w:cs="Arial"/>
          <w:color w:val="000000"/>
          <w:sz w:val="22"/>
          <w:szCs w:val="22"/>
        </w:rPr>
        <w:t>L</w:t>
      </w:r>
      <w:r w:rsidRPr="00361313">
        <w:rPr>
          <w:rFonts w:asciiTheme="majorHAnsi" w:hAnsiTheme="majorHAnsi" w:cs="Arial"/>
          <w:color w:val="000000"/>
          <w:sz w:val="22"/>
          <w:szCs w:val="22"/>
        </w:rPr>
        <w:t xml:space="preserve">icitație. Fiecare </w:t>
      </w:r>
      <w:r w:rsidR="00F07392">
        <w:rPr>
          <w:rFonts w:asciiTheme="majorHAnsi" w:hAnsiTheme="majorHAnsi" w:cs="Arial"/>
          <w:color w:val="000000"/>
          <w:sz w:val="22"/>
          <w:szCs w:val="22"/>
        </w:rPr>
        <w:t>Participant Înregistrat</w:t>
      </w:r>
      <w:r w:rsidRPr="00361313">
        <w:rPr>
          <w:rFonts w:asciiTheme="majorHAnsi" w:hAnsiTheme="majorHAnsi" w:cs="Arial"/>
          <w:color w:val="000000"/>
          <w:sz w:val="22"/>
          <w:szCs w:val="22"/>
        </w:rPr>
        <w:t xml:space="preserve"> care îndeplinește cerințele pentru participarea la Licitație poate plasa Oferte în Instrumentul de Licitație până la expirarea termenului-limită relevant pentru plasarea Ofertelor în Licitația respectivă, conform Specificației Licitației respective.</w:t>
      </w:r>
    </w:p>
    <w:p w14:paraId="0ADF22F9" w14:textId="77777777" w:rsidR="00361313" w:rsidRPr="00361313" w:rsidRDefault="00361313" w:rsidP="00361313">
      <w:pPr>
        <w:pStyle w:val="NormalWeb"/>
        <w:spacing w:before="0" w:beforeAutospacing="0" w:after="0" w:afterAutospacing="0"/>
        <w:ind w:left="720"/>
        <w:jc w:val="both"/>
        <w:textAlignment w:val="baseline"/>
        <w:rPr>
          <w:rFonts w:asciiTheme="majorHAnsi" w:hAnsiTheme="majorHAnsi" w:cs="Arial"/>
          <w:color w:val="000000"/>
          <w:sz w:val="22"/>
          <w:szCs w:val="22"/>
        </w:rPr>
      </w:pPr>
    </w:p>
    <w:p w14:paraId="2D4D5FE2" w14:textId="77777777" w:rsidR="00361313" w:rsidRPr="00361313" w:rsidRDefault="00361313" w:rsidP="00912569">
      <w:pPr>
        <w:pStyle w:val="NormalWeb"/>
        <w:numPr>
          <w:ilvl w:val="0"/>
          <w:numId w:val="117"/>
        </w:numPr>
        <w:spacing w:before="0" w:beforeAutospacing="0" w:after="240" w:afterAutospacing="0"/>
        <w:jc w:val="both"/>
        <w:textAlignment w:val="baseline"/>
        <w:rPr>
          <w:rFonts w:asciiTheme="majorHAnsi" w:hAnsiTheme="majorHAnsi" w:cs="Arial"/>
          <w:color w:val="000000"/>
          <w:sz w:val="22"/>
          <w:szCs w:val="22"/>
        </w:rPr>
      </w:pPr>
      <w:r w:rsidRPr="00361313">
        <w:rPr>
          <w:rFonts w:asciiTheme="majorHAnsi" w:hAnsiTheme="majorHAnsi" w:cs="Arial"/>
          <w:color w:val="000000"/>
          <w:sz w:val="22"/>
          <w:szCs w:val="22"/>
        </w:rPr>
        <w:t xml:space="preserve">După expirarea termenului-limită relevant pentru plasarea Ofertelor în cadrul Licitației specifice, </w:t>
      </w:r>
      <w:r w:rsidR="004F6813">
        <w:rPr>
          <w:rFonts w:asciiTheme="majorHAnsi" w:hAnsiTheme="majorHAnsi" w:cs="Arial"/>
          <w:color w:val="000000"/>
          <w:sz w:val="22"/>
          <w:szCs w:val="22"/>
        </w:rPr>
        <w:t>Platforma de Alocare</w:t>
      </w:r>
      <w:r w:rsidRPr="00361313">
        <w:rPr>
          <w:rFonts w:asciiTheme="majorHAnsi" w:hAnsiTheme="majorHAnsi" w:cs="Arial"/>
          <w:color w:val="000000"/>
          <w:sz w:val="22"/>
          <w:szCs w:val="22"/>
        </w:rPr>
        <w:t xml:space="preserve"> va evalua Ofertele, inclusiv în raport cu Limitele de Credit respective ale Participanților Înregistrați. Rezultatele Licitației vor fi notificate Participanților Înregistrați prin Instrumentul Licitației.</w:t>
      </w:r>
    </w:p>
    <w:p w14:paraId="0C642823" w14:textId="77777777" w:rsidR="00361313" w:rsidRPr="00361313" w:rsidRDefault="004F6813" w:rsidP="00912569">
      <w:pPr>
        <w:pStyle w:val="NormalWeb"/>
        <w:numPr>
          <w:ilvl w:val="0"/>
          <w:numId w:val="117"/>
        </w:numPr>
        <w:spacing w:before="0" w:beforeAutospacing="0" w:after="0" w:afterAutospacing="0"/>
        <w:jc w:val="both"/>
        <w:textAlignment w:val="baseline"/>
        <w:rPr>
          <w:rFonts w:asciiTheme="majorHAnsi" w:hAnsiTheme="majorHAnsi" w:cs="Arial"/>
          <w:color w:val="000000"/>
          <w:sz w:val="22"/>
          <w:szCs w:val="22"/>
        </w:rPr>
      </w:pPr>
      <w:r>
        <w:rPr>
          <w:rFonts w:asciiTheme="majorHAnsi" w:hAnsiTheme="majorHAnsi" w:cs="Arial"/>
          <w:color w:val="000000"/>
          <w:sz w:val="22"/>
          <w:szCs w:val="22"/>
        </w:rPr>
        <w:t>Platforma de Alocare</w:t>
      </w:r>
      <w:r w:rsidR="00361313" w:rsidRPr="00361313">
        <w:rPr>
          <w:rFonts w:asciiTheme="majorHAnsi" w:hAnsiTheme="majorHAnsi" w:cs="Arial"/>
          <w:color w:val="000000"/>
          <w:sz w:val="22"/>
          <w:szCs w:val="22"/>
        </w:rPr>
        <w:t xml:space="preserve"> va furniza informații cu privire la viitoarele licitații prin publicarea pe site-ul său de internet a unui calendar provizoriu de licitație cu datele licitațiilor cu un avans rezonabil înainte de desfășurarea licitațiilor. Pentru intervalele de timp standard de </w:t>
      </w:r>
      <w:r w:rsidR="00453DE3">
        <w:rPr>
          <w:rFonts w:asciiTheme="majorHAnsi" w:hAnsiTheme="majorHAnsi" w:cs="Arial"/>
          <w:color w:val="000000"/>
          <w:sz w:val="22"/>
          <w:szCs w:val="22"/>
        </w:rPr>
        <w:t>Alocare</w:t>
      </w:r>
      <w:r w:rsidR="00361313" w:rsidRPr="00361313">
        <w:rPr>
          <w:rFonts w:asciiTheme="majorHAnsi" w:hAnsiTheme="majorHAnsi" w:cs="Arial"/>
          <w:color w:val="000000"/>
          <w:sz w:val="22"/>
          <w:szCs w:val="22"/>
        </w:rPr>
        <w:t xml:space="preserve"> a capacității în termen specificate la articolul 25 alineatul (1), se publică un calendar provizoriu de licitație pentru fiecare an calendaristic cel târziu la 1 decembrie a anului precedent, inclusiv informații provizorii privind forma produsului, perioada produsului și perioada de licitație</w:t>
      </w:r>
      <w:r w:rsidR="00361313">
        <w:rPr>
          <w:rFonts w:asciiTheme="majorHAnsi" w:hAnsiTheme="majorHAnsi" w:cs="Arial"/>
          <w:color w:val="000000"/>
          <w:sz w:val="22"/>
          <w:szCs w:val="22"/>
        </w:rPr>
        <w:t>.</w:t>
      </w:r>
    </w:p>
    <w:p w14:paraId="796481AE" w14:textId="3563CF52"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r>
        <w:rPr>
          <w:b/>
          <w:color w:val="000000"/>
        </w:rPr>
        <w:br/>
      </w:r>
      <w:r w:rsidR="007F0FCD">
        <w:rPr>
          <w:b/>
          <w:bCs/>
          <w:color w:val="000000"/>
          <w:lang w:val="en-US"/>
        </w:rPr>
        <w:t>Perioada de</w:t>
      </w:r>
      <w:r w:rsidR="007F0FCD" w:rsidRPr="00D35BBC">
        <w:rPr>
          <w:b/>
          <w:bCs/>
          <w:color w:val="000000"/>
          <w:lang w:val="en-US"/>
        </w:rPr>
        <w:t xml:space="preserve"> </w:t>
      </w:r>
      <w:r w:rsidR="00D35BBC" w:rsidRPr="00D35BBC">
        <w:rPr>
          <w:b/>
          <w:bCs/>
          <w:color w:val="000000"/>
          <w:lang w:val="en-US"/>
        </w:rPr>
        <w:t>aloc</w:t>
      </w:r>
      <w:r w:rsidR="007F0FCD">
        <w:rPr>
          <w:b/>
          <w:bCs/>
          <w:color w:val="000000"/>
          <w:lang w:val="en-US"/>
        </w:rPr>
        <w:t>are</w:t>
      </w:r>
      <w:r w:rsidR="00D862AB">
        <w:rPr>
          <w:b/>
          <w:bCs/>
          <w:color w:val="000000"/>
          <w:lang w:val="en-US"/>
        </w:rPr>
        <w:t xml:space="preserve"> de capacitate</w:t>
      </w:r>
      <w:r w:rsidR="00D35BBC" w:rsidRPr="00D35BBC">
        <w:rPr>
          <w:b/>
          <w:bCs/>
          <w:color w:val="000000"/>
          <w:lang w:val="en-US"/>
        </w:rPr>
        <w:t xml:space="preserve"> și forma produsului</w:t>
      </w:r>
    </w:p>
    <w:p w14:paraId="1FCFEE8B" w14:textId="77777777" w:rsidR="00E12F42" w:rsidRDefault="00361313" w:rsidP="00912569">
      <w:pPr>
        <w:numPr>
          <w:ilvl w:val="0"/>
          <w:numId w:val="36"/>
        </w:numPr>
        <w:pBdr>
          <w:top w:val="nil"/>
          <w:left w:val="nil"/>
          <w:bottom w:val="nil"/>
          <w:right w:val="nil"/>
          <w:between w:val="nil"/>
        </w:pBdr>
        <w:spacing w:line="240" w:lineRule="auto"/>
        <w:jc w:val="both"/>
      </w:pPr>
      <w:bookmarkStart w:id="36" w:name="_32hioqz" w:colFirst="0" w:colLast="0"/>
      <w:bookmarkEnd w:id="36"/>
      <w:r w:rsidRPr="00361313">
        <w:rPr>
          <w:color w:val="000000"/>
        </w:rPr>
        <w:t xml:space="preserve">Perioadele standard de </w:t>
      </w:r>
      <w:r w:rsidR="00453DE3">
        <w:rPr>
          <w:color w:val="000000"/>
        </w:rPr>
        <w:t>Alocare</w:t>
      </w:r>
      <w:r w:rsidRPr="00361313">
        <w:rPr>
          <w:color w:val="000000"/>
        </w:rPr>
        <w:t xml:space="preserve"> a capacității anticipate, în funcție de disponibilitatea produsului,</w:t>
      </w:r>
      <w:r>
        <w:rPr>
          <w:color w:val="000000"/>
        </w:rPr>
        <w:t xml:space="preserve"> sunt definite după cum urmează</w:t>
      </w:r>
      <w:r w:rsidR="0008547D">
        <w:rPr>
          <w:color w:val="000000"/>
        </w:rPr>
        <w:t>:</w:t>
      </w:r>
    </w:p>
    <w:p w14:paraId="06FF0791" w14:textId="77777777" w:rsidR="00E12F42" w:rsidRDefault="0008547D">
      <w:pPr>
        <w:pBdr>
          <w:top w:val="nil"/>
          <w:left w:val="nil"/>
          <w:bottom w:val="nil"/>
          <w:right w:val="nil"/>
          <w:between w:val="nil"/>
        </w:pBdr>
        <w:spacing w:line="240" w:lineRule="auto"/>
        <w:ind w:left="720"/>
        <w:jc w:val="both"/>
        <w:rPr>
          <w:color w:val="000000"/>
        </w:rPr>
      </w:pPr>
      <w:r>
        <w:rPr>
          <w:color w:val="000000"/>
        </w:rPr>
        <w:t xml:space="preserve">(a) </w:t>
      </w:r>
      <w:r w:rsidR="00361313" w:rsidRPr="00361313">
        <w:rPr>
          <w:color w:val="000000"/>
        </w:rPr>
        <w:t>interval de timp anual: începe în prima zi și se termină în ultima zi a unui an calendaristic</w:t>
      </w:r>
      <w:r>
        <w:rPr>
          <w:color w:val="000000"/>
        </w:rPr>
        <w:t xml:space="preserve">; </w:t>
      </w:r>
      <w:r w:rsidR="00361313">
        <w:rPr>
          <w:color w:val="000000"/>
        </w:rPr>
        <w:t>și</w:t>
      </w:r>
      <w:r>
        <w:rPr>
          <w:color w:val="000000"/>
        </w:rPr>
        <w:t xml:space="preserve"> (b) </w:t>
      </w:r>
      <w:r w:rsidR="00361313">
        <w:rPr>
          <w:color w:val="000000"/>
        </w:rPr>
        <w:t>termen lunar</w:t>
      </w:r>
      <w:r>
        <w:rPr>
          <w:color w:val="000000"/>
        </w:rPr>
        <w:t xml:space="preserve">: </w:t>
      </w:r>
      <w:r w:rsidR="00361313" w:rsidRPr="00361313">
        <w:rPr>
          <w:color w:val="000000"/>
        </w:rPr>
        <w:t>începe în prima zi și se încheie în ultima zi a unei luni calendaristic</w:t>
      </w:r>
      <w:r w:rsidR="00361313">
        <w:rPr>
          <w:color w:val="000000"/>
        </w:rPr>
        <w:t>e</w:t>
      </w:r>
      <w:r>
        <w:rPr>
          <w:color w:val="000000"/>
        </w:rPr>
        <w:t xml:space="preserve">. </w:t>
      </w:r>
    </w:p>
    <w:p w14:paraId="00D1FA94" w14:textId="77777777" w:rsidR="00E12F42" w:rsidRDefault="00361313" w:rsidP="00912569">
      <w:pPr>
        <w:numPr>
          <w:ilvl w:val="0"/>
          <w:numId w:val="36"/>
        </w:numPr>
        <w:pBdr>
          <w:top w:val="nil"/>
          <w:left w:val="nil"/>
          <w:bottom w:val="nil"/>
          <w:right w:val="nil"/>
          <w:between w:val="nil"/>
        </w:pBdr>
        <w:spacing w:line="240" w:lineRule="auto"/>
        <w:jc w:val="both"/>
      </w:pPr>
      <w:bookmarkStart w:id="37" w:name="_1hmsyys" w:colFirst="0" w:colLast="0"/>
      <w:bookmarkEnd w:id="37"/>
      <w:r w:rsidRPr="00361313">
        <w:rPr>
          <w:color w:val="000000"/>
        </w:rPr>
        <w:t xml:space="preserve">Pentru intervalele de timp standard enumerate la paragraful 1 și în funcție de disponibilitatea capacității interzonale, </w:t>
      </w:r>
      <w:r w:rsidR="004F6813">
        <w:rPr>
          <w:color w:val="000000"/>
        </w:rPr>
        <w:t>Platforma de Alocare</w:t>
      </w:r>
      <w:r w:rsidRPr="00361313">
        <w:rPr>
          <w:color w:val="000000"/>
        </w:rPr>
        <w:t xml:space="preserve"> va organiza cel puțin o licitație pe an pentru intervalul de timp anual și o licitație pe lună pentru intervalul de timp lunar</w:t>
      </w:r>
      <w:r w:rsidR="0008547D">
        <w:rPr>
          <w:color w:val="000000"/>
        </w:rPr>
        <w:t xml:space="preserve">. </w:t>
      </w:r>
    </w:p>
    <w:p w14:paraId="1286BC63" w14:textId="77777777" w:rsidR="00E12F42" w:rsidRDefault="00361313" w:rsidP="00912569">
      <w:pPr>
        <w:numPr>
          <w:ilvl w:val="0"/>
          <w:numId w:val="36"/>
        </w:numPr>
        <w:pBdr>
          <w:top w:val="nil"/>
          <w:left w:val="nil"/>
          <w:bottom w:val="nil"/>
          <w:right w:val="nil"/>
          <w:between w:val="nil"/>
        </w:pBdr>
        <w:spacing w:line="240" w:lineRule="auto"/>
        <w:jc w:val="both"/>
      </w:pPr>
      <w:bookmarkStart w:id="38" w:name="_41mghml" w:colFirst="0" w:colLast="0"/>
      <w:bookmarkEnd w:id="38"/>
      <w:r w:rsidRPr="00361313">
        <w:rPr>
          <w:color w:val="000000"/>
        </w:rPr>
        <w:t>Forma standard a produsului de licitație va fi un produs de bază prin care este alocată o sumă fixă ​​de MW pe parcursul Perioadei de Produs, sub rezerva Perioadelor de Reducere anunțate</w:t>
      </w:r>
      <w:r w:rsidR="0008547D">
        <w:rPr>
          <w:color w:val="000000"/>
        </w:rPr>
        <w:t>.</w:t>
      </w:r>
    </w:p>
    <w:p w14:paraId="55F5D36B" w14:textId="77777777" w:rsidR="00E12F42" w:rsidRDefault="00E12F42">
      <w:pPr>
        <w:pBdr>
          <w:top w:val="nil"/>
          <w:left w:val="nil"/>
          <w:bottom w:val="nil"/>
          <w:right w:val="nil"/>
          <w:between w:val="nil"/>
        </w:pBdr>
        <w:spacing w:line="240" w:lineRule="auto"/>
        <w:ind w:left="720"/>
        <w:jc w:val="both"/>
        <w:rPr>
          <w:color w:val="000000"/>
        </w:rPr>
      </w:pPr>
    </w:p>
    <w:p w14:paraId="52BC90B7" w14:textId="77777777" w:rsidR="00E12F42" w:rsidRDefault="00E12F42">
      <w:pPr>
        <w:pBdr>
          <w:top w:val="nil"/>
          <w:left w:val="nil"/>
          <w:bottom w:val="nil"/>
          <w:right w:val="nil"/>
          <w:between w:val="nil"/>
        </w:pBdr>
        <w:spacing w:line="240" w:lineRule="auto"/>
        <w:ind w:left="720"/>
        <w:jc w:val="both"/>
        <w:rPr>
          <w:color w:val="000000"/>
        </w:rPr>
      </w:pPr>
    </w:p>
    <w:p w14:paraId="2708A0BD"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39" w:name="_2grqrue" w:colFirst="0" w:colLast="0"/>
      <w:bookmarkEnd w:id="39"/>
      <w:r>
        <w:rPr>
          <w:b/>
          <w:color w:val="000000"/>
        </w:rPr>
        <w:lastRenderedPageBreak/>
        <w:br/>
      </w:r>
      <w:r w:rsidR="00361313" w:rsidRPr="00361313">
        <w:rPr>
          <w:b/>
          <w:bCs/>
          <w:color w:val="000000"/>
        </w:rPr>
        <w:t>Specificația de licitație</w:t>
      </w:r>
    </w:p>
    <w:p w14:paraId="110B277D" w14:textId="77777777" w:rsidR="00E12F42" w:rsidRDefault="004F6813">
      <w:pPr>
        <w:numPr>
          <w:ilvl w:val="0"/>
          <w:numId w:val="3"/>
        </w:numPr>
        <w:pBdr>
          <w:top w:val="nil"/>
          <w:left w:val="nil"/>
          <w:bottom w:val="nil"/>
          <w:right w:val="nil"/>
          <w:between w:val="nil"/>
        </w:pBdr>
        <w:spacing w:line="240" w:lineRule="auto"/>
        <w:jc w:val="both"/>
      </w:pPr>
      <w:r>
        <w:rPr>
          <w:color w:val="000000"/>
        </w:rPr>
        <w:t>Platforma de Alocare</w:t>
      </w:r>
      <w:r w:rsidR="00361313" w:rsidRPr="00361313">
        <w:rPr>
          <w:color w:val="000000"/>
        </w:rPr>
        <w:t xml:space="preserve"> va publica o versiune provizorie a Specificației de licitație și o versiune finală a Specificației de licitație, astfel cum sunt prevăzute la paragrafele 2-3 din prezentul articol</w:t>
      </w:r>
      <w:r w:rsidR="0008547D">
        <w:rPr>
          <w:color w:val="000000"/>
        </w:rPr>
        <w:t>.</w:t>
      </w:r>
    </w:p>
    <w:p w14:paraId="73F69C0E" w14:textId="7BEA36E0" w:rsidR="00E12F42" w:rsidRDefault="00361313">
      <w:pPr>
        <w:numPr>
          <w:ilvl w:val="0"/>
          <w:numId w:val="3"/>
        </w:numPr>
        <w:pBdr>
          <w:top w:val="nil"/>
          <w:left w:val="nil"/>
          <w:bottom w:val="nil"/>
          <w:right w:val="nil"/>
          <w:between w:val="nil"/>
        </w:pBdr>
        <w:spacing w:line="240" w:lineRule="auto"/>
        <w:jc w:val="both"/>
      </w:pPr>
      <w:bookmarkStart w:id="40" w:name="_vx1227" w:colFirst="0" w:colLast="0"/>
      <w:bookmarkEnd w:id="40"/>
      <w:r w:rsidRPr="00361313">
        <w:rPr>
          <w:color w:val="000000"/>
        </w:rPr>
        <w:t xml:space="preserve">Pentru licitațiile anuale, </w:t>
      </w:r>
      <w:r w:rsidR="004F6813">
        <w:rPr>
          <w:color w:val="000000"/>
        </w:rPr>
        <w:t>Platforma de Alocare</w:t>
      </w:r>
      <w:r w:rsidRPr="00361313">
        <w:rPr>
          <w:color w:val="000000"/>
        </w:rPr>
        <w:t xml:space="preserve"> va publica specificația provizorie și finală a licitației nu mai târziu de o (1) săptămână și pentru orice alt interval de timp mai scurt de </w:t>
      </w:r>
      <w:r w:rsidR="00453DE3">
        <w:rPr>
          <w:color w:val="000000"/>
        </w:rPr>
        <w:t>Alocare</w:t>
      </w:r>
      <w:r w:rsidRPr="00361313">
        <w:rPr>
          <w:color w:val="000000"/>
        </w:rPr>
        <w:t xml:space="preserve"> a capacității nu mai târziu de două (2) zile lucrătoare înainte de sfârșitul Perioadei de licitație a unei licitații.  Specificația de licitație provizorie menționează în specia</w:t>
      </w:r>
      <w:r>
        <w:rPr>
          <w:color w:val="000000"/>
        </w:rPr>
        <w:t>l</w:t>
      </w:r>
      <w:r w:rsidR="0008547D">
        <w:rPr>
          <w:color w:val="000000"/>
        </w:rPr>
        <w:t>:</w:t>
      </w:r>
    </w:p>
    <w:p w14:paraId="56CDC763" w14:textId="77777777" w:rsidR="00E12F42" w:rsidRDefault="00361313" w:rsidP="00912569">
      <w:pPr>
        <w:numPr>
          <w:ilvl w:val="0"/>
          <w:numId w:val="15"/>
        </w:numPr>
        <w:pBdr>
          <w:top w:val="nil"/>
          <w:left w:val="nil"/>
          <w:bottom w:val="nil"/>
          <w:right w:val="nil"/>
          <w:between w:val="nil"/>
        </w:pBdr>
        <w:spacing w:line="240" w:lineRule="auto"/>
        <w:jc w:val="both"/>
      </w:pPr>
      <w:r w:rsidRPr="00361313">
        <w:rPr>
          <w:color w:val="000000"/>
        </w:rPr>
        <w:t>codul de identificare a Licitației în Instrumentul de licitație</w:t>
      </w:r>
      <w:r w:rsidR="0008547D">
        <w:rPr>
          <w:color w:val="000000"/>
        </w:rPr>
        <w:t>;</w:t>
      </w:r>
    </w:p>
    <w:p w14:paraId="2F66F603" w14:textId="77777777" w:rsidR="00E12F42" w:rsidRDefault="00361313" w:rsidP="00912569">
      <w:pPr>
        <w:numPr>
          <w:ilvl w:val="0"/>
          <w:numId w:val="15"/>
        </w:numPr>
        <w:pBdr>
          <w:top w:val="nil"/>
          <w:left w:val="nil"/>
          <w:bottom w:val="nil"/>
          <w:right w:val="nil"/>
          <w:between w:val="nil"/>
        </w:pBdr>
        <w:spacing w:line="240" w:lineRule="auto"/>
        <w:jc w:val="both"/>
      </w:pPr>
      <w:r w:rsidRPr="00361313">
        <w:rPr>
          <w:color w:val="000000"/>
        </w:rPr>
        <w:t xml:space="preserve">tip de drepturi de </w:t>
      </w:r>
      <w:r w:rsidR="00453DE3">
        <w:rPr>
          <w:color w:val="000000"/>
        </w:rPr>
        <w:t>Transport</w:t>
      </w:r>
      <w:r w:rsidRPr="00361313">
        <w:rPr>
          <w:color w:val="000000"/>
        </w:rPr>
        <w:t xml:space="preserve"> pe </w:t>
      </w:r>
      <w:r w:rsidR="004F6813">
        <w:rPr>
          <w:color w:val="000000"/>
        </w:rPr>
        <w:t>Termen Lung</w:t>
      </w:r>
      <w:r w:rsidR="0008547D">
        <w:rPr>
          <w:color w:val="000000"/>
        </w:rPr>
        <w:t>;</w:t>
      </w:r>
    </w:p>
    <w:p w14:paraId="1BF88ACA" w14:textId="77777777" w:rsidR="00E12F42" w:rsidRDefault="00361313" w:rsidP="00912569">
      <w:pPr>
        <w:numPr>
          <w:ilvl w:val="0"/>
          <w:numId w:val="15"/>
        </w:numPr>
        <w:pBdr>
          <w:top w:val="nil"/>
          <w:left w:val="nil"/>
          <w:bottom w:val="nil"/>
          <w:right w:val="nil"/>
          <w:between w:val="nil"/>
        </w:pBdr>
        <w:spacing w:line="240" w:lineRule="auto"/>
        <w:jc w:val="both"/>
      </w:pPr>
      <w:r w:rsidRPr="00361313">
        <w:rPr>
          <w:color w:val="000000"/>
        </w:rPr>
        <w:t xml:space="preserve">Perioada de timp de </w:t>
      </w:r>
      <w:r w:rsidR="00453DE3">
        <w:rPr>
          <w:color w:val="000000"/>
        </w:rPr>
        <w:t>Alocare</w:t>
      </w:r>
      <w:r w:rsidRPr="00361313">
        <w:rPr>
          <w:color w:val="000000"/>
        </w:rPr>
        <w:t xml:space="preserve"> a capacității (de exemplu, anual, lunar sau altul, așa c</w:t>
      </w:r>
      <w:r>
        <w:rPr>
          <w:color w:val="000000"/>
        </w:rPr>
        <w:t>um este descris la articolul 25</w:t>
      </w:r>
      <w:r w:rsidR="0008547D">
        <w:rPr>
          <w:color w:val="000000"/>
        </w:rPr>
        <w:t>);</w:t>
      </w:r>
    </w:p>
    <w:p w14:paraId="28F1159E" w14:textId="77777777" w:rsidR="00E12F42" w:rsidRDefault="00361313" w:rsidP="00912569">
      <w:pPr>
        <w:numPr>
          <w:ilvl w:val="0"/>
          <w:numId w:val="15"/>
        </w:numPr>
        <w:pBdr>
          <w:top w:val="nil"/>
          <w:left w:val="nil"/>
          <w:bottom w:val="nil"/>
          <w:right w:val="nil"/>
          <w:between w:val="nil"/>
        </w:pBdr>
        <w:spacing w:line="240" w:lineRule="auto"/>
        <w:jc w:val="both"/>
      </w:pPr>
      <w:r w:rsidRPr="00361313">
        <w:rPr>
          <w:color w:val="000000"/>
        </w:rPr>
        <w:t>identificarea granițelor și direcției zonei de licitație acoperite</w:t>
      </w:r>
      <w:r w:rsidR="0008547D">
        <w:rPr>
          <w:color w:val="000000"/>
        </w:rPr>
        <w:t>;</w:t>
      </w:r>
    </w:p>
    <w:p w14:paraId="43D704A6" w14:textId="77777777" w:rsidR="00E12F42" w:rsidRDefault="00361313" w:rsidP="00912569">
      <w:pPr>
        <w:numPr>
          <w:ilvl w:val="0"/>
          <w:numId w:val="15"/>
        </w:numPr>
        <w:pBdr>
          <w:top w:val="nil"/>
          <w:left w:val="nil"/>
          <w:bottom w:val="nil"/>
          <w:right w:val="nil"/>
          <w:between w:val="nil"/>
        </w:pBdr>
        <w:spacing w:line="240" w:lineRule="auto"/>
        <w:jc w:val="both"/>
      </w:pPr>
      <w:r w:rsidRPr="00361313">
        <w:rPr>
          <w:color w:val="000000"/>
        </w:rPr>
        <w:t xml:space="preserve">termenul limită pentru returnarea </w:t>
      </w:r>
      <w:r w:rsidR="004F6813">
        <w:rPr>
          <w:color w:val="000000"/>
        </w:rPr>
        <w:t>Drepturilor</w:t>
      </w:r>
      <w:r w:rsidRPr="00361313">
        <w:rPr>
          <w:color w:val="000000"/>
        </w:rPr>
        <w:t xml:space="preserve"> de </w:t>
      </w:r>
      <w:r w:rsidR="00453DE3">
        <w:rPr>
          <w:color w:val="000000"/>
        </w:rPr>
        <w:t>Transport</w:t>
      </w:r>
      <w:r w:rsidRPr="00361313">
        <w:rPr>
          <w:color w:val="000000"/>
        </w:rPr>
        <w:t xml:space="preserve"> pe </w:t>
      </w:r>
      <w:r w:rsidR="004F6813">
        <w:rPr>
          <w:color w:val="000000"/>
        </w:rPr>
        <w:t>Termen Lung</w:t>
      </w:r>
      <w:r w:rsidRPr="00361313">
        <w:rPr>
          <w:color w:val="000000"/>
        </w:rPr>
        <w:t xml:space="preserve"> alocate în Licitațiile anterioare pentru granița(lor) Zonei de Licitare respective</w:t>
      </w:r>
      <w:r w:rsidR="0008547D">
        <w:rPr>
          <w:color w:val="000000"/>
        </w:rPr>
        <w:t>.</w:t>
      </w:r>
    </w:p>
    <w:p w14:paraId="2ADA1B43" w14:textId="77777777" w:rsidR="00E12F42" w:rsidRDefault="00361313" w:rsidP="00912569">
      <w:pPr>
        <w:numPr>
          <w:ilvl w:val="0"/>
          <w:numId w:val="15"/>
        </w:numPr>
        <w:pBdr>
          <w:top w:val="nil"/>
          <w:left w:val="nil"/>
          <w:bottom w:val="nil"/>
          <w:right w:val="nil"/>
          <w:between w:val="nil"/>
        </w:pBdr>
        <w:spacing w:line="240" w:lineRule="auto"/>
        <w:jc w:val="both"/>
      </w:pPr>
      <w:r w:rsidRPr="00361313">
        <w:rPr>
          <w:color w:val="000000"/>
        </w:rPr>
        <w:t>Perioada Produsului</w:t>
      </w:r>
      <w:r w:rsidR="0008547D">
        <w:rPr>
          <w:color w:val="000000"/>
        </w:rPr>
        <w:t>;</w:t>
      </w:r>
    </w:p>
    <w:p w14:paraId="0C54B3B5" w14:textId="77777777" w:rsidR="00E12F42" w:rsidRDefault="00361313" w:rsidP="00912569">
      <w:pPr>
        <w:numPr>
          <w:ilvl w:val="0"/>
          <w:numId w:val="15"/>
        </w:numPr>
        <w:pBdr>
          <w:top w:val="nil"/>
          <w:left w:val="nil"/>
          <w:bottom w:val="nil"/>
          <w:right w:val="nil"/>
          <w:between w:val="nil"/>
        </w:pBdr>
        <w:spacing w:line="240" w:lineRule="auto"/>
        <w:jc w:val="both"/>
      </w:pPr>
      <w:r w:rsidRPr="00361313">
        <w:rPr>
          <w:color w:val="000000"/>
        </w:rPr>
        <w:t>Perioadele de reducere asociate cu Perioada de produs, atunci când este cazul</w:t>
      </w:r>
      <w:r w:rsidR="0008547D">
        <w:rPr>
          <w:color w:val="000000"/>
        </w:rPr>
        <w:t>;</w:t>
      </w:r>
    </w:p>
    <w:p w14:paraId="287EDC7B" w14:textId="77777777" w:rsidR="00E12F42" w:rsidRDefault="00137D8F" w:rsidP="00912569">
      <w:pPr>
        <w:numPr>
          <w:ilvl w:val="0"/>
          <w:numId w:val="15"/>
        </w:numPr>
        <w:pBdr>
          <w:top w:val="nil"/>
          <w:left w:val="nil"/>
          <w:bottom w:val="nil"/>
          <w:right w:val="nil"/>
          <w:between w:val="nil"/>
        </w:pBdr>
        <w:spacing w:line="240" w:lineRule="auto"/>
        <w:jc w:val="both"/>
      </w:pPr>
      <w:r w:rsidRPr="00137D8F">
        <w:rPr>
          <w:color w:val="000000"/>
        </w:rPr>
        <w:t>Perioada de licitație</w:t>
      </w:r>
      <w:r w:rsidR="0008547D">
        <w:rPr>
          <w:color w:val="000000"/>
        </w:rPr>
        <w:t xml:space="preserve">; </w:t>
      </w:r>
    </w:p>
    <w:p w14:paraId="25DD173A" w14:textId="77777777" w:rsidR="00E12F42" w:rsidRDefault="00137D8F" w:rsidP="00912569">
      <w:pPr>
        <w:numPr>
          <w:ilvl w:val="0"/>
          <w:numId w:val="15"/>
        </w:numPr>
        <w:pBdr>
          <w:top w:val="nil"/>
          <w:left w:val="nil"/>
          <w:bottom w:val="nil"/>
          <w:right w:val="nil"/>
          <w:between w:val="nil"/>
        </w:pBdr>
        <w:spacing w:line="240" w:lineRule="auto"/>
        <w:jc w:val="both"/>
      </w:pPr>
      <w:r w:rsidRPr="00137D8F">
        <w:rPr>
          <w:color w:val="000000"/>
        </w:rPr>
        <w:t> termenul limită pentru publicarea rezultatelor licitației provizorii</w:t>
      </w:r>
      <w:r w:rsidR="0008547D">
        <w:rPr>
          <w:color w:val="000000"/>
        </w:rPr>
        <w:t>;</w:t>
      </w:r>
    </w:p>
    <w:p w14:paraId="2DD0DCEB" w14:textId="77777777" w:rsidR="00E12F42" w:rsidRDefault="00137D8F" w:rsidP="00912569">
      <w:pPr>
        <w:numPr>
          <w:ilvl w:val="0"/>
          <w:numId w:val="15"/>
        </w:numPr>
        <w:pBdr>
          <w:top w:val="nil"/>
          <w:left w:val="nil"/>
          <w:bottom w:val="nil"/>
          <w:right w:val="nil"/>
          <w:between w:val="nil"/>
        </w:pBdr>
        <w:spacing w:line="240" w:lineRule="auto"/>
        <w:jc w:val="both"/>
      </w:pPr>
      <w:r w:rsidRPr="00137D8F">
        <w:rPr>
          <w:color w:val="000000"/>
        </w:rPr>
        <w:t>perioada de contestație în conformitate cu articolul 34</w:t>
      </w:r>
      <w:r w:rsidR="0008547D">
        <w:rPr>
          <w:color w:val="000000"/>
        </w:rPr>
        <w:t>;</w:t>
      </w:r>
    </w:p>
    <w:p w14:paraId="40B7FCD6" w14:textId="77777777" w:rsidR="00E12F42" w:rsidRPr="0002490E" w:rsidRDefault="00137D8F" w:rsidP="00912569">
      <w:pPr>
        <w:numPr>
          <w:ilvl w:val="0"/>
          <w:numId w:val="15"/>
        </w:numPr>
        <w:pBdr>
          <w:top w:val="nil"/>
          <w:left w:val="nil"/>
          <w:bottom w:val="nil"/>
          <w:right w:val="nil"/>
          <w:between w:val="nil"/>
        </w:pBdr>
        <w:spacing w:line="240" w:lineRule="auto"/>
        <w:jc w:val="both"/>
      </w:pPr>
      <w:r w:rsidRPr="00137D8F">
        <w:rPr>
          <w:color w:val="000000"/>
        </w:rPr>
        <w:t xml:space="preserve">Capacitatea oferită provizorie, care nu include Capacitatea interzonală eliberată prin restituirea </w:t>
      </w:r>
      <w:r w:rsidR="004F6813">
        <w:rPr>
          <w:color w:val="000000"/>
        </w:rPr>
        <w:t>Drepturilor</w:t>
      </w:r>
      <w:r w:rsidRPr="00137D8F">
        <w:rPr>
          <w:color w:val="000000"/>
        </w:rPr>
        <w:t xml:space="preserve"> de transport pe </w:t>
      </w:r>
      <w:r w:rsidR="004F6813">
        <w:rPr>
          <w:color w:val="000000"/>
        </w:rPr>
        <w:t>Termen Lung</w:t>
      </w:r>
      <w:r w:rsidRPr="00137D8F">
        <w:rPr>
          <w:color w:val="000000"/>
        </w:rPr>
        <w:t xml:space="preserve"> și capacitatea interzonală </w:t>
      </w:r>
      <w:r w:rsidRPr="0002490E">
        <w:rPr>
          <w:color w:val="000000"/>
        </w:rPr>
        <w:t>eliberată în conformitate cu articolul 65 și articolul 66</w:t>
      </w:r>
      <w:r w:rsidR="0008547D" w:rsidRPr="0002490E">
        <w:rPr>
          <w:color w:val="000000"/>
        </w:rPr>
        <w:t>.</w:t>
      </w:r>
    </w:p>
    <w:p w14:paraId="6D6B72EF" w14:textId="77777777" w:rsidR="00E12F42" w:rsidRPr="0002490E" w:rsidRDefault="00137D8F" w:rsidP="00912569">
      <w:pPr>
        <w:numPr>
          <w:ilvl w:val="0"/>
          <w:numId w:val="15"/>
        </w:numPr>
        <w:pBdr>
          <w:top w:val="nil"/>
          <w:left w:val="nil"/>
          <w:bottom w:val="nil"/>
          <w:right w:val="nil"/>
          <w:between w:val="nil"/>
        </w:pBdr>
        <w:spacing w:line="240" w:lineRule="auto"/>
        <w:jc w:val="both"/>
      </w:pPr>
      <w:r w:rsidRPr="0002490E">
        <w:rPr>
          <w:color w:val="000000"/>
        </w:rPr>
        <w:t>orice alte informații sau condiții relevante aplicabile produsului sau licitației</w:t>
      </w:r>
      <w:r w:rsidR="0008547D" w:rsidRPr="0002490E">
        <w:rPr>
          <w:color w:val="000000"/>
        </w:rPr>
        <w:t>.</w:t>
      </w:r>
    </w:p>
    <w:p w14:paraId="4E2528D2" w14:textId="77777777" w:rsidR="00E12F42" w:rsidRPr="0002490E" w:rsidRDefault="00137D8F" w:rsidP="00137D8F">
      <w:pPr>
        <w:numPr>
          <w:ilvl w:val="0"/>
          <w:numId w:val="3"/>
        </w:numPr>
        <w:pBdr>
          <w:top w:val="nil"/>
          <w:left w:val="nil"/>
          <w:bottom w:val="nil"/>
          <w:right w:val="nil"/>
          <w:between w:val="nil"/>
        </w:pBdr>
        <w:spacing w:line="240" w:lineRule="auto"/>
        <w:jc w:val="both"/>
      </w:pPr>
      <w:bookmarkStart w:id="41" w:name="_3fwokq0" w:colFirst="0" w:colLast="0"/>
      <w:bookmarkEnd w:id="41"/>
      <w:r w:rsidRPr="0002490E">
        <w:rPr>
          <w:color w:val="000000"/>
        </w:rPr>
        <w:t xml:space="preserve">Nu mai devreme de patru (4) ore de la publicarea specificației provizorii pentru licitație, </w:t>
      </w:r>
      <w:r w:rsidR="004F6813" w:rsidRPr="0002490E">
        <w:rPr>
          <w:color w:val="000000"/>
        </w:rPr>
        <w:t>Platforma de Alocare</w:t>
      </w:r>
      <w:r w:rsidRPr="0002490E">
        <w:rPr>
          <w:color w:val="000000"/>
        </w:rPr>
        <w:t xml:space="preserve"> va publica specificația finală a licitației pentru acea licitație, care să precizeze capacitatea finală oferită și orice altă actualizare a informațiilor relevante sau a termenilor aplicabili produsului sau licitației</w:t>
      </w:r>
      <w:r w:rsidR="008F2D6F" w:rsidRPr="0002490E">
        <w:rPr>
          <w:color w:val="000000"/>
        </w:rPr>
        <w:t>.</w:t>
      </w:r>
    </w:p>
    <w:p w14:paraId="029BCCA5" w14:textId="77777777" w:rsidR="00E12F42" w:rsidRPr="0002490E" w:rsidRDefault="008F2D6F">
      <w:pPr>
        <w:numPr>
          <w:ilvl w:val="0"/>
          <w:numId w:val="3"/>
        </w:numPr>
        <w:pBdr>
          <w:top w:val="nil"/>
          <w:left w:val="nil"/>
          <w:bottom w:val="nil"/>
          <w:right w:val="nil"/>
          <w:between w:val="nil"/>
        </w:pBdr>
        <w:spacing w:line="240" w:lineRule="auto"/>
        <w:jc w:val="both"/>
      </w:pPr>
      <w:r w:rsidRPr="0002490E">
        <w:rPr>
          <w:color w:val="000000"/>
        </w:rPr>
        <w:t>Capacitatea finală oferită va consta din</w:t>
      </w:r>
      <w:r w:rsidR="0008547D" w:rsidRPr="0002490E">
        <w:rPr>
          <w:color w:val="000000"/>
        </w:rPr>
        <w:t xml:space="preserve">: </w:t>
      </w:r>
    </w:p>
    <w:p w14:paraId="2E068CF1" w14:textId="77777777" w:rsidR="00E12F42" w:rsidRDefault="008F2D6F" w:rsidP="00912569">
      <w:pPr>
        <w:numPr>
          <w:ilvl w:val="0"/>
          <w:numId w:val="16"/>
        </w:numPr>
        <w:pBdr>
          <w:top w:val="nil"/>
          <w:left w:val="nil"/>
          <w:bottom w:val="nil"/>
          <w:right w:val="nil"/>
          <w:between w:val="nil"/>
        </w:pBdr>
        <w:spacing w:line="240" w:lineRule="auto"/>
        <w:jc w:val="both"/>
      </w:pPr>
      <w:r w:rsidRPr="008F2D6F">
        <w:rPr>
          <w:color w:val="000000"/>
        </w:rPr>
        <w:t>Capacitatea Oferită provizorie</w:t>
      </w:r>
      <w:r w:rsidR="0008547D">
        <w:rPr>
          <w:color w:val="000000"/>
        </w:rPr>
        <w:t>;</w:t>
      </w:r>
    </w:p>
    <w:p w14:paraId="4C59B977" w14:textId="77777777" w:rsidR="00E12F42" w:rsidRDefault="008F2D6F" w:rsidP="00912569">
      <w:pPr>
        <w:numPr>
          <w:ilvl w:val="0"/>
          <w:numId w:val="16"/>
        </w:numPr>
        <w:pBdr>
          <w:top w:val="nil"/>
          <w:left w:val="nil"/>
          <w:bottom w:val="nil"/>
          <w:right w:val="nil"/>
          <w:between w:val="nil"/>
        </w:pBdr>
        <w:spacing w:line="240" w:lineRule="auto"/>
        <w:jc w:val="both"/>
      </w:pPr>
      <w:r w:rsidRPr="008F2D6F">
        <w:rPr>
          <w:color w:val="000000"/>
        </w:rPr>
        <w:t xml:space="preserve">Capacitatea interzonală disponibilă deja alocată Participanților înregistrați pentru care a fost depusă o cerere valabilă de returnare a </w:t>
      </w:r>
      <w:r w:rsidR="004F6813">
        <w:rPr>
          <w:color w:val="000000"/>
        </w:rPr>
        <w:t>Drepturilor</w:t>
      </w:r>
      <w:r w:rsidRPr="008F2D6F">
        <w:rPr>
          <w:color w:val="000000"/>
        </w:rPr>
        <w:t xml:space="preserve"> de </w:t>
      </w:r>
      <w:r w:rsidR="00453DE3">
        <w:rPr>
          <w:color w:val="000000"/>
        </w:rPr>
        <w:t>Transport</w:t>
      </w:r>
      <w:r w:rsidRPr="008F2D6F">
        <w:rPr>
          <w:color w:val="000000"/>
        </w:rPr>
        <w:t xml:space="preserve"> pe </w:t>
      </w:r>
      <w:r w:rsidR="004F6813">
        <w:rPr>
          <w:color w:val="000000"/>
        </w:rPr>
        <w:t>Termen Lung</w:t>
      </w:r>
      <w:r w:rsidRPr="008F2D6F">
        <w:rPr>
          <w:color w:val="000000"/>
        </w:rPr>
        <w:t xml:space="preserve"> pentru această licitație în conformitate cu articolul 35 și articolul 36; și</w:t>
      </w:r>
    </w:p>
    <w:p w14:paraId="292CF8C0" w14:textId="77777777" w:rsidR="00E12F42" w:rsidRDefault="008F2D6F" w:rsidP="00912569">
      <w:pPr>
        <w:numPr>
          <w:ilvl w:val="0"/>
          <w:numId w:val="16"/>
        </w:numPr>
        <w:pBdr>
          <w:top w:val="nil"/>
          <w:left w:val="nil"/>
          <w:bottom w:val="nil"/>
          <w:right w:val="nil"/>
          <w:between w:val="nil"/>
        </w:pBdr>
        <w:spacing w:line="240" w:lineRule="auto"/>
        <w:jc w:val="both"/>
      </w:pPr>
      <w:r w:rsidRPr="008F2D6F">
        <w:rPr>
          <w:color w:val="000000"/>
        </w:rPr>
        <w:lastRenderedPageBreak/>
        <w:t>Capacitatea interzonală disponibilă deja alocată Participanților înregistrați, care va fi realocata ca urmare a suspendării sau rezilierii, în conformitate cu articolul 65 și articolul 66</w:t>
      </w:r>
      <w:r w:rsidR="0008547D">
        <w:rPr>
          <w:color w:val="000000"/>
        </w:rPr>
        <w:t>.</w:t>
      </w:r>
    </w:p>
    <w:p w14:paraId="3D4FB484" w14:textId="77777777" w:rsidR="00E12F42" w:rsidRDefault="004F6813">
      <w:pPr>
        <w:numPr>
          <w:ilvl w:val="0"/>
          <w:numId w:val="3"/>
        </w:numPr>
        <w:pBdr>
          <w:top w:val="nil"/>
          <w:left w:val="nil"/>
          <w:bottom w:val="nil"/>
          <w:right w:val="nil"/>
          <w:between w:val="nil"/>
        </w:pBdr>
        <w:spacing w:line="240" w:lineRule="auto"/>
        <w:jc w:val="both"/>
      </w:pPr>
      <w:r>
        <w:rPr>
          <w:color w:val="000000"/>
        </w:rPr>
        <w:t>Platforma de Alocare</w:t>
      </w:r>
      <w:r w:rsidR="008F2D6F" w:rsidRPr="008F2D6F">
        <w:rPr>
          <w:color w:val="000000"/>
        </w:rPr>
        <w:t xml:space="preserve"> va publica formatul ofertelor care vor fi utilizate</w:t>
      </w:r>
      <w:r w:rsidR="0008547D">
        <w:rPr>
          <w:color w:val="000000"/>
        </w:rPr>
        <w:t>.</w:t>
      </w:r>
    </w:p>
    <w:p w14:paraId="35CD12D5"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42" w:name="_1v1yuxt" w:colFirst="0" w:colLast="0"/>
      <w:bookmarkEnd w:id="42"/>
      <w:r>
        <w:rPr>
          <w:b/>
          <w:color w:val="000000"/>
        </w:rPr>
        <w:br/>
      </w:r>
      <w:r w:rsidR="008F2D6F" w:rsidRPr="008F2D6F">
        <w:rPr>
          <w:b/>
          <w:bCs/>
          <w:color w:val="000000"/>
        </w:rPr>
        <w:t>Perioade de reducere a capacității oferite</w:t>
      </w:r>
    </w:p>
    <w:p w14:paraId="175837EB" w14:textId="18C71AA2" w:rsidR="00E12F42" w:rsidRDefault="004F6813" w:rsidP="00912569">
      <w:pPr>
        <w:numPr>
          <w:ilvl w:val="0"/>
          <w:numId w:val="18"/>
        </w:numPr>
        <w:pBdr>
          <w:top w:val="nil"/>
          <w:left w:val="nil"/>
          <w:bottom w:val="nil"/>
          <w:right w:val="nil"/>
          <w:between w:val="nil"/>
        </w:pBdr>
        <w:spacing w:line="240" w:lineRule="auto"/>
        <w:jc w:val="both"/>
      </w:pPr>
      <w:r>
        <w:rPr>
          <w:color w:val="000000"/>
        </w:rPr>
        <w:t>Platforma de Alocare</w:t>
      </w:r>
      <w:r w:rsidR="008F2D6F" w:rsidRPr="008F2D6F">
        <w:rPr>
          <w:color w:val="000000"/>
        </w:rPr>
        <w:t xml:space="preserve"> poate anunța una sau mai multe Perioade de reducere în Specificațiile de licitație. În acest caz, Specificația de </w:t>
      </w:r>
      <w:r w:rsidR="007047EB">
        <w:rPr>
          <w:color w:val="000000"/>
        </w:rPr>
        <w:t>l</w:t>
      </w:r>
      <w:r w:rsidR="008F2D6F" w:rsidRPr="008F2D6F">
        <w:rPr>
          <w:color w:val="000000"/>
        </w:rPr>
        <w:t>icitație va include pentru fiecare Perioadă de Reducere informații cu privire la durata Perioadei de Reducere și valoarea Capacităților Oferite</w:t>
      </w:r>
      <w:r w:rsidR="0008547D">
        <w:rPr>
          <w:color w:val="000000"/>
        </w:rPr>
        <w:t>.</w:t>
      </w:r>
    </w:p>
    <w:p w14:paraId="2E65F13D" w14:textId="77777777" w:rsidR="00E12F42" w:rsidRDefault="008F2D6F" w:rsidP="00912569">
      <w:pPr>
        <w:numPr>
          <w:ilvl w:val="0"/>
          <w:numId w:val="18"/>
        </w:numPr>
        <w:pBdr>
          <w:top w:val="nil"/>
          <w:left w:val="nil"/>
          <w:bottom w:val="nil"/>
          <w:right w:val="nil"/>
          <w:between w:val="nil"/>
        </w:pBdr>
        <w:spacing w:line="240" w:lineRule="auto"/>
        <w:jc w:val="both"/>
      </w:pPr>
      <w:r w:rsidRPr="008F2D6F">
        <w:rPr>
          <w:color w:val="000000"/>
        </w:rPr>
        <w:t xml:space="preserve">Pentru a evita orice dubiu, Perioadele de Reducere nu se aplică </w:t>
      </w:r>
      <w:r w:rsidR="004F6813">
        <w:rPr>
          <w:color w:val="000000"/>
        </w:rPr>
        <w:t>Drepturilor</w:t>
      </w:r>
      <w:r w:rsidRPr="008F2D6F">
        <w:rPr>
          <w:color w:val="000000"/>
        </w:rPr>
        <w:t xml:space="preserve"> de </w:t>
      </w:r>
      <w:r w:rsidR="00453DE3">
        <w:rPr>
          <w:color w:val="000000"/>
        </w:rPr>
        <w:t>Transport</w:t>
      </w:r>
      <w:r w:rsidRPr="008F2D6F">
        <w:rPr>
          <w:color w:val="000000"/>
        </w:rPr>
        <w:t xml:space="preserve"> pe </w:t>
      </w:r>
      <w:r w:rsidR="004F6813">
        <w:rPr>
          <w:color w:val="000000"/>
        </w:rPr>
        <w:t>Termen Lung</w:t>
      </w:r>
      <w:r w:rsidRPr="008F2D6F">
        <w:rPr>
          <w:color w:val="000000"/>
        </w:rPr>
        <w:t xml:space="preserve"> deja alocate și nu vor fi luate în considerare în niciun scop, inclusiv compensarea ca o reducere conform CAPITOLUL 9</w:t>
      </w:r>
      <w:r w:rsidR="0008547D">
        <w:rPr>
          <w:color w:val="000000"/>
        </w:rPr>
        <w:t>.</w:t>
      </w:r>
    </w:p>
    <w:p w14:paraId="17E473D9"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43" w:name="_4f1mdlm" w:colFirst="0" w:colLast="0"/>
      <w:bookmarkEnd w:id="43"/>
      <w:r>
        <w:rPr>
          <w:b/>
          <w:color w:val="000000"/>
        </w:rPr>
        <w:br/>
      </w:r>
      <w:r w:rsidR="008F2D6F" w:rsidRPr="008F2D6F">
        <w:rPr>
          <w:b/>
          <w:bCs/>
          <w:color w:val="000000"/>
        </w:rPr>
        <w:t>Depunerea ofertelor</w:t>
      </w:r>
    </w:p>
    <w:p w14:paraId="323D18A2" w14:textId="77777777" w:rsidR="00E12F42" w:rsidRDefault="008F2D6F" w:rsidP="00912569">
      <w:pPr>
        <w:numPr>
          <w:ilvl w:val="0"/>
          <w:numId w:val="17"/>
        </w:numPr>
        <w:pBdr>
          <w:top w:val="nil"/>
          <w:left w:val="nil"/>
          <w:bottom w:val="nil"/>
          <w:right w:val="nil"/>
          <w:between w:val="nil"/>
        </w:pBdr>
        <w:spacing w:line="240" w:lineRule="auto"/>
        <w:jc w:val="both"/>
      </w:pPr>
      <w:bookmarkStart w:id="44" w:name="_2u6wntf" w:colFirst="0" w:colLast="0"/>
      <w:bookmarkEnd w:id="44"/>
      <w:r w:rsidRPr="008F2D6F">
        <w:rPr>
          <w:color w:val="000000"/>
        </w:rPr>
        <w:t xml:space="preserve">Participantul înregistrat va depune o ofertă sau un set de oferte către </w:t>
      </w:r>
      <w:r w:rsidR="004F6813">
        <w:rPr>
          <w:color w:val="000000"/>
        </w:rPr>
        <w:t>Platforma de Alocare</w:t>
      </w:r>
      <w:r w:rsidRPr="008F2D6F">
        <w:rPr>
          <w:color w:val="000000"/>
        </w:rPr>
        <w:t xml:space="preserve"> în conformitate cu următoarele cerințe</w:t>
      </w:r>
      <w:r w:rsidR="0008547D">
        <w:rPr>
          <w:color w:val="000000"/>
        </w:rPr>
        <w:t xml:space="preserve">: </w:t>
      </w:r>
    </w:p>
    <w:p w14:paraId="6CE6DFA8" w14:textId="77777777" w:rsidR="00E12F42" w:rsidRDefault="008F2D6F" w:rsidP="00912569">
      <w:pPr>
        <w:numPr>
          <w:ilvl w:val="0"/>
          <w:numId w:val="30"/>
        </w:numPr>
        <w:pBdr>
          <w:top w:val="nil"/>
          <w:left w:val="nil"/>
          <w:bottom w:val="nil"/>
          <w:right w:val="nil"/>
          <w:between w:val="nil"/>
        </w:pBdr>
        <w:spacing w:line="240" w:lineRule="auto"/>
        <w:jc w:val="both"/>
      </w:pPr>
      <w:r w:rsidRPr="008F2D6F">
        <w:rPr>
          <w:color w:val="000000"/>
        </w:rPr>
        <w:t>va fi depus electronic folosind Instrumentul de licitație și în timpul Perioadei de licitație, așa cum este specificat în Specificațiile de licitație</w:t>
      </w:r>
      <w:r w:rsidR="0008547D">
        <w:rPr>
          <w:color w:val="000000"/>
        </w:rPr>
        <w:t xml:space="preserve">; </w:t>
      </w:r>
    </w:p>
    <w:p w14:paraId="701F23F1" w14:textId="77777777" w:rsidR="00E12F42" w:rsidRDefault="008F2D6F" w:rsidP="00912569">
      <w:pPr>
        <w:numPr>
          <w:ilvl w:val="0"/>
          <w:numId w:val="30"/>
        </w:numPr>
        <w:pBdr>
          <w:top w:val="nil"/>
          <w:left w:val="nil"/>
          <w:bottom w:val="nil"/>
          <w:right w:val="nil"/>
          <w:between w:val="nil"/>
        </w:pBdr>
        <w:spacing w:line="240" w:lineRule="auto"/>
        <w:jc w:val="both"/>
      </w:pPr>
      <w:r w:rsidRPr="008F2D6F">
        <w:rPr>
          <w:color w:val="000000"/>
        </w:rPr>
        <w:t>va identifica licitația printr-un cod de identificare, așa cum este specificat la articolul 26 alineatul (2) litera (a)</w:t>
      </w:r>
      <w:r w:rsidR="0008547D">
        <w:rPr>
          <w:color w:val="000000"/>
        </w:rPr>
        <w:t>;</w:t>
      </w:r>
    </w:p>
    <w:p w14:paraId="75B2D4C0" w14:textId="77777777" w:rsidR="00E12F42" w:rsidRDefault="008F2D6F" w:rsidP="00912569">
      <w:pPr>
        <w:numPr>
          <w:ilvl w:val="0"/>
          <w:numId w:val="30"/>
        </w:numPr>
        <w:pBdr>
          <w:top w:val="nil"/>
          <w:left w:val="nil"/>
          <w:bottom w:val="nil"/>
          <w:right w:val="nil"/>
          <w:between w:val="nil"/>
        </w:pBdr>
        <w:spacing w:line="240" w:lineRule="auto"/>
        <w:jc w:val="both"/>
      </w:pPr>
      <w:r w:rsidRPr="008F2D6F">
        <w:rPr>
          <w:color w:val="000000"/>
        </w:rPr>
        <w:t>va identifica Participantul Înregistrat care depune Oferta prin codul său EIC</w:t>
      </w:r>
      <w:r w:rsidR="0008547D">
        <w:rPr>
          <w:color w:val="000000"/>
        </w:rPr>
        <w:t xml:space="preserve">; </w:t>
      </w:r>
    </w:p>
    <w:p w14:paraId="6898C1DC" w14:textId="77777777" w:rsidR="00E12F42" w:rsidRDefault="008F2D6F" w:rsidP="00912569">
      <w:pPr>
        <w:numPr>
          <w:ilvl w:val="0"/>
          <w:numId w:val="30"/>
        </w:numPr>
        <w:pBdr>
          <w:top w:val="nil"/>
          <w:left w:val="nil"/>
          <w:bottom w:val="nil"/>
          <w:right w:val="nil"/>
          <w:between w:val="nil"/>
        </w:pBdr>
        <w:spacing w:line="240" w:lineRule="auto"/>
        <w:jc w:val="both"/>
      </w:pPr>
      <w:r w:rsidRPr="008F2D6F">
        <w:rPr>
          <w:color w:val="000000"/>
        </w:rPr>
        <w:t>va identifica granița Zonelor de Licitație și direcția pentru care este depusă Oferta</w:t>
      </w:r>
      <w:r w:rsidR="0008547D">
        <w:rPr>
          <w:color w:val="000000"/>
        </w:rPr>
        <w:t>;</w:t>
      </w:r>
    </w:p>
    <w:p w14:paraId="4751F55B" w14:textId="63DA4C90" w:rsidR="00E12F42" w:rsidRDefault="008F2D6F" w:rsidP="00912569">
      <w:pPr>
        <w:numPr>
          <w:ilvl w:val="0"/>
          <w:numId w:val="30"/>
        </w:numPr>
        <w:pBdr>
          <w:top w:val="nil"/>
          <w:left w:val="nil"/>
          <w:bottom w:val="nil"/>
          <w:right w:val="nil"/>
          <w:between w:val="nil"/>
        </w:pBdr>
        <w:spacing w:line="240" w:lineRule="auto"/>
        <w:jc w:val="both"/>
      </w:pPr>
      <w:r w:rsidRPr="008F2D6F">
        <w:rPr>
          <w:color w:val="000000"/>
        </w:rPr>
        <w:t xml:space="preserve">va indica Prețul Ofertei, care va fi diferit pentru fiecare Ofertă a aceluiași </w:t>
      </w:r>
      <w:r w:rsidR="00F07392">
        <w:rPr>
          <w:color w:val="000000"/>
        </w:rPr>
        <w:t>Participant Înregistrat</w:t>
      </w:r>
      <w:r w:rsidRPr="008F2D6F">
        <w:rPr>
          <w:color w:val="000000"/>
        </w:rPr>
        <w:t>, fără taxe ș, în Euro pe MW pentru o oră din Perioada de Produs, adică Euro/MW și oră, exprimat la maximum două (2) zecimale și egale sau mai mari decât zero</w:t>
      </w:r>
      <w:r w:rsidR="0008547D">
        <w:rPr>
          <w:color w:val="000000"/>
        </w:rPr>
        <w:t>;</w:t>
      </w:r>
    </w:p>
    <w:p w14:paraId="2E3E7522" w14:textId="77777777" w:rsidR="00E12F42" w:rsidRDefault="008F2D6F" w:rsidP="00912569">
      <w:pPr>
        <w:numPr>
          <w:ilvl w:val="0"/>
          <w:numId w:val="30"/>
        </w:numPr>
        <w:pBdr>
          <w:top w:val="nil"/>
          <w:left w:val="nil"/>
          <w:bottom w:val="nil"/>
          <w:right w:val="nil"/>
          <w:between w:val="nil"/>
        </w:pBdr>
        <w:spacing w:line="240" w:lineRule="auto"/>
        <w:jc w:val="both"/>
      </w:pPr>
      <w:bookmarkStart w:id="45" w:name="_19c6y18" w:colFirst="0" w:colLast="0"/>
      <w:bookmarkEnd w:id="45"/>
      <w:r w:rsidRPr="008F2D6F">
        <w:rPr>
          <w:color w:val="000000"/>
        </w:rPr>
        <w:t>va indica Cantitatea Oferta în MW întreg, care trebuie exprimată fără zecimale, valoarea minimă a unei singure Oferte este de un (1) MW</w:t>
      </w:r>
      <w:r w:rsidR="0008547D">
        <w:rPr>
          <w:color w:val="000000"/>
        </w:rPr>
        <w:t>.</w:t>
      </w:r>
    </w:p>
    <w:p w14:paraId="2D20615C" w14:textId="77777777" w:rsidR="00E12F42" w:rsidRDefault="008F2D6F" w:rsidP="00912569">
      <w:pPr>
        <w:numPr>
          <w:ilvl w:val="0"/>
          <w:numId w:val="17"/>
        </w:numPr>
        <w:pBdr>
          <w:top w:val="nil"/>
          <w:left w:val="nil"/>
          <w:bottom w:val="nil"/>
          <w:right w:val="nil"/>
          <w:between w:val="nil"/>
        </w:pBdr>
        <w:spacing w:line="240" w:lineRule="auto"/>
        <w:jc w:val="both"/>
      </w:pPr>
      <w:r w:rsidRPr="008F2D6F">
        <w:rPr>
          <w:color w:val="000000"/>
        </w:rPr>
        <w:t>Participantul înregistrat își poate modifica Oferta sau setul de Oferte înregistrate anterior în orice moment în timpul Perioadei de Licitare, inclusiv anularea acesteia. În cazul în care Oferta a fost modificată, numai ultima modificare valabilă a Ofertei sau a setului de Oferte va fi luată în considerare pentru determinarea rezultatelor licitației</w:t>
      </w:r>
      <w:r w:rsidR="0008547D">
        <w:rPr>
          <w:color w:val="000000"/>
        </w:rPr>
        <w:t>.</w:t>
      </w:r>
    </w:p>
    <w:p w14:paraId="4E43CF40" w14:textId="3CD5139C" w:rsidR="00E12F42" w:rsidRDefault="008F2D6F" w:rsidP="00912569">
      <w:pPr>
        <w:numPr>
          <w:ilvl w:val="0"/>
          <w:numId w:val="17"/>
        </w:numPr>
        <w:pBdr>
          <w:top w:val="nil"/>
          <w:left w:val="nil"/>
          <w:bottom w:val="nil"/>
          <w:right w:val="nil"/>
          <w:between w:val="nil"/>
        </w:pBdr>
        <w:spacing w:line="240" w:lineRule="auto"/>
        <w:jc w:val="both"/>
      </w:pPr>
      <w:r w:rsidRPr="008F2D6F">
        <w:rPr>
          <w:color w:val="000000"/>
        </w:rPr>
        <w:t>În cazul în care o Cantitate</w:t>
      </w:r>
      <w:r w:rsidR="008D2336">
        <w:rPr>
          <w:color w:val="000000"/>
        </w:rPr>
        <w:t xml:space="preserve"> a unei</w:t>
      </w:r>
      <w:r w:rsidRPr="008F2D6F">
        <w:rPr>
          <w:color w:val="000000"/>
        </w:rPr>
        <w:t xml:space="preserve"> Ofert</w:t>
      </w:r>
      <w:r w:rsidR="008D2336">
        <w:rPr>
          <w:color w:val="000000"/>
        </w:rPr>
        <w:t>e</w:t>
      </w:r>
      <w:r w:rsidRPr="008F2D6F">
        <w:rPr>
          <w:color w:val="000000"/>
        </w:rPr>
        <w:t xml:space="preserve"> sau o cantitate calculată ca sumă   pentru mai multe Oferte depuse la aceeași Licitație de către un </w:t>
      </w:r>
      <w:r w:rsidR="00F07392">
        <w:rPr>
          <w:color w:val="000000"/>
        </w:rPr>
        <w:t>Participant Înregistrat</w:t>
      </w:r>
      <w:r w:rsidRPr="008F2D6F">
        <w:rPr>
          <w:color w:val="000000"/>
        </w:rPr>
        <w:t xml:space="preserve"> depășește Capacitatea Oferită anunțată în </w:t>
      </w:r>
      <w:r w:rsidR="008D2336">
        <w:rPr>
          <w:color w:val="000000"/>
        </w:rPr>
        <w:t xml:space="preserve">Cerinţele Licitaţiei </w:t>
      </w:r>
      <w:r w:rsidRPr="008F2D6F">
        <w:rPr>
          <w:color w:val="000000"/>
        </w:rPr>
        <w:t>, această Ofertă sau aceste Oferte vor fi complet respinse. În cazul în care o modificare a Ofertelor depuse anterior duce la depășirea Capacității Oferite, modificarea va fi respinsă și Ofertele înregistrate anterior vor rămâne valabile</w:t>
      </w:r>
      <w:r w:rsidR="0008547D">
        <w:rPr>
          <w:color w:val="000000"/>
        </w:rPr>
        <w:t>.</w:t>
      </w:r>
    </w:p>
    <w:p w14:paraId="1A72B95F" w14:textId="3788E958" w:rsidR="00E12F42" w:rsidRDefault="008F2D6F" w:rsidP="00912569">
      <w:pPr>
        <w:numPr>
          <w:ilvl w:val="0"/>
          <w:numId w:val="17"/>
        </w:numPr>
        <w:pBdr>
          <w:top w:val="nil"/>
          <w:left w:val="nil"/>
          <w:bottom w:val="nil"/>
          <w:right w:val="nil"/>
          <w:between w:val="nil"/>
        </w:pBdr>
        <w:spacing w:line="240" w:lineRule="auto"/>
        <w:jc w:val="both"/>
      </w:pPr>
      <w:r w:rsidRPr="008F2D6F">
        <w:rPr>
          <w:color w:val="000000"/>
        </w:rPr>
        <w:lastRenderedPageBreak/>
        <w:t xml:space="preserve">Dacă o Cantitate </w:t>
      </w:r>
      <w:r w:rsidR="00E50704">
        <w:rPr>
          <w:color w:val="000000"/>
        </w:rPr>
        <w:t xml:space="preserve">a unei </w:t>
      </w:r>
      <w:r w:rsidRPr="008F2D6F">
        <w:rPr>
          <w:color w:val="000000"/>
        </w:rPr>
        <w:t>Ofert</w:t>
      </w:r>
      <w:r w:rsidR="00E50704">
        <w:rPr>
          <w:color w:val="000000"/>
        </w:rPr>
        <w:t>e</w:t>
      </w:r>
      <w:r w:rsidRPr="008F2D6F">
        <w:rPr>
          <w:color w:val="000000"/>
        </w:rPr>
        <w:t xml:space="preserve"> sau o cantitate calculată ca sumă  pentru mai multe Oferte depuse la aceeași licitație de către un </w:t>
      </w:r>
      <w:r w:rsidR="00F07392">
        <w:rPr>
          <w:color w:val="000000"/>
        </w:rPr>
        <w:t>Participant Înregistrat</w:t>
      </w:r>
      <w:r w:rsidRPr="008F2D6F">
        <w:rPr>
          <w:color w:val="000000"/>
        </w:rPr>
        <w:t xml:space="preserve"> depășește Capacitatea Ofer</w:t>
      </w:r>
      <w:r w:rsidR="00E50704">
        <w:rPr>
          <w:color w:val="000000"/>
        </w:rPr>
        <w:t>i</w:t>
      </w:r>
      <w:r w:rsidRPr="008F2D6F">
        <w:rPr>
          <w:color w:val="000000"/>
        </w:rPr>
        <w:t>tă relevantă anunțată după depunerea Ofertelor, Ofertele cu cel mai mic Preț vor fi respinse un</w:t>
      </w:r>
      <w:r w:rsidR="00E50704">
        <w:rPr>
          <w:color w:val="000000"/>
        </w:rPr>
        <w:t>a</w:t>
      </w:r>
      <w:r w:rsidRPr="008F2D6F">
        <w:rPr>
          <w:color w:val="000000"/>
        </w:rPr>
        <w:t xml:space="preserve"> ( 1) c</w:t>
      </w:r>
      <w:r w:rsidR="00E50704">
        <w:rPr>
          <w:color w:val="000000"/>
        </w:rPr>
        <w:t>âte</w:t>
      </w:r>
      <w:r w:rsidRPr="008F2D6F">
        <w:rPr>
          <w:color w:val="000000"/>
        </w:rPr>
        <w:t xml:space="preserve"> un</w:t>
      </w:r>
      <w:r w:rsidR="00E50704">
        <w:rPr>
          <w:color w:val="000000"/>
        </w:rPr>
        <w:t>a</w:t>
      </w:r>
      <w:r w:rsidRPr="008F2D6F">
        <w:rPr>
          <w:color w:val="000000"/>
        </w:rPr>
        <w:t xml:space="preserve"> (1) până când cantitatea totală permisă este mai mică sau egală cu capacitatea oferită. Ofertele cu același preț de ofertă depuse de un </w:t>
      </w:r>
      <w:r w:rsidR="00F07392">
        <w:rPr>
          <w:color w:val="000000"/>
        </w:rPr>
        <w:t>Participant Înregistrat</w:t>
      </w:r>
      <w:r w:rsidRPr="008F2D6F">
        <w:rPr>
          <w:color w:val="000000"/>
        </w:rPr>
        <w:t xml:space="preserve"> vor fi respinse</w:t>
      </w:r>
      <w:r w:rsidR="0008547D">
        <w:rPr>
          <w:color w:val="000000"/>
        </w:rPr>
        <w:t xml:space="preserve">. </w:t>
      </w:r>
    </w:p>
    <w:p w14:paraId="3E3E334D" w14:textId="77777777" w:rsidR="00E12F42" w:rsidRDefault="008F2D6F" w:rsidP="00912569">
      <w:pPr>
        <w:numPr>
          <w:ilvl w:val="0"/>
          <w:numId w:val="17"/>
        </w:numPr>
        <w:pBdr>
          <w:top w:val="nil"/>
          <w:left w:val="nil"/>
          <w:bottom w:val="nil"/>
          <w:right w:val="nil"/>
          <w:between w:val="nil"/>
        </w:pBdr>
        <w:spacing w:line="240" w:lineRule="auto"/>
        <w:jc w:val="both"/>
      </w:pPr>
      <w:r w:rsidRPr="008F2D6F">
        <w:rPr>
          <w:color w:val="000000"/>
        </w:rPr>
        <w:t xml:space="preserve">Procesul menționat mai sus se va aplica tuturor formelor unui produs de licitație și tuturor intervalelor de timp de </w:t>
      </w:r>
      <w:r w:rsidR="00453DE3">
        <w:rPr>
          <w:color w:val="000000"/>
        </w:rPr>
        <w:t>Alocare</w:t>
      </w:r>
      <w:r w:rsidRPr="008F2D6F">
        <w:rPr>
          <w:color w:val="000000"/>
        </w:rPr>
        <w:t xml:space="preserve"> a capacității</w:t>
      </w:r>
      <w:r w:rsidR="0008547D">
        <w:rPr>
          <w:color w:val="000000"/>
        </w:rPr>
        <w:t>.</w:t>
      </w:r>
    </w:p>
    <w:p w14:paraId="7342D6E1"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46" w:name="_3tbugp1" w:colFirst="0" w:colLast="0"/>
      <w:bookmarkEnd w:id="46"/>
      <w:r>
        <w:rPr>
          <w:b/>
          <w:color w:val="000000"/>
        </w:rPr>
        <w:br/>
      </w:r>
      <w:r w:rsidR="008F2D6F" w:rsidRPr="008F2D6F">
        <w:rPr>
          <w:b/>
          <w:bCs/>
          <w:color w:val="000000"/>
        </w:rPr>
        <w:t>Înregistrarea ofertei</w:t>
      </w:r>
    </w:p>
    <w:p w14:paraId="663A61A2" w14:textId="77777777" w:rsidR="00E12F42" w:rsidRDefault="004F6813" w:rsidP="00912569">
      <w:pPr>
        <w:numPr>
          <w:ilvl w:val="0"/>
          <w:numId w:val="55"/>
        </w:numPr>
        <w:pBdr>
          <w:top w:val="nil"/>
          <w:left w:val="nil"/>
          <w:bottom w:val="nil"/>
          <w:right w:val="nil"/>
          <w:between w:val="nil"/>
        </w:pBdr>
        <w:spacing w:line="240" w:lineRule="auto"/>
        <w:jc w:val="both"/>
      </w:pPr>
      <w:r>
        <w:rPr>
          <w:color w:val="000000"/>
        </w:rPr>
        <w:t>Platforma de Alocare</w:t>
      </w:r>
      <w:r w:rsidR="008F2D6F" w:rsidRPr="008F2D6F">
        <w:rPr>
          <w:color w:val="000000"/>
        </w:rPr>
        <w:t xml:space="preserve"> nu va înregistra o ofertă care</w:t>
      </w:r>
      <w:r w:rsidR="0008547D">
        <w:rPr>
          <w:color w:val="000000"/>
        </w:rPr>
        <w:t>:</w:t>
      </w:r>
    </w:p>
    <w:p w14:paraId="68C07345" w14:textId="77777777" w:rsidR="00E12F42" w:rsidRDefault="008F2D6F" w:rsidP="00912569">
      <w:pPr>
        <w:numPr>
          <w:ilvl w:val="0"/>
          <w:numId w:val="56"/>
        </w:numPr>
        <w:pBdr>
          <w:top w:val="nil"/>
          <w:left w:val="nil"/>
          <w:bottom w:val="nil"/>
          <w:right w:val="nil"/>
          <w:between w:val="nil"/>
        </w:pBdr>
        <w:spacing w:line="240" w:lineRule="auto"/>
        <w:jc w:val="both"/>
      </w:pPr>
      <w:r w:rsidRPr="008F2D6F">
        <w:rPr>
          <w:color w:val="000000"/>
        </w:rPr>
        <w:t>nu respectă cerințele articolului 28; sau</w:t>
      </w:r>
    </w:p>
    <w:p w14:paraId="3A12FBBA" w14:textId="1A6CA0F3" w:rsidR="00E12F42" w:rsidRDefault="008F2D6F" w:rsidP="00912569">
      <w:pPr>
        <w:numPr>
          <w:ilvl w:val="0"/>
          <w:numId w:val="56"/>
        </w:numPr>
        <w:pBdr>
          <w:top w:val="nil"/>
          <w:left w:val="nil"/>
          <w:bottom w:val="nil"/>
          <w:right w:val="nil"/>
          <w:between w:val="nil"/>
        </w:pBdr>
        <w:spacing w:line="240" w:lineRule="auto"/>
        <w:jc w:val="both"/>
      </w:pPr>
      <w:r w:rsidRPr="008F2D6F">
        <w:rPr>
          <w:color w:val="000000"/>
        </w:rPr>
        <w:t xml:space="preserve">este transmisă de un </w:t>
      </w:r>
      <w:r w:rsidR="00F07392">
        <w:rPr>
          <w:color w:val="000000"/>
        </w:rPr>
        <w:t>Participant Înregistrat</w:t>
      </w:r>
      <w:r w:rsidRPr="008F2D6F">
        <w:rPr>
          <w:color w:val="000000"/>
        </w:rPr>
        <w:t xml:space="preserve"> care este suspendat în conformitate cu Articolul 65</w:t>
      </w:r>
      <w:r w:rsidR="0008547D">
        <w:rPr>
          <w:color w:val="000000"/>
        </w:rPr>
        <w:t xml:space="preserve">. </w:t>
      </w:r>
    </w:p>
    <w:p w14:paraId="054FEA5D" w14:textId="77777777" w:rsidR="008F2D6F" w:rsidRPr="008F2D6F" w:rsidRDefault="008F2D6F" w:rsidP="00912569">
      <w:pPr>
        <w:numPr>
          <w:ilvl w:val="0"/>
          <w:numId w:val="55"/>
        </w:numPr>
        <w:pBdr>
          <w:top w:val="nil"/>
          <w:left w:val="nil"/>
          <w:bottom w:val="nil"/>
          <w:right w:val="nil"/>
          <w:between w:val="nil"/>
        </w:pBdr>
        <w:spacing w:line="240" w:lineRule="auto"/>
        <w:jc w:val="both"/>
        <w:rPr>
          <w:color w:val="000000"/>
        </w:rPr>
      </w:pPr>
      <w:r w:rsidRPr="008F2D6F">
        <w:rPr>
          <w:color w:val="000000"/>
        </w:rPr>
        <w:t xml:space="preserve">Cu condiția ca o Ofertă sau un set de Oferte să îndeplinească cerințele prevăzute la Articolul 28, </w:t>
      </w:r>
      <w:r w:rsidR="004F6813">
        <w:rPr>
          <w:color w:val="000000"/>
        </w:rPr>
        <w:t>Platforma de Alocare</w:t>
      </w:r>
      <w:r w:rsidRPr="008F2D6F">
        <w:rPr>
          <w:color w:val="000000"/>
        </w:rPr>
        <w:t xml:space="preserve"> va confirma Participantului Înregistrat că astfel de Oferte au fost înregistrate corect printr-o confirmare de primire prin Instrumentul de licitație. În cazul în care </w:t>
      </w:r>
      <w:r w:rsidR="004F6813">
        <w:rPr>
          <w:color w:val="000000"/>
        </w:rPr>
        <w:t>Platforma de Alocare</w:t>
      </w:r>
      <w:r w:rsidRPr="008F2D6F">
        <w:rPr>
          <w:color w:val="000000"/>
        </w:rPr>
        <w:t xml:space="preserve"> nu emite o confirmare de primire pentru o Ofertă, o astfel de Ofertă va fi considerată ca nu a fost înregistrată.</w:t>
      </w:r>
    </w:p>
    <w:p w14:paraId="65DE9274" w14:textId="546744CC" w:rsidR="008F2D6F" w:rsidRPr="008F2D6F" w:rsidRDefault="004F6813" w:rsidP="00912569">
      <w:pPr>
        <w:numPr>
          <w:ilvl w:val="0"/>
          <w:numId w:val="55"/>
        </w:numPr>
        <w:pBdr>
          <w:top w:val="nil"/>
          <w:left w:val="nil"/>
          <w:bottom w:val="nil"/>
          <w:right w:val="nil"/>
          <w:between w:val="nil"/>
        </w:pBdr>
        <w:spacing w:line="240" w:lineRule="auto"/>
        <w:jc w:val="both"/>
        <w:rPr>
          <w:color w:val="000000"/>
        </w:rPr>
      </w:pPr>
      <w:r>
        <w:rPr>
          <w:color w:val="000000"/>
        </w:rPr>
        <w:t>Platforma de Alocare</w:t>
      </w:r>
      <w:r w:rsidR="008F2D6F" w:rsidRPr="008F2D6F">
        <w:rPr>
          <w:color w:val="000000"/>
        </w:rPr>
        <w:t xml:space="preserve"> va notifica un </w:t>
      </w:r>
      <w:r w:rsidR="00F07392">
        <w:rPr>
          <w:color w:val="000000"/>
        </w:rPr>
        <w:t>Participant Înregistrat</w:t>
      </w:r>
      <w:r w:rsidR="008F2D6F" w:rsidRPr="008F2D6F">
        <w:rPr>
          <w:color w:val="000000"/>
        </w:rPr>
        <w:t xml:space="preserve"> a cărui Oferta este respinsă ca nevalidă și motivul acestei respingeri, fără întârzieri nejustificate după respingerea Ofertei.</w:t>
      </w:r>
    </w:p>
    <w:p w14:paraId="26A54D79" w14:textId="77777777" w:rsidR="008F2D6F" w:rsidRPr="008F2D6F" w:rsidRDefault="004F6813" w:rsidP="00912569">
      <w:pPr>
        <w:numPr>
          <w:ilvl w:val="0"/>
          <w:numId w:val="55"/>
        </w:numPr>
        <w:pBdr>
          <w:top w:val="nil"/>
          <w:left w:val="nil"/>
          <w:bottom w:val="nil"/>
          <w:right w:val="nil"/>
          <w:between w:val="nil"/>
        </w:pBdr>
        <w:spacing w:line="240" w:lineRule="auto"/>
        <w:jc w:val="both"/>
        <w:rPr>
          <w:color w:val="000000"/>
        </w:rPr>
      </w:pPr>
      <w:r>
        <w:rPr>
          <w:color w:val="000000"/>
        </w:rPr>
        <w:t>Platforma de Alocare</w:t>
      </w:r>
      <w:r w:rsidR="008F2D6F" w:rsidRPr="008F2D6F">
        <w:rPr>
          <w:color w:val="000000"/>
        </w:rPr>
        <w:t xml:space="preserve"> va menține o evidență a tuturor Ofertelor valide primite.</w:t>
      </w:r>
    </w:p>
    <w:p w14:paraId="2E99F2ED" w14:textId="42856B02" w:rsidR="00E12F42" w:rsidRPr="008F2D6F" w:rsidRDefault="008F2D6F" w:rsidP="00912569">
      <w:pPr>
        <w:numPr>
          <w:ilvl w:val="0"/>
          <w:numId w:val="55"/>
        </w:numPr>
        <w:pBdr>
          <w:top w:val="nil"/>
          <w:left w:val="nil"/>
          <w:bottom w:val="nil"/>
          <w:right w:val="nil"/>
          <w:between w:val="nil"/>
        </w:pBdr>
        <w:spacing w:line="240" w:lineRule="auto"/>
        <w:jc w:val="both"/>
        <w:rPr>
          <w:color w:val="000000"/>
        </w:rPr>
      </w:pPr>
      <w:r w:rsidRPr="008F2D6F">
        <w:rPr>
          <w:color w:val="000000"/>
        </w:rPr>
        <w:t xml:space="preserve">Fiecare Ofertă valabilă înregistrată la închiderea Perioadei de Licitare va constitui o ofertă necondiționată și irevocabilă a Participantului Înregistrat de a cumpăra drepturi de </w:t>
      </w:r>
      <w:r w:rsidR="004F6813">
        <w:rPr>
          <w:color w:val="000000"/>
        </w:rPr>
        <w:t>Transport</w:t>
      </w:r>
      <w:r w:rsidRPr="008F2D6F">
        <w:rPr>
          <w:color w:val="000000"/>
        </w:rPr>
        <w:t xml:space="preserve"> pe </w:t>
      </w:r>
      <w:r w:rsidR="004F6813">
        <w:rPr>
          <w:color w:val="000000"/>
        </w:rPr>
        <w:t>Termen Lung</w:t>
      </w:r>
      <w:r w:rsidRPr="008F2D6F">
        <w:rPr>
          <w:color w:val="000000"/>
        </w:rPr>
        <w:t xml:space="preserve"> până la cantitatea ofertată și la prețuri până la prețul ofertei și în conformitate cu termenii și condițiile prezentelor reguli de </w:t>
      </w:r>
      <w:r w:rsidR="00453DE3">
        <w:rPr>
          <w:color w:val="000000"/>
        </w:rPr>
        <w:t>Alocare</w:t>
      </w:r>
      <w:r w:rsidRPr="008F2D6F">
        <w:rPr>
          <w:color w:val="000000"/>
        </w:rPr>
        <w:t xml:space="preserve"> și specificația  licitație</w:t>
      </w:r>
      <w:r w:rsidR="00566BCC">
        <w:rPr>
          <w:color w:val="000000"/>
        </w:rPr>
        <w:t>i</w:t>
      </w:r>
      <w:r w:rsidRPr="008F2D6F">
        <w:rPr>
          <w:color w:val="000000"/>
        </w:rPr>
        <w:t xml:space="preserve"> relevant</w:t>
      </w:r>
      <w:r w:rsidR="00566BCC">
        <w:rPr>
          <w:color w:val="000000"/>
        </w:rPr>
        <w:t>e</w:t>
      </w:r>
      <w:r w:rsidR="0008547D" w:rsidRPr="008F2D6F">
        <w:rPr>
          <w:color w:val="000000"/>
        </w:rPr>
        <w:t xml:space="preserve">. </w:t>
      </w:r>
    </w:p>
    <w:p w14:paraId="63092B03"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47" w:name="_28h4qwu" w:colFirst="0" w:colLast="0"/>
      <w:bookmarkEnd w:id="47"/>
      <w:r>
        <w:rPr>
          <w:b/>
          <w:color w:val="000000"/>
        </w:rPr>
        <w:br/>
      </w:r>
      <w:r w:rsidR="008F2D6F" w:rsidRPr="008F2D6F">
        <w:rPr>
          <w:b/>
          <w:bCs/>
          <w:color w:val="000000"/>
        </w:rPr>
        <w:t>Oferta implicită</w:t>
      </w:r>
    </w:p>
    <w:p w14:paraId="71C405C7" w14:textId="136709D7" w:rsidR="008F2D6F" w:rsidRPr="008F2D6F" w:rsidRDefault="008F2D6F" w:rsidP="00912569">
      <w:pPr>
        <w:numPr>
          <w:ilvl w:val="0"/>
          <w:numId w:val="26"/>
        </w:numPr>
        <w:pBdr>
          <w:top w:val="nil"/>
          <w:left w:val="nil"/>
          <w:bottom w:val="nil"/>
          <w:right w:val="nil"/>
          <w:between w:val="nil"/>
        </w:pBdr>
        <w:spacing w:line="240" w:lineRule="auto"/>
        <w:jc w:val="both"/>
        <w:rPr>
          <w:color w:val="000000"/>
        </w:rPr>
      </w:pPr>
      <w:r w:rsidRPr="008F2D6F">
        <w:rPr>
          <w:color w:val="000000"/>
        </w:rPr>
        <w:t xml:space="preserve">Participantul </w:t>
      </w:r>
      <w:r w:rsidR="007047EB">
        <w:rPr>
          <w:color w:val="000000"/>
        </w:rPr>
        <w:t>Î</w:t>
      </w:r>
      <w:r w:rsidRPr="008F2D6F">
        <w:rPr>
          <w:color w:val="000000"/>
        </w:rPr>
        <w:t>nregistrat are opțiunea de a plasa oferte implicite pentru licitații.</w:t>
      </w:r>
    </w:p>
    <w:p w14:paraId="081E8E85" w14:textId="03D844EC" w:rsidR="008F2D6F" w:rsidRPr="008F2D6F" w:rsidRDefault="008F2D6F" w:rsidP="00912569">
      <w:pPr>
        <w:numPr>
          <w:ilvl w:val="0"/>
          <w:numId w:val="26"/>
        </w:numPr>
        <w:pBdr>
          <w:top w:val="nil"/>
          <w:left w:val="nil"/>
          <w:bottom w:val="nil"/>
          <w:right w:val="nil"/>
          <w:between w:val="nil"/>
        </w:pBdr>
        <w:spacing w:line="240" w:lineRule="auto"/>
        <w:jc w:val="both"/>
        <w:rPr>
          <w:color w:val="000000"/>
        </w:rPr>
      </w:pPr>
      <w:r w:rsidRPr="008F2D6F">
        <w:rPr>
          <w:color w:val="000000"/>
        </w:rPr>
        <w:t>O Ofertă implicită, o</w:t>
      </w:r>
      <w:r w:rsidR="0089424F">
        <w:rPr>
          <w:color w:val="000000"/>
        </w:rPr>
        <w:t xml:space="preserve"> </w:t>
      </w:r>
      <w:r w:rsidRPr="008F2D6F">
        <w:rPr>
          <w:color w:val="000000"/>
        </w:rPr>
        <w:t xml:space="preserve">dată identificată ca atare de către Participantul Înregistrat, se va aplica automat fiecărei Licitații relevante ulterioare, așa cum este definită de Participantul Înregistrat, atunci când plasează Oferta implicită. La deschiderea unei Perioade de Licitare relevante, Oferta implicită înregistrată va fi considerată o Ofertă depusă de Participantul Înregistrat pentru licitația relevantă. Această Ofertă va fi considerată ca fiind o livrare atunci când </w:t>
      </w:r>
      <w:r w:rsidR="004F6813">
        <w:rPr>
          <w:color w:val="000000"/>
        </w:rPr>
        <w:t>Platforma de Alocare</w:t>
      </w:r>
      <w:r w:rsidRPr="008F2D6F">
        <w:rPr>
          <w:color w:val="000000"/>
        </w:rPr>
        <w:t xml:space="preserve"> trimite o confirmare de primire către Participantul Înregistrat.</w:t>
      </w:r>
    </w:p>
    <w:p w14:paraId="174E3519" w14:textId="78B2B6CB" w:rsidR="008F2D6F" w:rsidRPr="008F2D6F" w:rsidRDefault="008F2D6F" w:rsidP="00912569">
      <w:pPr>
        <w:numPr>
          <w:ilvl w:val="0"/>
          <w:numId w:val="26"/>
        </w:numPr>
        <w:pBdr>
          <w:top w:val="nil"/>
          <w:left w:val="nil"/>
          <w:bottom w:val="nil"/>
          <w:right w:val="nil"/>
          <w:between w:val="nil"/>
        </w:pBdr>
        <w:spacing w:line="240" w:lineRule="auto"/>
        <w:jc w:val="both"/>
        <w:rPr>
          <w:color w:val="000000"/>
        </w:rPr>
      </w:pPr>
      <w:r w:rsidRPr="008F2D6F">
        <w:rPr>
          <w:color w:val="000000"/>
        </w:rPr>
        <w:t xml:space="preserve">În cazul în care o cantitate implicită de ofertă sau o cantitate calculată ca sumă a cantității de ofertă pentru mai multe oferte implicite depuse la aceeași licitație de către un </w:t>
      </w:r>
      <w:r w:rsidR="00F07392">
        <w:rPr>
          <w:color w:val="000000"/>
        </w:rPr>
        <w:t>Participant Înregistrat</w:t>
      </w:r>
      <w:r w:rsidRPr="008F2D6F">
        <w:rPr>
          <w:color w:val="000000"/>
        </w:rPr>
        <w:t xml:space="preserve"> depășește capacitatea finală oferită, ofertele cu cel mai mic preț de ofertă vor fi respinse </w:t>
      </w:r>
      <w:r w:rsidR="0089424F">
        <w:rPr>
          <w:color w:val="000000"/>
        </w:rPr>
        <w:t>una</w:t>
      </w:r>
      <w:r w:rsidRPr="008F2D6F">
        <w:rPr>
          <w:color w:val="000000"/>
        </w:rPr>
        <w:t xml:space="preserve"> (1) </w:t>
      </w:r>
      <w:r w:rsidR="0089424F">
        <w:rPr>
          <w:color w:val="000000"/>
        </w:rPr>
        <w:t>câte</w:t>
      </w:r>
      <w:r w:rsidRPr="008F2D6F">
        <w:rPr>
          <w:color w:val="000000"/>
        </w:rPr>
        <w:t xml:space="preserve"> un</w:t>
      </w:r>
      <w:r w:rsidR="0089424F">
        <w:rPr>
          <w:color w:val="000000"/>
        </w:rPr>
        <w:t>a</w:t>
      </w:r>
      <w:r w:rsidRPr="008F2D6F">
        <w:rPr>
          <w:color w:val="000000"/>
        </w:rPr>
        <w:t xml:space="preserve"> (1) până când cantitatea totală permisă </w:t>
      </w:r>
      <w:r w:rsidR="00B15B14">
        <w:rPr>
          <w:color w:val="000000"/>
        </w:rPr>
        <w:t>a</w:t>
      </w:r>
      <w:r w:rsidRPr="008F2D6F">
        <w:rPr>
          <w:color w:val="000000"/>
        </w:rPr>
        <w:t xml:space="preserve"> ofert</w:t>
      </w:r>
      <w:r w:rsidR="00B15B14">
        <w:rPr>
          <w:color w:val="000000"/>
        </w:rPr>
        <w:t>elor</w:t>
      </w:r>
      <w:r w:rsidRPr="008F2D6F">
        <w:rPr>
          <w:color w:val="000000"/>
        </w:rPr>
        <w:t xml:space="preserve"> este mai mică sau egală cu capacitatea oferită. Instrumentul de licitație nu permite depunerea de Oferte cu </w:t>
      </w:r>
      <w:r w:rsidRPr="008F2D6F">
        <w:rPr>
          <w:color w:val="000000"/>
        </w:rPr>
        <w:lastRenderedPageBreak/>
        <w:t xml:space="preserve">același Preț de Ofertă de către un </w:t>
      </w:r>
      <w:r w:rsidR="00F07392">
        <w:rPr>
          <w:color w:val="000000"/>
        </w:rPr>
        <w:t>Participant Înregistrat</w:t>
      </w:r>
      <w:r w:rsidRPr="008F2D6F">
        <w:rPr>
          <w:color w:val="000000"/>
        </w:rPr>
        <w:t xml:space="preserve">. Ofertele cu același preț de ofertă depuse de un </w:t>
      </w:r>
      <w:r w:rsidR="00F07392">
        <w:rPr>
          <w:color w:val="000000"/>
        </w:rPr>
        <w:t>Participant Înregistrat</w:t>
      </w:r>
      <w:r w:rsidRPr="008F2D6F">
        <w:rPr>
          <w:color w:val="000000"/>
        </w:rPr>
        <w:t xml:space="preserve"> vor fi respinse.</w:t>
      </w:r>
    </w:p>
    <w:p w14:paraId="2E57BD13" w14:textId="4CFE62DE" w:rsidR="008F2D6F" w:rsidRPr="008F2D6F" w:rsidRDefault="008F2D6F" w:rsidP="00912569">
      <w:pPr>
        <w:numPr>
          <w:ilvl w:val="0"/>
          <w:numId w:val="26"/>
        </w:numPr>
        <w:pBdr>
          <w:top w:val="nil"/>
          <w:left w:val="nil"/>
          <w:bottom w:val="nil"/>
          <w:right w:val="nil"/>
          <w:between w:val="nil"/>
        </w:pBdr>
        <w:spacing w:line="240" w:lineRule="auto"/>
        <w:jc w:val="both"/>
        <w:rPr>
          <w:color w:val="000000"/>
        </w:rPr>
      </w:pPr>
      <w:r w:rsidRPr="008F2D6F">
        <w:rPr>
          <w:color w:val="000000"/>
        </w:rPr>
        <w:t xml:space="preserve">Un </w:t>
      </w:r>
      <w:r w:rsidR="00F07392">
        <w:rPr>
          <w:color w:val="000000"/>
        </w:rPr>
        <w:t>Participant Înregistrat</w:t>
      </w:r>
      <w:r w:rsidRPr="008F2D6F">
        <w:rPr>
          <w:color w:val="000000"/>
        </w:rPr>
        <w:t xml:space="preserve"> care dorește să modifice o Ofertă implicită pentru o Licitație viitoare va modifica Cantitatea și Prețul  Ofertelor sale implicite înainte de deschiderea Perioadei de Licitare  aplicabile.</w:t>
      </w:r>
    </w:p>
    <w:p w14:paraId="76FD5632" w14:textId="6BD25F41" w:rsidR="00E12F42" w:rsidRPr="008F2D6F" w:rsidRDefault="008F2D6F" w:rsidP="00912569">
      <w:pPr>
        <w:numPr>
          <w:ilvl w:val="0"/>
          <w:numId w:val="26"/>
        </w:numPr>
        <w:pBdr>
          <w:top w:val="nil"/>
          <w:left w:val="nil"/>
          <w:bottom w:val="nil"/>
          <w:right w:val="nil"/>
          <w:between w:val="nil"/>
        </w:pBdr>
        <w:spacing w:line="240" w:lineRule="auto"/>
        <w:jc w:val="both"/>
        <w:rPr>
          <w:color w:val="000000"/>
        </w:rPr>
      </w:pPr>
      <w:r w:rsidRPr="008F2D6F">
        <w:rPr>
          <w:color w:val="000000"/>
        </w:rPr>
        <w:t xml:space="preserve">Un </w:t>
      </w:r>
      <w:r w:rsidR="00F07392">
        <w:rPr>
          <w:color w:val="000000"/>
        </w:rPr>
        <w:t>Participant Înregistrat</w:t>
      </w:r>
      <w:r w:rsidRPr="008F2D6F">
        <w:rPr>
          <w:color w:val="000000"/>
        </w:rPr>
        <w:t xml:space="preserve"> care nu dorește să trimită Oferta implicită în Instrumentul de Licitație pentru Licitații</w:t>
      </w:r>
      <w:r w:rsidR="005B6992">
        <w:rPr>
          <w:color w:val="000000"/>
        </w:rPr>
        <w:t>le</w:t>
      </w:r>
      <w:r w:rsidRPr="008F2D6F">
        <w:rPr>
          <w:color w:val="000000"/>
        </w:rPr>
        <w:t xml:space="preserve"> viitoare își poate anula Ofertele implicite înainte de deschiderea Perioadei de Licitare </w:t>
      </w:r>
      <w:r w:rsidR="0008547D" w:rsidRPr="008F2D6F">
        <w:rPr>
          <w:color w:val="000000"/>
        </w:rPr>
        <w:t>.</w:t>
      </w:r>
    </w:p>
    <w:p w14:paraId="6FE0A343"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48" w:name="_nmf14n" w:colFirst="0" w:colLast="0"/>
      <w:bookmarkEnd w:id="48"/>
      <w:r>
        <w:rPr>
          <w:b/>
          <w:color w:val="000000"/>
        </w:rPr>
        <w:br/>
      </w:r>
      <w:r w:rsidR="008F2D6F" w:rsidRPr="008F2D6F">
        <w:rPr>
          <w:b/>
          <w:bCs/>
          <w:color w:val="000000"/>
        </w:rPr>
        <w:t>Verificarea limitei de credit</w:t>
      </w:r>
    </w:p>
    <w:p w14:paraId="17E43F26" w14:textId="1C22A562" w:rsidR="008F2D6F" w:rsidRPr="008F2D6F" w:rsidRDefault="008F2D6F" w:rsidP="00912569">
      <w:pPr>
        <w:numPr>
          <w:ilvl w:val="0"/>
          <w:numId w:val="24"/>
        </w:numPr>
        <w:pBdr>
          <w:top w:val="nil"/>
          <w:left w:val="nil"/>
          <w:bottom w:val="nil"/>
          <w:right w:val="nil"/>
          <w:between w:val="nil"/>
        </w:pBdr>
        <w:spacing w:line="240" w:lineRule="auto"/>
        <w:jc w:val="both"/>
        <w:rPr>
          <w:color w:val="000000"/>
        </w:rPr>
      </w:pPr>
      <w:r w:rsidRPr="008F2D6F">
        <w:rPr>
          <w:color w:val="000000"/>
        </w:rPr>
        <w:t xml:space="preserve">La depunerea de către un </w:t>
      </w:r>
      <w:r w:rsidR="00F07392">
        <w:rPr>
          <w:color w:val="000000"/>
        </w:rPr>
        <w:t>Participant Înregistrat</w:t>
      </w:r>
      <w:r w:rsidRPr="008F2D6F">
        <w:rPr>
          <w:color w:val="000000"/>
        </w:rPr>
        <w:t xml:space="preserve"> a unei Oferte sau a unui set de Oferte către Instrumentul de Licitație, </w:t>
      </w:r>
      <w:r w:rsidR="004F6813">
        <w:rPr>
          <w:color w:val="000000"/>
        </w:rPr>
        <w:t>Platforma de Alocare</w:t>
      </w:r>
      <w:r w:rsidRPr="008F2D6F">
        <w:rPr>
          <w:color w:val="000000"/>
        </w:rPr>
        <w:t xml:space="preserve"> va verifica dacă obligațiile de plată maxime (MPO) legate de Oferta (Ofertele) înregistrate ale Participantului Înregistrat sunt calculate conform paragrafelor 4 și 5. din prezentul articol la momentul depunerii Oferte</w:t>
      </w:r>
      <w:r w:rsidR="005B6992">
        <w:rPr>
          <w:color w:val="000000"/>
        </w:rPr>
        <w:t>i</w:t>
      </w:r>
      <w:r w:rsidRPr="008F2D6F">
        <w:rPr>
          <w:color w:val="000000"/>
        </w:rPr>
        <w:t xml:space="preserve"> (Ofertelor) depășesc </w:t>
      </w:r>
      <w:r w:rsidR="00D178E6">
        <w:rPr>
          <w:color w:val="000000"/>
        </w:rPr>
        <w:t>Limita de Credit</w:t>
      </w:r>
      <w:r w:rsidRPr="008F2D6F">
        <w:rPr>
          <w:color w:val="000000"/>
        </w:rPr>
        <w:t xml:space="preserve">. În cazul în care obligația maximă de plată legată de astfel de Oferte înregistrate depășește </w:t>
      </w:r>
      <w:r w:rsidR="00D178E6">
        <w:rPr>
          <w:color w:val="000000"/>
        </w:rPr>
        <w:t>Limita de Credit</w:t>
      </w:r>
      <w:r w:rsidRPr="008F2D6F">
        <w:rPr>
          <w:color w:val="000000"/>
        </w:rPr>
        <w:t xml:space="preserve">, </w:t>
      </w:r>
      <w:r w:rsidR="004F6813">
        <w:rPr>
          <w:color w:val="000000"/>
        </w:rPr>
        <w:t>Platforma de Alocare</w:t>
      </w:r>
      <w:r w:rsidRPr="008F2D6F">
        <w:rPr>
          <w:color w:val="000000"/>
        </w:rPr>
        <w:t xml:space="preserve"> va emite automat, prin Instrumentul de Licitație, un avertisment către Participantul Înregistrat de a modifica </w:t>
      </w:r>
      <w:r w:rsidR="00D178E6">
        <w:rPr>
          <w:color w:val="000000"/>
        </w:rPr>
        <w:t>Limita de Credit</w:t>
      </w:r>
      <w:r w:rsidRPr="008F2D6F">
        <w:rPr>
          <w:color w:val="000000"/>
        </w:rPr>
        <w:t xml:space="preserve">. Ofertele nu vor fi respinse automat dacă obligația maximă de plată atribuită Ofertelor înregistrate depășește </w:t>
      </w:r>
      <w:r w:rsidR="00D178E6">
        <w:rPr>
          <w:color w:val="000000"/>
        </w:rPr>
        <w:t>Limita de Credit</w:t>
      </w:r>
      <w:r w:rsidRPr="008F2D6F">
        <w:rPr>
          <w:color w:val="000000"/>
        </w:rPr>
        <w:t xml:space="preserve"> la depunerea Ofertei, dar numai după procesul descris la paragraful 2 al prezentului articol.</w:t>
      </w:r>
    </w:p>
    <w:p w14:paraId="2A574762" w14:textId="095F03FA" w:rsidR="008F2D6F" w:rsidRPr="008F2D6F" w:rsidRDefault="008F2D6F" w:rsidP="00912569">
      <w:pPr>
        <w:numPr>
          <w:ilvl w:val="0"/>
          <w:numId w:val="24"/>
        </w:numPr>
        <w:pBdr>
          <w:top w:val="nil"/>
          <w:left w:val="nil"/>
          <w:bottom w:val="nil"/>
          <w:right w:val="nil"/>
          <w:between w:val="nil"/>
        </w:pBdr>
        <w:spacing w:line="240" w:lineRule="auto"/>
        <w:jc w:val="both"/>
        <w:rPr>
          <w:color w:val="000000"/>
        </w:rPr>
      </w:pPr>
      <w:r w:rsidRPr="008F2D6F">
        <w:rPr>
          <w:color w:val="000000"/>
        </w:rPr>
        <w:t xml:space="preserve">La închiderea Perioadei de Licitare, </w:t>
      </w:r>
      <w:r w:rsidR="004F6813">
        <w:rPr>
          <w:color w:val="000000"/>
        </w:rPr>
        <w:t>Platforma de Alocare</w:t>
      </w:r>
      <w:r w:rsidRPr="008F2D6F">
        <w:rPr>
          <w:color w:val="000000"/>
        </w:rPr>
        <w:t xml:space="preserve"> va verifica din nou dacă obligațiile maxime de plată legate de Ofertele înregistrate calculate conform paragrafului 5 al prezentului Articol depășesc </w:t>
      </w:r>
      <w:r w:rsidR="00D178E6">
        <w:rPr>
          <w:color w:val="000000"/>
        </w:rPr>
        <w:t>Limita de Credit</w:t>
      </w:r>
      <w:r w:rsidRPr="008F2D6F">
        <w:rPr>
          <w:color w:val="000000"/>
        </w:rPr>
        <w:t xml:space="preserve">. În cazul în care obligațiile maxime de plată legate de aceste Oferte depășesc </w:t>
      </w:r>
      <w:r w:rsidR="00D178E6">
        <w:rPr>
          <w:color w:val="000000"/>
        </w:rPr>
        <w:t>Limita de Credit</w:t>
      </w:r>
      <w:r w:rsidRPr="008F2D6F">
        <w:rPr>
          <w:color w:val="000000"/>
        </w:rPr>
        <w:t>, aceste Oferte, începând cu Oferta cu cel mai mic preț de ofertă, vor fi excluse un</w:t>
      </w:r>
      <w:r w:rsidR="00B24286">
        <w:rPr>
          <w:color w:val="000000"/>
        </w:rPr>
        <w:t>a</w:t>
      </w:r>
      <w:r w:rsidRPr="008F2D6F">
        <w:rPr>
          <w:color w:val="000000"/>
        </w:rPr>
        <w:t xml:space="preserve"> (1) câte un</w:t>
      </w:r>
      <w:r w:rsidR="00B24286">
        <w:rPr>
          <w:color w:val="000000"/>
        </w:rPr>
        <w:t>a</w:t>
      </w:r>
      <w:r w:rsidRPr="008F2D6F">
        <w:rPr>
          <w:color w:val="000000"/>
        </w:rPr>
        <w:t xml:space="preserve"> (1), până când obligațiile de plată maxime sunt mai mici sau egale</w:t>
      </w:r>
      <w:r w:rsidR="00B24286">
        <w:rPr>
          <w:color w:val="000000"/>
        </w:rPr>
        <w:t xml:space="preserve"> decât</w:t>
      </w:r>
      <w:r w:rsidRPr="008F2D6F">
        <w:rPr>
          <w:color w:val="000000"/>
        </w:rPr>
        <w:t xml:space="preserve"> </w:t>
      </w:r>
      <w:r w:rsidR="00D178E6">
        <w:rPr>
          <w:color w:val="000000"/>
        </w:rPr>
        <w:t>Limita de Credit</w:t>
      </w:r>
      <w:r w:rsidRPr="008F2D6F">
        <w:rPr>
          <w:color w:val="000000"/>
        </w:rPr>
        <w:t>.</w:t>
      </w:r>
    </w:p>
    <w:p w14:paraId="715A4561" w14:textId="77777777" w:rsidR="008F2D6F" w:rsidRPr="008F2D6F" w:rsidRDefault="004F6813" w:rsidP="00912569">
      <w:pPr>
        <w:numPr>
          <w:ilvl w:val="0"/>
          <w:numId w:val="24"/>
        </w:numPr>
        <w:pBdr>
          <w:top w:val="nil"/>
          <w:left w:val="nil"/>
          <w:bottom w:val="nil"/>
          <w:right w:val="nil"/>
          <w:between w:val="nil"/>
        </w:pBdr>
        <w:spacing w:line="240" w:lineRule="auto"/>
        <w:jc w:val="both"/>
        <w:rPr>
          <w:color w:val="000000"/>
        </w:rPr>
      </w:pPr>
      <w:r>
        <w:rPr>
          <w:color w:val="000000"/>
        </w:rPr>
        <w:t>Platforma de Alocare</w:t>
      </w:r>
      <w:r w:rsidR="008F2D6F" w:rsidRPr="008F2D6F">
        <w:rPr>
          <w:color w:val="000000"/>
        </w:rPr>
        <w:t xml:space="preserve"> va indica garanțiile insuficiente ca motiv pentru excluderea ofertei în notificarea privind rezultatele licitației către Participantul Înregistrat.</w:t>
      </w:r>
    </w:p>
    <w:p w14:paraId="2F247EB8" w14:textId="77777777" w:rsidR="008F2D6F" w:rsidRPr="008F2D6F" w:rsidRDefault="004F6813" w:rsidP="00912569">
      <w:pPr>
        <w:numPr>
          <w:ilvl w:val="0"/>
          <w:numId w:val="24"/>
        </w:numPr>
        <w:pBdr>
          <w:top w:val="nil"/>
          <w:left w:val="nil"/>
          <w:bottom w:val="nil"/>
          <w:right w:val="nil"/>
          <w:between w:val="nil"/>
        </w:pBdr>
        <w:spacing w:line="240" w:lineRule="auto"/>
        <w:jc w:val="both"/>
        <w:rPr>
          <w:color w:val="000000"/>
        </w:rPr>
      </w:pPr>
      <w:r>
        <w:rPr>
          <w:color w:val="000000"/>
        </w:rPr>
        <w:t>Platforma de Alocare</w:t>
      </w:r>
      <w:r w:rsidR="008F2D6F" w:rsidRPr="008F2D6F">
        <w:rPr>
          <w:color w:val="000000"/>
        </w:rPr>
        <w:t xml:space="preserve"> va evalua în mod continuu toate Ofertele, indiferent la ce Licitație și cu privire la granița și direcția zonei de licitație în care sunt depuse. În cazul Ofertelor legate de licitații diferite și suprapuse, </w:t>
      </w:r>
      <w:r>
        <w:rPr>
          <w:color w:val="000000"/>
        </w:rPr>
        <w:t>Platforma de Alocare</w:t>
      </w:r>
      <w:r w:rsidR="008F2D6F" w:rsidRPr="008F2D6F">
        <w:rPr>
          <w:color w:val="000000"/>
        </w:rPr>
        <w:t xml:space="preserve"> va considera toate obligațiile de plată maxime calculate drept obligații de plată restante conform Articolului 20.</w:t>
      </w:r>
    </w:p>
    <w:p w14:paraId="261E22A6" w14:textId="1D28547B" w:rsidR="00E12F42" w:rsidRDefault="008F2D6F" w:rsidP="00912569">
      <w:pPr>
        <w:numPr>
          <w:ilvl w:val="0"/>
          <w:numId w:val="24"/>
        </w:numPr>
        <w:pBdr>
          <w:top w:val="nil"/>
          <w:left w:val="nil"/>
          <w:bottom w:val="nil"/>
          <w:right w:val="nil"/>
          <w:between w:val="nil"/>
        </w:pBdr>
        <w:spacing w:line="240" w:lineRule="auto"/>
        <w:jc w:val="both"/>
      </w:pPr>
      <w:r w:rsidRPr="008F2D6F">
        <w:rPr>
          <w:color w:val="000000"/>
        </w:rPr>
        <w:t xml:space="preserve">Pentru calcularea obligațiilor de plată maxime aferente unei zone de frontieră și direcție, </w:t>
      </w:r>
      <w:r w:rsidR="004F6813">
        <w:rPr>
          <w:color w:val="000000"/>
        </w:rPr>
        <w:t>Platforma de Alocare</w:t>
      </w:r>
      <w:r w:rsidRPr="008F2D6F">
        <w:rPr>
          <w:color w:val="000000"/>
        </w:rPr>
        <w:t xml:space="preserve"> va sorta Ofertele înregistrate ale unui </w:t>
      </w:r>
      <w:r w:rsidR="00F07392">
        <w:rPr>
          <w:color w:val="000000"/>
        </w:rPr>
        <w:t>Participant Înregistrat</w:t>
      </w:r>
      <w:r w:rsidRPr="008F2D6F">
        <w:rPr>
          <w:color w:val="000000"/>
        </w:rPr>
        <w:t xml:space="preserve"> în funcție de prețul ofertei în ordine descrescătoare (ordine de merit). Oferta 1 va fi Oferta cu cel mai mare preț de ofertă, iar Oferta n va fi Oferta cu cel mai mic preț de ofertă. </w:t>
      </w:r>
      <w:r w:rsidR="004F6813">
        <w:rPr>
          <w:color w:val="000000"/>
        </w:rPr>
        <w:t>Platforma de Alocare</w:t>
      </w:r>
      <w:r w:rsidRPr="008F2D6F">
        <w:rPr>
          <w:color w:val="000000"/>
        </w:rPr>
        <w:t xml:space="preserve"> va calcula obligațiile de plată maxime conform următoarei ecuații</w:t>
      </w:r>
      <w:r w:rsidR="0008547D">
        <w:rPr>
          <w:color w:val="000000"/>
        </w:rPr>
        <w:t xml:space="preserve">: </w:t>
      </w:r>
    </w:p>
    <w:p w14:paraId="6D2410EB" w14:textId="77777777" w:rsidR="00E12F42" w:rsidRDefault="0008547D">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MPO=</m:t>
          </m:r>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hours</m:t>
              </m:r>
            </m:sub>
            <m:sup/>
            <m:e/>
          </m:nary>
          <m:r>
            <w:rPr>
              <w:rFonts w:ascii="Cambria Math" w:eastAsia="Cambria Math" w:hAnsi="Cambria Math" w:cs="Cambria Math"/>
              <w:color w:val="000000"/>
              <w:sz w:val="20"/>
              <w:szCs w:val="20"/>
            </w:rPr>
            <m:t xml:space="preserve">Max </m:t>
          </m:r>
          <m:r>
            <w:rPr>
              <w:rFonts w:ascii="Cambria Math" w:hAnsi="Cambria Math"/>
              <w:color w:val="000000"/>
            </w:rPr>
            <m:t>[</m:t>
          </m:r>
          <m:r>
            <w:rPr>
              <w:rFonts w:ascii="Cambria Math" w:eastAsia="Cambria Math" w:hAnsi="Cambria Math" w:cs="Cambria Math"/>
              <w:color w:val="000000"/>
              <w:sz w:val="20"/>
              <w:szCs w:val="20"/>
            </w:rPr>
            <m:t xml:space="preserve">Bid Price </m:t>
          </m:r>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1</m:t>
              </m:r>
            </m:e>
          </m:d>
          <m:r>
            <w:rPr>
              <w:rFonts w:ascii="Cambria Math" w:eastAsia="Cambria Math" w:hAnsi="Cambria Math" w:cs="Cambria Math"/>
              <w:color w:val="000000"/>
              <w:sz w:val="20"/>
              <w:szCs w:val="20"/>
            </w:rPr>
            <m:t xml:space="preserve">*Bid Quantity </m:t>
          </m:r>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1</m:t>
              </m:r>
            </m:e>
          </m:d>
          <m:r>
            <w:rPr>
              <w:rFonts w:ascii="Cambria Math" w:eastAsia="Cambria Math" w:hAnsi="Cambria Math" w:cs="Cambria Math"/>
              <w:color w:val="000000"/>
              <w:sz w:val="20"/>
              <w:szCs w:val="20"/>
            </w:rPr>
            <m:t xml:space="preserve">; Bid Price </m:t>
          </m:r>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2</m:t>
              </m:r>
            </m:e>
          </m:d>
          <m:r>
            <w:rPr>
              <w:rFonts w:ascii="Cambria Math" w:eastAsia="Cambria Math" w:hAnsi="Cambria Math" w:cs="Cambria Math"/>
              <w:color w:val="000000"/>
              <w:sz w:val="20"/>
              <w:szCs w:val="20"/>
            </w:rPr>
            <m:t>*</m:t>
          </m:r>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2</m:t>
              </m:r>
            </m:sup>
            <m:e/>
          </m:nary>
          <m:r>
            <w:rPr>
              <w:rFonts w:ascii="Cambria Math" w:eastAsia="Cambria Math" w:hAnsi="Cambria Math" w:cs="Cambria Math"/>
              <w:color w:val="000000"/>
              <w:sz w:val="20"/>
              <w:szCs w:val="20"/>
            </w:rPr>
            <m:t xml:space="preserve">Bid Quantity </m:t>
          </m:r>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i</m:t>
              </m:r>
            </m:e>
          </m:d>
          <m:r>
            <w:rPr>
              <w:rFonts w:ascii="Cambria Math" w:eastAsia="Cambria Math" w:hAnsi="Cambria Math" w:cs="Cambria Math"/>
              <w:color w:val="000000"/>
              <w:sz w:val="20"/>
              <w:szCs w:val="20"/>
            </w:rPr>
            <m:t>;…</m:t>
          </m:r>
        </m:oMath>
      </m:oMathPara>
    </w:p>
    <w:p w14:paraId="1BAA06AD" w14:textId="77777777" w:rsidR="00E12F42" w:rsidRDefault="0008547D">
      <w:pPr>
        <w:jc w:val="center"/>
        <w:rPr>
          <w:color w:val="000000"/>
        </w:rPr>
      </w:pPr>
      <m:oMathPara>
        <m:oMath>
          <m:r>
            <w:rPr>
              <w:rFonts w:ascii="Cambria Math" w:eastAsia="Cambria Math" w:hAnsi="Cambria Math" w:cs="Cambria Math"/>
              <w:color w:val="000000"/>
              <w:sz w:val="20"/>
              <w:szCs w:val="20"/>
            </w:rPr>
            <m:t xml:space="preserve">…;Bid Price </m:t>
          </m:r>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n-1</m:t>
              </m:r>
            </m:e>
          </m:d>
          <m:r>
            <w:rPr>
              <w:rFonts w:ascii="Cambria Math" w:eastAsia="Cambria Math" w:hAnsi="Cambria Math" w:cs="Cambria Math"/>
              <w:color w:val="000000"/>
              <w:sz w:val="20"/>
              <w:szCs w:val="20"/>
            </w:rPr>
            <m:t>*</m:t>
          </m:r>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n-1</m:t>
              </m:r>
            </m:sup>
            <m:e/>
          </m:nary>
          <m:r>
            <w:rPr>
              <w:rFonts w:ascii="Cambria Math" w:eastAsia="Cambria Math" w:hAnsi="Cambria Math" w:cs="Cambria Math"/>
              <w:color w:val="000000"/>
              <w:sz w:val="20"/>
              <w:szCs w:val="20"/>
            </w:rPr>
            <m:t xml:space="preserve">Bid Quantity </m:t>
          </m:r>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i</m:t>
              </m:r>
            </m:e>
          </m:d>
          <m:r>
            <w:rPr>
              <w:rFonts w:ascii="Cambria Math" w:eastAsia="Cambria Math" w:hAnsi="Cambria Math" w:cs="Cambria Math"/>
              <w:color w:val="000000"/>
              <w:sz w:val="20"/>
              <w:szCs w:val="20"/>
            </w:rPr>
            <m:t xml:space="preserve">;Bid Price </m:t>
          </m:r>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n</m:t>
              </m:r>
            </m:e>
          </m:d>
          <m:r>
            <w:rPr>
              <w:rFonts w:ascii="Cambria Math" w:eastAsia="Cambria Math" w:hAnsi="Cambria Math" w:cs="Cambria Math"/>
              <w:color w:val="000000"/>
              <w:sz w:val="20"/>
              <w:szCs w:val="20"/>
            </w:rPr>
            <m:t>*</m:t>
          </m:r>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r>
            <w:rPr>
              <w:rFonts w:ascii="Cambria Math" w:eastAsia="Cambria Math" w:hAnsi="Cambria Math" w:cs="Cambria Math"/>
              <w:color w:val="000000"/>
              <w:sz w:val="20"/>
              <w:szCs w:val="20"/>
            </w:rPr>
            <m:t xml:space="preserve">Bid Quantity </m:t>
          </m:r>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i</m:t>
              </m:r>
            </m:e>
          </m:d>
          <m:r>
            <w:rPr>
              <w:rFonts w:ascii="Cambria Math" w:hAnsi="Cambria Math"/>
              <w:color w:val="000000"/>
            </w:rPr>
            <m:t>]</m:t>
          </m:r>
        </m:oMath>
      </m:oMathPara>
    </w:p>
    <w:p w14:paraId="64CEE5B3" w14:textId="77777777" w:rsidR="00E12F42" w:rsidRDefault="00E12F42">
      <w:pPr>
        <w:pBdr>
          <w:top w:val="nil"/>
          <w:left w:val="nil"/>
          <w:bottom w:val="nil"/>
          <w:right w:val="nil"/>
          <w:between w:val="nil"/>
        </w:pBdr>
        <w:spacing w:line="240" w:lineRule="auto"/>
        <w:ind w:left="720"/>
        <w:jc w:val="both"/>
        <w:rPr>
          <w:color w:val="000000"/>
        </w:rPr>
      </w:pPr>
    </w:p>
    <w:p w14:paraId="704EEF79" w14:textId="77777777" w:rsidR="00E12F42" w:rsidRDefault="008F2D6F" w:rsidP="00912569">
      <w:pPr>
        <w:numPr>
          <w:ilvl w:val="0"/>
          <w:numId w:val="24"/>
        </w:numPr>
        <w:pBdr>
          <w:top w:val="nil"/>
          <w:left w:val="nil"/>
          <w:bottom w:val="nil"/>
          <w:right w:val="nil"/>
          <w:between w:val="nil"/>
        </w:pBdr>
        <w:spacing w:line="240" w:lineRule="auto"/>
        <w:jc w:val="both"/>
      </w:pPr>
      <w:r w:rsidRPr="008F2D6F">
        <w:rPr>
          <w:color w:val="000000"/>
        </w:rPr>
        <w:t xml:space="preserve">La calcularea obligațiilor de plată maxime în conformitate cu alineatul (5) din prezentul articol, </w:t>
      </w:r>
      <w:r w:rsidR="004F6813">
        <w:rPr>
          <w:color w:val="000000"/>
        </w:rPr>
        <w:t>Platforma de Alocare</w:t>
      </w:r>
      <w:r w:rsidRPr="008F2D6F">
        <w:rPr>
          <w:color w:val="000000"/>
        </w:rPr>
        <w:t xml:space="preserve"> ține seama și de următoarele</w:t>
      </w:r>
      <w:r w:rsidR="0008547D">
        <w:rPr>
          <w:color w:val="000000"/>
        </w:rPr>
        <w:t>:</w:t>
      </w:r>
    </w:p>
    <w:p w14:paraId="1F45E0EE" w14:textId="77777777" w:rsidR="00E12F42" w:rsidRDefault="008F2D6F" w:rsidP="00912569">
      <w:pPr>
        <w:numPr>
          <w:ilvl w:val="0"/>
          <w:numId w:val="57"/>
        </w:numPr>
        <w:pBdr>
          <w:top w:val="nil"/>
          <w:left w:val="nil"/>
          <w:bottom w:val="nil"/>
          <w:right w:val="nil"/>
          <w:between w:val="nil"/>
        </w:pBdr>
        <w:spacing w:line="240" w:lineRule="auto"/>
        <w:jc w:val="both"/>
      </w:pPr>
      <w:r w:rsidRPr="008F2D6F">
        <w:rPr>
          <w:color w:val="000000"/>
        </w:rPr>
        <w:t xml:space="preserve">dacă este cazul, pentru fiecare oră individuală a Perioadei de reducere, cantitatea maximă de Drepturi de </w:t>
      </w:r>
      <w:r w:rsidR="004F6813">
        <w:rPr>
          <w:color w:val="000000"/>
        </w:rPr>
        <w:t>Transport</w:t>
      </w:r>
      <w:r w:rsidRPr="008F2D6F">
        <w:rPr>
          <w:color w:val="000000"/>
        </w:rPr>
        <w:t xml:space="preserve"> pe </w:t>
      </w:r>
      <w:r w:rsidR="004F6813">
        <w:rPr>
          <w:color w:val="000000"/>
        </w:rPr>
        <w:t>Termen Lung</w:t>
      </w:r>
      <w:r w:rsidRPr="008F2D6F">
        <w:rPr>
          <w:color w:val="000000"/>
        </w:rPr>
        <w:t xml:space="preserve"> care poate fi alocată Participantului Înregistrat în perioada de reducere</w:t>
      </w:r>
      <w:r w:rsidR="0008547D">
        <w:rPr>
          <w:color w:val="000000"/>
        </w:rPr>
        <w:t xml:space="preserve">; </w:t>
      </w:r>
    </w:p>
    <w:p w14:paraId="56D2DA8F" w14:textId="77777777" w:rsidR="00E12F42" w:rsidRDefault="008F2D6F" w:rsidP="00912569">
      <w:pPr>
        <w:numPr>
          <w:ilvl w:val="0"/>
          <w:numId w:val="118"/>
        </w:numPr>
        <w:pBdr>
          <w:top w:val="nil"/>
          <w:left w:val="nil"/>
          <w:bottom w:val="nil"/>
          <w:right w:val="nil"/>
          <w:between w:val="nil"/>
        </w:pBdr>
        <w:spacing w:line="240" w:lineRule="auto"/>
        <w:jc w:val="both"/>
      </w:pPr>
      <w:r w:rsidRPr="008F2D6F">
        <w:rPr>
          <w:color w:val="000000"/>
        </w:rPr>
        <w:t>majorarea obligațiilor de plată maxime cu impozitele și taxele aplicabile în vigoare sub rezerva articolului 58; și</w:t>
      </w:r>
    </w:p>
    <w:p w14:paraId="72178074" w14:textId="7187AB09" w:rsidR="00E12F42" w:rsidRDefault="008F2D6F" w:rsidP="00912569">
      <w:pPr>
        <w:numPr>
          <w:ilvl w:val="0"/>
          <w:numId w:val="118"/>
        </w:numPr>
        <w:pBdr>
          <w:top w:val="nil"/>
          <w:left w:val="nil"/>
          <w:bottom w:val="nil"/>
          <w:right w:val="nil"/>
          <w:between w:val="nil"/>
        </w:pBdr>
        <w:spacing w:line="240" w:lineRule="auto"/>
        <w:jc w:val="both"/>
      </w:pPr>
      <w:r w:rsidRPr="008F2D6F">
        <w:rPr>
          <w:color w:val="000000"/>
        </w:rPr>
        <w:t xml:space="preserve">în ceea ce privește </w:t>
      </w:r>
      <w:r w:rsidR="00650BA6">
        <w:rPr>
          <w:color w:val="000000"/>
        </w:rPr>
        <w:t>Drepturile</w:t>
      </w:r>
      <w:r w:rsidRPr="008F2D6F">
        <w:rPr>
          <w:color w:val="000000"/>
        </w:rPr>
        <w:t xml:space="preserve"> de </w:t>
      </w:r>
      <w:r w:rsidR="00453DE3">
        <w:rPr>
          <w:color w:val="000000"/>
        </w:rPr>
        <w:t>Transport</w:t>
      </w:r>
      <w:r w:rsidRPr="008F2D6F">
        <w:rPr>
          <w:color w:val="000000"/>
        </w:rPr>
        <w:t xml:space="preserve"> pe </w:t>
      </w:r>
      <w:r w:rsidR="004F6813">
        <w:rPr>
          <w:color w:val="000000"/>
        </w:rPr>
        <w:t>Termen Lung</w:t>
      </w:r>
      <w:r w:rsidRPr="008F2D6F">
        <w:rPr>
          <w:color w:val="000000"/>
        </w:rPr>
        <w:t xml:space="preserve"> cu o perioadă de produs de una (1) sau mai multe luni, una (1) sau respectiv două (2) rate lunare ar trebui garantate în conformitate cu calculul sumei datorate în conformitate cu articolul 59 alineatul (5)</w:t>
      </w:r>
      <w:r w:rsidR="0008547D">
        <w:rPr>
          <w:color w:val="000000"/>
        </w:rPr>
        <w:t xml:space="preserve">. </w:t>
      </w:r>
    </w:p>
    <w:p w14:paraId="0AA7E08C"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49" w:name="_2lwamvv" w:colFirst="0" w:colLast="0"/>
      <w:bookmarkEnd w:id="49"/>
      <w:r>
        <w:rPr>
          <w:b/>
          <w:color w:val="000000"/>
        </w:rPr>
        <w:br/>
      </w:r>
      <w:r w:rsidR="008F2D6F" w:rsidRPr="008F2D6F">
        <w:rPr>
          <w:b/>
          <w:bCs/>
          <w:color w:val="000000"/>
        </w:rPr>
        <w:t>Determinarea rezultatelor licitației</w:t>
      </w:r>
    </w:p>
    <w:p w14:paraId="655E1ED1" w14:textId="77777777" w:rsidR="00E12F42" w:rsidRDefault="008F2D6F" w:rsidP="00912569">
      <w:pPr>
        <w:numPr>
          <w:ilvl w:val="0"/>
          <w:numId w:val="23"/>
        </w:numPr>
        <w:pBdr>
          <w:top w:val="nil"/>
          <w:left w:val="nil"/>
          <w:bottom w:val="nil"/>
          <w:right w:val="nil"/>
          <w:between w:val="nil"/>
        </w:pBdr>
        <w:spacing w:line="240" w:lineRule="auto"/>
        <w:jc w:val="both"/>
      </w:pPr>
      <w:r w:rsidRPr="008F2D6F">
        <w:rPr>
          <w:color w:val="000000"/>
        </w:rPr>
        <w:t xml:space="preserve">După expirarea Perioadei de licitație pentru o licitație și verificarea limitei de credit în conformitate cu articolul 31, </w:t>
      </w:r>
      <w:r w:rsidR="004F6813">
        <w:rPr>
          <w:color w:val="000000"/>
        </w:rPr>
        <w:t>Platforma de Alocare</w:t>
      </w:r>
      <w:r w:rsidRPr="008F2D6F">
        <w:rPr>
          <w:color w:val="000000"/>
        </w:rPr>
        <w:t xml:space="preserve"> va determina rezultatele licitației și va aloca </w:t>
      </w:r>
      <w:r w:rsidR="00650BA6">
        <w:rPr>
          <w:color w:val="000000"/>
        </w:rPr>
        <w:t>Drepturile</w:t>
      </w:r>
      <w:r w:rsidRPr="008F2D6F">
        <w:rPr>
          <w:color w:val="000000"/>
        </w:rPr>
        <w:t xml:space="preserve"> de </w:t>
      </w:r>
      <w:r w:rsidR="004F6813">
        <w:rPr>
          <w:color w:val="000000"/>
        </w:rPr>
        <w:t>Transport</w:t>
      </w:r>
      <w:r w:rsidRPr="008F2D6F">
        <w:rPr>
          <w:color w:val="000000"/>
        </w:rPr>
        <w:t xml:space="preserve"> pe </w:t>
      </w:r>
      <w:r w:rsidR="004F6813">
        <w:rPr>
          <w:color w:val="000000"/>
        </w:rPr>
        <w:t>Termen Lung</w:t>
      </w:r>
      <w:r w:rsidRPr="008F2D6F">
        <w:rPr>
          <w:color w:val="000000"/>
        </w:rPr>
        <w:t xml:space="preserve"> în conformitate cu prezentul articol</w:t>
      </w:r>
      <w:r w:rsidR="0008547D">
        <w:rPr>
          <w:color w:val="000000"/>
        </w:rPr>
        <w:t>.</w:t>
      </w:r>
    </w:p>
    <w:p w14:paraId="66D12E76" w14:textId="77777777" w:rsidR="00E12F42" w:rsidRDefault="001C185A" w:rsidP="00912569">
      <w:pPr>
        <w:numPr>
          <w:ilvl w:val="0"/>
          <w:numId w:val="23"/>
        </w:numPr>
        <w:pBdr>
          <w:top w:val="nil"/>
          <w:left w:val="nil"/>
          <w:bottom w:val="nil"/>
          <w:right w:val="nil"/>
          <w:between w:val="nil"/>
        </w:pBdr>
        <w:spacing w:line="240" w:lineRule="auto"/>
        <w:jc w:val="both"/>
      </w:pPr>
      <w:r w:rsidRPr="001C185A">
        <w:rPr>
          <w:color w:val="000000"/>
        </w:rPr>
        <w:t>Determinarea rezultatelor licitației va include următoarele</w:t>
      </w:r>
      <w:r w:rsidR="0008547D">
        <w:rPr>
          <w:color w:val="000000"/>
        </w:rPr>
        <w:t>:</w:t>
      </w:r>
    </w:p>
    <w:p w14:paraId="01F04C59" w14:textId="77777777" w:rsidR="00E12F42" w:rsidRDefault="001C185A" w:rsidP="00912569">
      <w:pPr>
        <w:numPr>
          <w:ilvl w:val="0"/>
          <w:numId w:val="45"/>
        </w:numPr>
        <w:pBdr>
          <w:top w:val="nil"/>
          <w:left w:val="nil"/>
          <w:bottom w:val="nil"/>
          <w:right w:val="nil"/>
          <w:between w:val="nil"/>
        </w:pBdr>
        <w:spacing w:line="240" w:lineRule="auto"/>
        <w:jc w:val="both"/>
      </w:pPr>
      <w:bookmarkStart w:id="50" w:name="_111kx3o" w:colFirst="0" w:colLast="0"/>
      <w:bookmarkEnd w:id="50"/>
      <w:r w:rsidRPr="001C185A">
        <w:rPr>
          <w:color w:val="000000"/>
        </w:rPr>
        <w:t xml:space="preserve">determinarea cantității totale de drepturi de transport pe </w:t>
      </w:r>
      <w:r w:rsidR="004F6813">
        <w:rPr>
          <w:color w:val="000000"/>
        </w:rPr>
        <w:t>Termen Lung</w:t>
      </w:r>
      <w:r w:rsidRPr="001C185A">
        <w:rPr>
          <w:color w:val="000000"/>
        </w:rPr>
        <w:t xml:space="preserve"> alocate pe frontiera și direcția zonei de licitație</w:t>
      </w:r>
      <w:r w:rsidR="0008547D">
        <w:rPr>
          <w:color w:val="000000"/>
        </w:rPr>
        <w:t>;</w:t>
      </w:r>
    </w:p>
    <w:p w14:paraId="7AAD9FE3" w14:textId="77777777" w:rsidR="00E12F42" w:rsidRDefault="001C185A" w:rsidP="00912569">
      <w:pPr>
        <w:numPr>
          <w:ilvl w:val="0"/>
          <w:numId w:val="119"/>
        </w:numPr>
        <w:pBdr>
          <w:top w:val="nil"/>
          <w:left w:val="nil"/>
          <w:bottom w:val="nil"/>
          <w:right w:val="nil"/>
          <w:between w:val="nil"/>
        </w:pBdr>
        <w:spacing w:line="240" w:lineRule="auto"/>
        <w:jc w:val="both"/>
      </w:pPr>
      <w:bookmarkStart w:id="51" w:name="_3l18frh" w:colFirst="0" w:colLast="0"/>
      <w:bookmarkEnd w:id="51"/>
      <w:r w:rsidRPr="001C185A">
        <w:rPr>
          <w:color w:val="000000"/>
        </w:rPr>
        <w:t>identificarea Ofertelor câștigătoare pentru a fi satisfăcute integral sau parțial; și</w:t>
      </w:r>
    </w:p>
    <w:p w14:paraId="71DBB216" w14:textId="77777777" w:rsidR="00E12F42" w:rsidRDefault="001C185A" w:rsidP="00912569">
      <w:pPr>
        <w:numPr>
          <w:ilvl w:val="0"/>
          <w:numId w:val="119"/>
        </w:numPr>
        <w:pBdr>
          <w:top w:val="nil"/>
          <w:left w:val="nil"/>
          <w:bottom w:val="nil"/>
          <w:right w:val="nil"/>
          <w:between w:val="nil"/>
        </w:pBdr>
        <w:spacing w:line="240" w:lineRule="auto"/>
        <w:jc w:val="both"/>
      </w:pPr>
      <w:bookmarkStart w:id="52" w:name="_206ipza" w:colFirst="0" w:colLast="0"/>
      <w:bookmarkEnd w:id="52"/>
      <w:r w:rsidRPr="001C185A">
        <w:rPr>
          <w:color w:val="000000"/>
        </w:rPr>
        <w:t>determinarea Prețului marginal pe frontiera și direcția zonei de licitație</w:t>
      </w:r>
      <w:r w:rsidR="0008547D">
        <w:rPr>
          <w:color w:val="000000"/>
        </w:rPr>
        <w:t>.</w:t>
      </w:r>
    </w:p>
    <w:p w14:paraId="144BF90B" w14:textId="77777777" w:rsidR="00E12F42" w:rsidRDefault="004F6813" w:rsidP="00912569">
      <w:pPr>
        <w:numPr>
          <w:ilvl w:val="0"/>
          <w:numId w:val="23"/>
        </w:numPr>
        <w:pBdr>
          <w:top w:val="nil"/>
          <w:left w:val="nil"/>
          <w:bottom w:val="nil"/>
          <w:right w:val="nil"/>
          <w:between w:val="nil"/>
        </w:pBdr>
        <w:spacing w:line="240" w:lineRule="auto"/>
        <w:jc w:val="both"/>
      </w:pPr>
      <w:bookmarkStart w:id="53" w:name="_4k668n3" w:colFirst="0" w:colLast="0"/>
      <w:bookmarkEnd w:id="53"/>
      <w:r>
        <w:rPr>
          <w:color w:val="000000"/>
        </w:rPr>
        <w:t>Platforma de Alocare</w:t>
      </w:r>
      <w:r w:rsidR="001C185A" w:rsidRPr="001C185A">
        <w:rPr>
          <w:color w:val="000000"/>
        </w:rPr>
        <w:t xml:space="preserve"> va determina prețul marginal la granița și direcția fiecărei zone de licitație pe baza următoarelor criterii</w:t>
      </w:r>
      <w:r w:rsidR="0008547D">
        <w:rPr>
          <w:color w:val="000000"/>
        </w:rPr>
        <w:t>:</w:t>
      </w:r>
    </w:p>
    <w:p w14:paraId="419DE8FF" w14:textId="77777777" w:rsidR="00E12F42" w:rsidRDefault="001C185A" w:rsidP="00912569">
      <w:pPr>
        <w:numPr>
          <w:ilvl w:val="0"/>
          <w:numId w:val="44"/>
        </w:numPr>
        <w:pBdr>
          <w:top w:val="nil"/>
          <w:left w:val="nil"/>
          <w:bottom w:val="nil"/>
          <w:right w:val="nil"/>
          <w:between w:val="nil"/>
        </w:pBdr>
        <w:spacing w:line="240" w:lineRule="auto"/>
        <w:jc w:val="both"/>
      </w:pPr>
      <w:r w:rsidRPr="001C185A">
        <w:rPr>
          <w:color w:val="000000"/>
        </w:rPr>
        <w:t>dacă cantitatea totală de Capacitate interzonală pentru care au fost depuse Oferte valide este mai mică sau egală cu Capacitatea Oferită relevantă pentru licitația relevantă, atunci Prețul Marginal va fi zero</w:t>
      </w:r>
      <w:r w:rsidR="0008547D">
        <w:rPr>
          <w:color w:val="000000"/>
        </w:rPr>
        <w:t>;</w:t>
      </w:r>
    </w:p>
    <w:p w14:paraId="62005BD9" w14:textId="77777777" w:rsidR="00E12F42" w:rsidRDefault="001C185A" w:rsidP="00912569">
      <w:pPr>
        <w:numPr>
          <w:ilvl w:val="0"/>
          <w:numId w:val="120"/>
        </w:numPr>
        <w:pBdr>
          <w:top w:val="nil"/>
          <w:left w:val="nil"/>
          <w:bottom w:val="nil"/>
          <w:right w:val="nil"/>
          <w:between w:val="nil"/>
        </w:pBdr>
        <w:spacing w:line="240" w:lineRule="auto"/>
        <w:jc w:val="both"/>
      </w:pPr>
      <w:r w:rsidRPr="001C185A">
        <w:rPr>
          <w:color w:val="000000"/>
        </w:rPr>
        <w:t>în cazul în care cantitatea totală de Capacitate interzonală pentru care au fost depuse Oferte valide depășește Capacitatea Oferită relevantă pentru licitația relevantă, Prețul Marginal va fi stabilit la prețul (Prețurile) cel mai mic(e) de Ofertă(e) alocat(e) integral sau parțial folosind respectivele Capacitate Oferite</w:t>
      </w:r>
      <w:r w:rsidR="0008547D">
        <w:rPr>
          <w:color w:val="000000"/>
        </w:rPr>
        <w:t>.</w:t>
      </w:r>
    </w:p>
    <w:p w14:paraId="42D06C2C" w14:textId="6CC2D18E" w:rsidR="00E12F42" w:rsidRDefault="001C185A" w:rsidP="00912569">
      <w:pPr>
        <w:numPr>
          <w:ilvl w:val="0"/>
          <w:numId w:val="23"/>
        </w:numPr>
        <w:pBdr>
          <w:top w:val="nil"/>
          <w:left w:val="nil"/>
          <w:bottom w:val="nil"/>
          <w:right w:val="nil"/>
          <w:between w:val="nil"/>
        </w:pBdr>
        <w:spacing w:line="240" w:lineRule="auto"/>
        <w:jc w:val="both"/>
      </w:pPr>
      <w:bookmarkStart w:id="54" w:name="_2zbgiuw" w:colFirst="0" w:colLast="0"/>
      <w:bookmarkEnd w:id="54"/>
      <w:r w:rsidRPr="001C185A">
        <w:rPr>
          <w:color w:val="000000"/>
        </w:rPr>
        <w:t>Dacă doi (2) sau mai mulți Participanți înregistrați au depus pentru o zonă de licitație de frontieră și direcție</w:t>
      </w:r>
      <w:r w:rsidR="005B6992">
        <w:rPr>
          <w:color w:val="000000"/>
        </w:rPr>
        <w:t>,</w:t>
      </w:r>
      <w:r w:rsidRPr="001C185A">
        <w:rPr>
          <w:color w:val="000000"/>
        </w:rPr>
        <w:t xml:space="preserve"> Oferte valide cu același preț de ofertă, care nu pot fi acceptate în totalitate pentru cantitatea totală solicitată de drepturi de </w:t>
      </w:r>
      <w:r w:rsidR="00453DE3">
        <w:rPr>
          <w:color w:val="000000"/>
        </w:rPr>
        <w:t>Transport</w:t>
      </w:r>
      <w:r w:rsidRPr="001C185A">
        <w:rPr>
          <w:color w:val="000000"/>
        </w:rPr>
        <w:t xml:space="preserve"> pe </w:t>
      </w:r>
      <w:r w:rsidR="004F6813">
        <w:rPr>
          <w:color w:val="000000"/>
        </w:rPr>
        <w:t>Termen Lung</w:t>
      </w:r>
      <w:r w:rsidRPr="001C185A">
        <w:rPr>
          <w:color w:val="000000"/>
        </w:rPr>
        <w:t xml:space="preserve">, </w:t>
      </w:r>
      <w:r w:rsidR="004F6813">
        <w:rPr>
          <w:color w:val="000000"/>
        </w:rPr>
        <w:t>Platforma de Alocare</w:t>
      </w:r>
      <w:r w:rsidRPr="001C185A">
        <w:rPr>
          <w:color w:val="000000"/>
        </w:rPr>
        <w:t xml:space="preserve"> va determina Ofertele </w:t>
      </w:r>
      <w:r w:rsidR="00811D93">
        <w:rPr>
          <w:color w:val="000000"/>
        </w:rPr>
        <w:t xml:space="preserve">câştigătoare </w:t>
      </w:r>
      <w:r w:rsidRPr="001C185A">
        <w:rPr>
          <w:color w:val="000000"/>
        </w:rPr>
        <w:t xml:space="preserve">și cantitatea de </w:t>
      </w:r>
      <w:r w:rsidR="005B6992">
        <w:rPr>
          <w:color w:val="000000"/>
        </w:rPr>
        <w:t>D</w:t>
      </w:r>
      <w:r w:rsidRPr="001C185A">
        <w:rPr>
          <w:color w:val="000000"/>
        </w:rPr>
        <w:t xml:space="preserve">repturi de </w:t>
      </w:r>
      <w:r w:rsidR="004F6813">
        <w:rPr>
          <w:color w:val="000000"/>
        </w:rPr>
        <w:t>Transport</w:t>
      </w:r>
      <w:r w:rsidRPr="001C185A">
        <w:rPr>
          <w:color w:val="000000"/>
        </w:rPr>
        <w:t xml:space="preserve"> pe </w:t>
      </w:r>
      <w:r w:rsidR="004F6813">
        <w:rPr>
          <w:color w:val="000000"/>
        </w:rPr>
        <w:t>Termen Lung</w:t>
      </w:r>
      <w:r w:rsidRPr="001C185A">
        <w:rPr>
          <w:color w:val="000000"/>
        </w:rPr>
        <w:t xml:space="preserve"> alocate pentru fiecare </w:t>
      </w:r>
      <w:r w:rsidR="00F07392">
        <w:rPr>
          <w:color w:val="000000"/>
        </w:rPr>
        <w:t>Participant Înregistrat</w:t>
      </w:r>
      <w:r w:rsidRPr="001C185A">
        <w:rPr>
          <w:color w:val="000000"/>
        </w:rPr>
        <w:t>, după cum urmează</w:t>
      </w:r>
      <w:r w:rsidR="0008547D">
        <w:rPr>
          <w:color w:val="000000"/>
        </w:rPr>
        <w:t>:</w:t>
      </w:r>
    </w:p>
    <w:p w14:paraId="50D2B3BE" w14:textId="77777777" w:rsidR="00E12F42" w:rsidRDefault="001C185A" w:rsidP="00912569">
      <w:pPr>
        <w:numPr>
          <w:ilvl w:val="0"/>
          <w:numId w:val="49"/>
        </w:numPr>
        <w:pBdr>
          <w:top w:val="nil"/>
          <w:left w:val="nil"/>
          <w:bottom w:val="nil"/>
          <w:right w:val="nil"/>
          <w:between w:val="nil"/>
        </w:pBdr>
        <w:spacing w:line="240" w:lineRule="auto"/>
        <w:jc w:val="both"/>
      </w:pPr>
      <w:bookmarkStart w:id="55" w:name="_1egqt2p" w:colFirst="0" w:colLast="0"/>
      <w:bookmarkEnd w:id="55"/>
      <w:r w:rsidRPr="001C185A">
        <w:rPr>
          <w:color w:val="000000"/>
        </w:rPr>
        <w:t>Capacitatea interzonală disponibilă pentru Ofertele care stabilesc Prețul Marginal va fi împărțită în mod egal între numărul de Participanți Înregistrați care au depus aceste Oferte</w:t>
      </w:r>
      <w:r w:rsidR="0008547D">
        <w:rPr>
          <w:color w:val="000000"/>
        </w:rPr>
        <w:t>;</w:t>
      </w:r>
    </w:p>
    <w:p w14:paraId="3E465F1C" w14:textId="30CE9035" w:rsidR="00E12F42" w:rsidRDefault="001C185A" w:rsidP="00912569">
      <w:pPr>
        <w:numPr>
          <w:ilvl w:val="0"/>
          <w:numId w:val="49"/>
        </w:numPr>
        <w:pBdr>
          <w:top w:val="nil"/>
          <w:left w:val="nil"/>
          <w:bottom w:val="nil"/>
          <w:right w:val="nil"/>
          <w:between w:val="nil"/>
        </w:pBdr>
        <w:spacing w:line="240" w:lineRule="auto"/>
        <w:jc w:val="both"/>
      </w:pPr>
      <w:bookmarkStart w:id="56" w:name="_3ygebqi" w:colFirst="0" w:colLast="0"/>
      <w:bookmarkEnd w:id="56"/>
      <w:r w:rsidRPr="001C185A">
        <w:rPr>
          <w:color w:val="000000"/>
        </w:rPr>
        <w:lastRenderedPageBreak/>
        <w:t xml:space="preserve">în cazul în care cantitatea de Drepturi de </w:t>
      </w:r>
      <w:r w:rsidR="004F6813">
        <w:rPr>
          <w:color w:val="000000"/>
        </w:rPr>
        <w:t>Transport</w:t>
      </w:r>
      <w:r w:rsidRPr="001C185A">
        <w:rPr>
          <w:color w:val="000000"/>
        </w:rPr>
        <w:t xml:space="preserve"> pe </w:t>
      </w:r>
      <w:r w:rsidR="004F6813">
        <w:rPr>
          <w:color w:val="000000"/>
        </w:rPr>
        <w:t>Termen Lung</w:t>
      </w:r>
      <w:r w:rsidRPr="001C185A">
        <w:rPr>
          <w:color w:val="000000"/>
        </w:rPr>
        <w:t xml:space="preserve"> solicitată de un </w:t>
      </w:r>
      <w:r w:rsidR="00F07392">
        <w:rPr>
          <w:color w:val="000000"/>
        </w:rPr>
        <w:t>Participant Înregistrat</w:t>
      </w:r>
      <w:r w:rsidRPr="001C185A">
        <w:rPr>
          <w:color w:val="000000"/>
        </w:rPr>
        <w:t xml:space="preserve"> la Preț Marginal este mai mică sau egală cu cota calculată conform punctului (a) de mai sus, cererea acestui </w:t>
      </w:r>
      <w:r w:rsidR="00F07392">
        <w:rPr>
          <w:color w:val="000000"/>
        </w:rPr>
        <w:t>Participant Înregistrat</w:t>
      </w:r>
      <w:r w:rsidRPr="001C185A">
        <w:rPr>
          <w:color w:val="000000"/>
        </w:rPr>
        <w:t xml:space="preserve"> va fi pe deplin satisfăcută</w:t>
      </w:r>
      <w:r w:rsidR="0008547D">
        <w:rPr>
          <w:color w:val="000000"/>
        </w:rPr>
        <w:t>;</w:t>
      </w:r>
    </w:p>
    <w:p w14:paraId="2CBB7BE8" w14:textId="4B0B5035" w:rsidR="00E12F42" w:rsidRDefault="001C185A" w:rsidP="00912569">
      <w:pPr>
        <w:numPr>
          <w:ilvl w:val="0"/>
          <w:numId w:val="49"/>
        </w:numPr>
        <w:pBdr>
          <w:top w:val="nil"/>
          <w:left w:val="nil"/>
          <w:bottom w:val="nil"/>
          <w:right w:val="nil"/>
          <w:between w:val="nil"/>
        </w:pBdr>
        <w:spacing w:line="240" w:lineRule="auto"/>
        <w:jc w:val="both"/>
      </w:pPr>
      <w:bookmarkStart w:id="57" w:name="_2dlolyb" w:colFirst="0" w:colLast="0"/>
      <w:bookmarkEnd w:id="57"/>
      <w:r w:rsidRPr="001C185A">
        <w:rPr>
          <w:color w:val="000000"/>
        </w:rPr>
        <w:t xml:space="preserve">în cazul în care cantitatea cerută de drepturi de </w:t>
      </w:r>
      <w:r w:rsidR="004F6813">
        <w:rPr>
          <w:color w:val="000000"/>
        </w:rPr>
        <w:t>Transport</w:t>
      </w:r>
      <w:r w:rsidRPr="001C185A">
        <w:rPr>
          <w:color w:val="000000"/>
        </w:rPr>
        <w:t xml:space="preserve"> pe </w:t>
      </w:r>
      <w:r w:rsidR="004F6813">
        <w:rPr>
          <w:color w:val="000000"/>
        </w:rPr>
        <w:t>Termen Lung</w:t>
      </w:r>
      <w:r w:rsidRPr="001C185A">
        <w:rPr>
          <w:color w:val="000000"/>
        </w:rPr>
        <w:t xml:space="preserve"> de către un </w:t>
      </w:r>
      <w:r w:rsidR="00F07392">
        <w:rPr>
          <w:color w:val="000000"/>
        </w:rPr>
        <w:t>Participant Înregistrat</w:t>
      </w:r>
      <w:r w:rsidRPr="001C185A">
        <w:rPr>
          <w:color w:val="000000"/>
        </w:rPr>
        <w:t xml:space="preserve"> la preț marginal depășește cota calculată conform punctului (a) de mai sus, cererea acestui </w:t>
      </w:r>
      <w:r w:rsidR="00F07392">
        <w:rPr>
          <w:color w:val="000000"/>
        </w:rPr>
        <w:t>Participant Înregistrat</w:t>
      </w:r>
      <w:r w:rsidRPr="001C185A">
        <w:rPr>
          <w:color w:val="000000"/>
        </w:rPr>
        <w:t xml:space="preserve"> va fi satisfăcută până la valoarea cotei calculată conform articolului (a) de mai sus</w:t>
      </w:r>
      <w:r w:rsidR="0008547D">
        <w:rPr>
          <w:color w:val="000000"/>
        </w:rPr>
        <w:t>;</w:t>
      </w:r>
    </w:p>
    <w:p w14:paraId="2F8D38BE" w14:textId="7FC8A155" w:rsidR="00E12F42" w:rsidRDefault="001C185A" w:rsidP="00912569">
      <w:pPr>
        <w:numPr>
          <w:ilvl w:val="0"/>
          <w:numId w:val="49"/>
        </w:numPr>
        <w:pBdr>
          <w:top w:val="nil"/>
          <w:left w:val="nil"/>
          <w:bottom w:val="nil"/>
          <w:right w:val="nil"/>
          <w:between w:val="nil"/>
        </w:pBdr>
        <w:spacing w:line="240" w:lineRule="auto"/>
        <w:jc w:val="both"/>
      </w:pPr>
      <w:r w:rsidRPr="001C185A">
        <w:rPr>
          <w:color w:val="000000"/>
        </w:rPr>
        <w:t xml:space="preserve">orice capacitate interzonală rămasă după </w:t>
      </w:r>
      <w:r w:rsidR="00453DE3">
        <w:rPr>
          <w:color w:val="000000"/>
        </w:rPr>
        <w:t>Alocare</w:t>
      </w:r>
      <w:r w:rsidRPr="001C185A">
        <w:rPr>
          <w:color w:val="000000"/>
        </w:rPr>
        <w:t xml:space="preserve">a conform punctelor (b) și (c) va fi împărțită la numărul de </w:t>
      </w:r>
      <w:r w:rsidR="00540630">
        <w:rPr>
          <w:color w:val="000000"/>
        </w:rPr>
        <w:t>P</w:t>
      </w:r>
      <w:r w:rsidRPr="001C185A">
        <w:rPr>
          <w:color w:val="000000"/>
        </w:rPr>
        <w:t xml:space="preserve">articipanți </w:t>
      </w:r>
      <w:r w:rsidR="00540630">
        <w:rPr>
          <w:color w:val="000000"/>
        </w:rPr>
        <w:t>Î</w:t>
      </w:r>
      <w:r w:rsidRPr="001C185A">
        <w:rPr>
          <w:color w:val="000000"/>
        </w:rPr>
        <w:t>nregistrați ale căror cereri nu au fost pe deplin satisfăcute și alocate acestora aplicând procesul descris la punctele (a), ( b) și (c) de mai sus</w:t>
      </w:r>
      <w:r w:rsidR="0008547D">
        <w:rPr>
          <w:color w:val="000000"/>
        </w:rPr>
        <w:t>.</w:t>
      </w:r>
    </w:p>
    <w:p w14:paraId="57C6931C" w14:textId="74BF70B6" w:rsidR="00E12F42" w:rsidRDefault="001C185A" w:rsidP="00912569">
      <w:pPr>
        <w:numPr>
          <w:ilvl w:val="0"/>
          <w:numId w:val="23"/>
        </w:numPr>
        <w:pBdr>
          <w:top w:val="nil"/>
          <w:left w:val="nil"/>
          <w:bottom w:val="nil"/>
          <w:right w:val="nil"/>
          <w:between w:val="nil"/>
        </w:pBdr>
        <w:spacing w:line="240" w:lineRule="auto"/>
        <w:jc w:val="both"/>
      </w:pPr>
      <w:bookmarkStart w:id="58" w:name="_sqyw64" w:colFirst="0" w:colLast="0"/>
      <w:bookmarkEnd w:id="58"/>
      <w:r w:rsidRPr="001C185A">
        <w:rPr>
          <w:color w:val="000000"/>
        </w:rPr>
        <w:t xml:space="preserve">În cazul în care în Specificațiile de </w:t>
      </w:r>
      <w:r w:rsidR="00540630">
        <w:rPr>
          <w:color w:val="000000"/>
        </w:rPr>
        <w:t>L</w:t>
      </w:r>
      <w:r w:rsidRPr="001C185A">
        <w:rPr>
          <w:color w:val="000000"/>
        </w:rPr>
        <w:t xml:space="preserve">icitație  este indicată o perioadă de reducere, </w:t>
      </w:r>
      <w:r w:rsidR="004F6813">
        <w:rPr>
          <w:color w:val="000000"/>
        </w:rPr>
        <w:t>Platforma de Alocare</w:t>
      </w:r>
      <w:r w:rsidRPr="001C185A">
        <w:rPr>
          <w:color w:val="000000"/>
        </w:rPr>
        <w:t xml:space="preserve"> va determina rezultatele licitației în conformitate cu prevederile paragrafelor 3-4 din prezentul articol, modificate după cum urmează</w:t>
      </w:r>
      <w:r w:rsidR="0008547D">
        <w:rPr>
          <w:color w:val="000000"/>
        </w:rPr>
        <w:t>:</w:t>
      </w:r>
    </w:p>
    <w:p w14:paraId="78067AF3" w14:textId="77777777" w:rsidR="00E12F42" w:rsidRDefault="001C185A" w:rsidP="00912569">
      <w:pPr>
        <w:numPr>
          <w:ilvl w:val="0"/>
          <w:numId w:val="47"/>
        </w:numPr>
        <w:pBdr>
          <w:top w:val="nil"/>
          <w:left w:val="nil"/>
          <w:bottom w:val="nil"/>
          <w:right w:val="nil"/>
          <w:between w:val="nil"/>
        </w:pBdr>
        <w:spacing w:line="240" w:lineRule="auto"/>
        <w:jc w:val="both"/>
      </w:pPr>
      <w:r w:rsidRPr="001C185A">
        <w:rPr>
          <w:color w:val="000000"/>
        </w:rPr>
        <w:t>Ofertele câștigătoare și prețurile marginale pentru limita și direcția zonei de licitație respective sunt determinate conform paragrafelor 3-4 din prezentul articol</w:t>
      </w:r>
      <w:r w:rsidR="0008547D">
        <w:rPr>
          <w:color w:val="000000"/>
        </w:rPr>
        <w:t>;</w:t>
      </w:r>
    </w:p>
    <w:p w14:paraId="2BA7BE0E" w14:textId="7EF30970" w:rsidR="00E12F42" w:rsidRDefault="001C185A" w:rsidP="00912569">
      <w:pPr>
        <w:numPr>
          <w:ilvl w:val="0"/>
          <w:numId w:val="121"/>
        </w:numPr>
        <w:pBdr>
          <w:top w:val="nil"/>
          <w:left w:val="nil"/>
          <w:bottom w:val="nil"/>
          <w:right w:val="nil"/>
          <w:between w:val="nil"/>
        </w:pBdr>
        <w:spacing w:line="240" w:lineRule="auto"/>
        <w:jc w:val="both"/>
      </w:pPr>
      <w:r w:rsidRPr="001C185A">
        <w:rPr>
          <w:color w:val="000000"/>
        </w:rPr>
        <w:t xml:space="preserve">pentru fiecare perioadă de reducere, cantitatea de </w:t>
      </w:r>
      <w:r w:rsidR="005B6992">
        <w:rPr>
          <w:color w:val="000000"/>
        </w:rPr>
        <w:t>D</w:t>
      </w:r>
      <w:r w:rsidRPr="001C185A">
        <w:rPr>
          <w:color w:val="000000"/>
        </w:rPr>
        <w:t xml:space="preserve">repturi de </w:t>
      </w:r>
      <w:r w:rsidR="004F6813">
        <w:rPr>
          <w:color w:val="000000"/>
        </w:rPr>
        <w:t>Transport</w:t>
      </w:r>
      <w:r w:rsidRPr="001C185A">
        <w:rPr>
          <w:color w:val="000000"/>
        </w:rPr>
        <w:t xml:space="preserve"> pe </w:t>
      </w:r>
      <w:r w:rsidR="004F6813">
        <w:rPr>
          <w:color w:val="000000"/>
        </w:rPr>
        <w:t>Termen Lung</w:t>
      </w:r>
      <w:r w:rsidRPr="001C185A">
        <w:rPr>
          <w:color w:val="000000"/>
        </w:rPr>
        <w:t xml:space="preserve"> care urmează să fie alocată participanților individuali înregistrați va fi calculată pro-rata, ținând cont de cantitatea de </w:t>
      </w:r>
      <w:r w:rsidR="007047EB">
        <w:rPr>
          <w:color w:val="000000"/>
        </w:rPr>
        <w:t>D</w:t>
      </w:r>
      <w:r w:rsidR="007047EB" w:rsidRPr="001C185A">
        <w:rPr>
          <w:color w:val="000000"/>
        </w:rPr>
        <w:t xml:space="preserve">repturi </w:t>
      </w:r>
      <w:r w:rsidRPr="001C185A">
        <w:rPr>
          <w:color w:val="000000"/>
        </w:rPr>
        <w:t xml:space="preserve">de </w:t>
      </w:r>
      <w:r w:rsidR="004F6813">
        <w:rPr>
          <w:color w:val="000000"/>
        </w:rPr>
        <w:t>Transport</w:t>
      </w:r>
      <w:r w:rsidRPr="001C185A">
        <w:rPr>
          <w:color w:val="000000"/>
        </w:rPr>
        <w:t xml:space="preserve"> pe </w:t>
      </w:r>
      <w:r w:rsidR="004F6813">
        <w:rPr>
          <w:color w:val="000000"/>
        </w:rPr>
        <w:t>Termen Lung</w:t>
      </w:r>
      <w:r w:rsidRPr="001C185A">
        <w:rPr>
          <w:color w:val="000000"/>
        </w:rPr>
        <w:t xml:space="preserve"> corespunzătoare ofertelor câștigătoare ale fiecărui </w:t>
      </w:r>
      <w:r w:rsidR="00F07392">
        <w:rPr>
          <w:color w:val="000000"/>
        </w:rPr>
        <w:t>Participant Înregistrat</w:t>
      </w:r>
      <w:r w:rsidRPr="001C185A">
        <w:rPr>
          <w:color w:val="000000"/>
        </w:rPr>
        <w:t xml:space="preserve"> și ale respectivelor Capacitate Oferite reduse. </w:t>
      </w:r>
      <w:r w:rsidR="004F6813">
        <w:rPr>
          <w:color w:val="000000"/>
        </w:rPr>
        <w:t>Platforma de Alocare</w:t>
      </w:r>
      <w:r w:rsidRPr="001C185A">
        <w:rPr>
          <w:color w:val="000000"/>
        </w:rPr>
        <w:t xml:space="preserve"> va publica pe site-ul său web clarificări și exemple privind calcularea cantității de Drepturi de </w:t>
      </w:r>
      <w:r w:rsidR="004F6813">
        <w:rPr>
          <w:color w:val="000000"/>
        </w:rPr>
        <w:t>Transport</w:t>
      </w:r>
      <w:r w:rsidRPr="001C185A">
        <w:rPr>
          <w:color w:val="000000"/>
        </w:rPr>
        <w:t xml:space="preserve"> pe </w:t>
      </w:r>
      <w:r w:rsidR="004F6813">
        <w:rPr>
          <w:color w:val="000000"/>
        </w:rPr>
        <w:t>Termen Lung</w:t>
      </w:r>
      <w:r w:rsidRPr="001C185A">
        <w:rPr>
          <w:color w:val="000000"/>
        </w:rPr>
        <w:t xml:space="preserve"> care urmează să fie alocate Participanților Înregistrați individuali în Perioada de Reducere</w:t>
      </w:r>
      <w:r w:rsidR="0008547D">
        <w:rPr>
          <w:color w:val="000000"/>
        </w:rPr>
        <w:t>.</w:t>
      </w:r>
    </w:p>
    <w:p w14:paraId="5D32E9A3" w14:textId="3141BFEC" w:rsidR="001C185A" w:rsidRPr="001C185A" w:rsidRDefault="001C185A" w:rsidP="00912569">
      <w:pPr>
        <w:numPr>
          <w:ilvl w:val="0"/>
          <w:numId w:val="23"/>
        </w:numPr>
        <w:pBdr>
          <w:top w:val="nil"/>
          <w:left w:val="nil"/>
          <w:bottom w:val="nil"/>
          <w:right w:val="nil"/>
          <w:between w:val="nil"/>
        </w:pBdr>
        <w:spacing w:line="240" w:lineRule="auto"/>
        <w:jc w:val="both"/>
        <w:rPr>
          <w:color w:val="000000"/>
        </w:rPr>
      </w:pPr>
      <w:bookmarkStart w:id="59" w:name="_3cqmetx" w:colFirst="0" w:colLast="0"/>
      <w:bookmarkEnd w:id="59"/>
      <w:r w:rsidRPr="001C185A">
        <w:rPr>
          <w:color w:val="000000"/>
        </w:rPr>
        <w:t xml:space="preserve">Ori de câte ori calculul prevăzut la paragrafele 3-5 din prezentul articol nu are ca rezultat o cantitate întreagă de MW în conformitate cu articolul 28 alineatul (1) litera (f), </w:t>
      </w:r>
      <w:r w:rsidR="00650BA6">
        <w:rPr>
          <w:color w:val="000000"/>
        </w:rPr>
        <w:t>Drepturile</w:t>
      </w:r>
      <w:r w:rsidRPr="001C185A">
        <w:rPr>
          <w:color w:val="000000"/>
        </w:rPr>
        <w:t xml:space="preserve"> de </w:t>
      </w:r>
      <w:r w:rsidR="005B6992">
        <w:rPr>
          <w:color w:val="000000"/>
        </w:rPr>
        <w:t>T</w:t>
      </w:r>
      <w:r w:rsidRPr="001C185A">
        <w:rPr>
          <w:color w:val="000000"/>
        </w:rPr>
        <w:t xml:space="preserve">ransport pe </w:t>
      </w:r>
      <w:r w:rsidR="004F6813">
        <w:rPr>
          <w:color w:val="000000"/>
        </w:rPr>
        <w:t>Termen Lung</w:t>
      </w:r>
      <w:r w:rsidRPr="001C185A">
        <w:rPr>
          <w:color w:val="000000"/>
        </w:rPr>
        <w:t xml:space="preserve"> se rotunjesc în jos la cel mai apropiat MW complet. Cazul în care </w:t>
      </w:r>
      <w:r w:rsidR="00650BA6">
        <w:rPr>
          <w:color w:val="000000"/>
        </w:rPr>
        <w:t>Drepturile</w:t>
      </w:r>
      <w:r w:rsidRPr="001C185A">
        <w:rPr>
          <w:color w:val="000000"/>
        </w:rPr>
        <w:t xml:space="preserve"> de </w:t>
      </w:r>
      <w:r w:rsidR="00453DE3">
        <w:rPr>
          <w:color w:val="000000"/>
        </w:rPr>
        <w:t>Transport</w:t>
      </w:r>
      <w:r w:rsidRPr="001C185A">
        <w:rPr>
          <w:color w:val="000000"/>
        </w:rPr>
        <w:t xml:space="preserve"> pe </w:t>
      </w:r>
      <w:r w:rsidR="004F6813">
        <w:rPr>
          <w:color w:val="000000"/>
        </w:rPr>
        <w:t>Termen Lung</w:t>
      </w:r>
      <w:r w:rsidRPr="001C185A">
        <w:rPr>
          <w:color w:val="000000"/>
        </w:rPr>
        <w:t xml:space="preserve"> alocate participanților individuali înregistrați sunt egale cu zero după rotunjire nu va afecta determinarea </w:t>
      </w:r>
      <w:r w:rsidR="00792C0B">
        <w:rPr>
          <w:color w:val="000000"/>
        </w:rPr>
        <w:t>P</w:t>
      </w:r>
      <w:r w:rsidRPr="001C185A">
        <w:rPr>
          <w:color w:val="000000"/>
        </w:rPr>
        <w:t xml:space="preserve">rețului </w:t>
      </w:r>
      <w:r w:rsidR="00792C0B">
        <w:rPr>
          <w:color w:val="000000"/>
        </w:rPr>
        <w:t>M</w:t>
      </w:r>
      <w:r w:rsidRPr="001C185A">
        <w:rPr>
          <w:color w:val="000000"/>
        </w:rPr>
        <w:t>arginal.</w:t>
      </w:r>
    </w:p>
    <w:p w14:paraId="053A0828" w14:textId="426C9182" w:rsidR="00E12F42" w:rsidRDefault="00650BA6" w:rsidP="00912569">
      <w:pPr>
        <w:numPr>
          <w:ilvl w:val="0"/>
          <w:numId w:val="23"/>
        </w:numPr>
        <w:pBdr>
          <w:top w:val="nil"/>
          <w:left w:val="nil"/>
          <w:bottom w:val="nil"/>
          <w:right w:val="nil"/>
          <w:between w:val="nil"/>
        </w:pBdr>
        <w:spacing w:line="240" w:lineRule="auto"/>
        <w:jc w:val="both"/>
      </w:pPr>
      <w:r>
        <w:rPr>
          <w:color w:val="000000"/>
        </w:rPr>
        <w:t>Drepturile</w:t>
      </w:r>
      <w:r w:rsidR="001C185A" w:rsidRPr="001C185A">
        <w:rPr>
          <w:color w:val="000000"/>
        </w:rPr>
        <w:t xml:space="preserve"> de </w:t>
      </w:r>
      <w:r w:rsidR="004F6813">
        <w:rPr>
          <w:color w:val="000000"/>
        </w:rPr>
        <w:t>Transport</w:t>
      </w:r>
      <w:r w:rsidR="001C185A" w:rsidRPr="001C185A">
        <w:rPr>
          <w:color w:val="000000"/>
        </w:rPr>
        <w:t xml:space="preserve"> pe </w:t>
      </w:r>
      <w:r w:rsidR="004F6813">
        <w:rPr>
          <w:color w:val="000000"/>
        </w:rPr>
        <w:t>Termen Lung</w:t>
      </w:r>
      <w:r w:rsidR="001C185A" w:rsidRPr="001C185A">
        <w:rPr>
          <w:color w:val="000000"/>
        </w:rPr>
        <w:t xml:space="preserve"> se consideră a fi alocate unui </w:t>
      </w:r>
      <w:r w:rsidR="00F07392">
        <w:rPr>
          <w:color w:val="000000"/>
        </w:rPr>
        <w:t>Participant Înregistrat</w:t>
      </w:r>
      <w:r w:rsidR="001C185A" w:rsidRPr="001C185A">
        <w:rPr>
          <w:color w:val="000000"/>
        </w:rPr>
        <w:t xml:space="preserve"> din momentul în care Participantul Înregistrat a fost informat despre Rezultate și perioada de contestare este închisă în conformitate cu Articolul 34. În cazul în care Licitația nu a fost desfășurată cu succes, se aplică procedurile de r</w:t>
      </w:r>
      <w:r w:rsidR="001C185A">
        <w:rPr>
          <w:color w:val="000000"/>
        </w:rPr>
        <w:t>ezervă prevăzute în CAPITOLUL 8</w:t>
      </w:r>
      <w:r w:rsidR="0008547D">
        <w:rPr>
          <w:color w:val="000000"/>
        </w:rPr>
        <w:t xml:space="preserve">. </w:t>
      </w:r>
    </w:p>
    <w:p w14:paraId="1E579643"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60" w:name="_4bvk7pj" w:colFirst="0" w:colLast="0"/>
      <w:bookmarkEnd w:id="60"/>
      <w:r>
        <w:rPr>
          <w:b/>
          <w:color w:val="000000"/>
        </w:rPr>
        <w:br/>
      </w:r>
      <w:r w:rsidR="001C185A" w:rsidRPr="001C185A">
        <w:rPr>
          <w:b/>
          <w:bCs/>
          <w:color w:val="000000"/>
        </w:rPr>
        <w:t>Notificarea rezultatelor licitației provizorii</w:t>
      </w:r>
    </w:p>
    <w:p w14:paraId="212C56DE" w14:textId="77777777" w:rsidR="001C185A" w:rsidRPr="001C185A" w:rsidRDefault="004F6813" w:rsidP="00912569">
      <w:pPr>
        <w:numPr>
          <w:ilvl w:val="0"/>
          <w:numId w:val="22"/>
        </w:numPr>
        <w:pBdr>
          <w:top w:val="nil"/>
          <w:left w:val="nil"/>
          <w:bottom w:val="nil"/>
          <w:right w:val="nil"/>
          <w:between w:val="nil"/>
        </w:pBdr>
        <w:spacing w:line="240" w:lineRule="auto"/>
        <w:jc w:val="both"/>
        <w:rPr>
          <w:color w:val="000000"/>
        </w:rPr>
      </w:pPr>
      <w:r>
        <w:rPr>
          <w:color w:val="000000"/>
        </w:rPr>
        <w:t>Platforma de Alocare</w:t>
      </w:r>
      <w:r w:rsidR="001C185A" w:rsidRPr="001C185A">
        <w:rPr>
          <w:color w:val="000000"/>
        </w:rPr>
        <w:t xml:space="preserve"> va publica pe site-ul său rezultatele licitației provizorii cât mai curând posibil, dar nu mai târziu decât este specificat în Specificația finală a licitației.</w:t>
      </w:r>
    </w:p>
    <w:p w14:paraId="3D0D43E9" w14:textId="77777777" w:rsidR="00E12F42" w:rsidRDefault="001C185A" w:rsidP="00912569">
      <w:pPr>
        <w:numPr>
          <w:ilvl w:val="0"/>
          <w:numId w:val="22"/>
        </w:numPr>
        <w:pBdr>
          <w:top w:val="nil"/>
          <w:left w:val="nil"/>
          <w:bottom w:val="nil"/>
          <w:right w:val="nil"/>
          <w:between w:val="nil"/>
        </w:pBdr>
        <w:spacing w:line="240" w:lineRule="auto"/>
        <w:jc w:val="both"/>
      </w:pPr>
      <w:r w:rsidRPr="001C185A">
        <w:rPr>
          <w:color w:val="000000"/>
        </w:rPr>
        <w:t>Publicarea rezultatelor provizorii ale licitației pentru fiecare graniță a zonei de licitație inclusă în licitație va cuprinde cel puțin următoarele date</w:t>
      </w:r>
      <w:r w:rsidR="0008547D">
        <w:rPr>
          <w:color w:val="000000"/>
        </w:rPr>
        <w:t xml:space="preserve">: </w:t>
      </w:r>
    </w:p>
    <w:p w14:paraId="40F32380" w14:textId="77777777" w:rsidR="00E12F42" w:rsidRDefault="001C185A" w:rsidP="00912569">
      <w:pPr>
        <w:numPr>
          <w:ilvl w:val="0"/>
          <w:numId w:val="34"/>
        </w:numPr>
        <w:pBdr>
          <w:top w:val="nil"/>
          <w:left w:val="nil"/>
          <w:bottom w:val="nil"/>
          <w:right w:val="nil"/>
          <w:between w:val="nil"/>
        </w:pBdr>
        <w:spacing w:line="240" w:lineRule="auto"/>
        <w:jc w:val="both"/>
      </w:pPr>
      <w:r w:rsidRPr="001C185A">
        <w:rPr>
          <w:color w:val="000000"/>
        </w:rPr>
        <w:t xml:space="preserve">totalul </w:t>
      </w:r>
      <w:r w:rsidR="004F6813">
        <w:rPr>
          <w:color w:val="000000"/>
        </w:rPr>
        <w:t>Drepturilor</w:t>
      </w:r>
      <w:r w:rsidRPr="001C185A">
        <w:rPr>
          <w:color w:val="000000"/>
        </w:rPr>
        <w:t xml:space="preserve"> de transport pe </w:t>
      </w:r>
      <w:r w:rsidR="004F6813">
        <w:rPr>
          <w:color w:val="000000"/>
        </w:rPr>
        <w:t>Termen Lung</w:t>
      </w:r>
      <w:r w:rsidRPr="001C185A">
        <w:rPr>
          <w:color w:val="000000"/>
        </w:rPr>
        <w:t xml:space="preserve"> solicitate în MW</w:t>
      </w:r>
      <w:r w:rsidR="0008547D">
        <w:rPr>
          <w:color w:val="000000"/>
        </w:rPr>
        <w:t>;</w:t>
      </w:r>
    </w:p>
    <w:p w14:paraId="4AA5C7E1" w14:textId="77777777" w:rsidR="00E12F42" w:rsidRDefault="001C185A" w:rsidP="00912569">
      <w:pPr>
        <w:numPr>
          <w:ilvl w:val="0"/>
          <w:numId w:val="34"/>
        </w:numPr>
        <w:pBdr>
          <w:top w:val="nil"/>
          <w:left w:val="nil"/>
          <w:bottom w:val="nil"/>
          <w:right w:val="nil"/>
          <w:between w:val="nil"/>
        </w:pBdr>
        <w:spacing w:line="240" w:lineRule="auto"/>
        <w:jc w:val="both"/>
      </w:pPr>
      <w:bookmarkStart w:id="61" w:name="_2r0uhxc" w:colFirst="0" w:colLast="0"/>
      <w:bookmarkEnd w:id="61"/>
      <w:r w:rsidRPr="001C185A">
        <w:rPr>
          <w:color w:val="000000"/>
        </w:rPr>
        <w:lastRenderedPageBreak/>
        <w:t xml:space="preserve">totalul </w:t>
      </w:r>
      <w:r w:rsidR="004F6813">
        <w:rPr>
          <w:color w:val="000000"/>
        </w:rPr>
        <w:t>Drepturilor</w:t>
      </w:r>
      <w:r w:rsidRPr="001C185A">
        <w:rPr>
          <w:color w:val="000000"/>
        </w:rPr>
        <w:t xml:space="preserve"> de transport pe </w:t>
      </w:r>
      <w:r w:rsidR="004F6813">
        <w:rPr>
          <w:color w:val="000000"/>
        </w:rPr>
        <w:t>Termen Lung</w:t>
      </w:r>
      <w:r w:rsidRPr="001C185A">
        <w:rPr>
          <w:color w:val="000000"/>
        </w:rPr>
        <w:t xml:space="preserve"> alocate în MW</w:t>
      </w:r>
      <w:r w:rsidR="0008547D">
        <w:rPr>
          <w:color w:val="000000"/>
        </w:rPr>
        <w:t>;</w:t>
      </w:r>
    </w:p>
    <w:p w14:paraId="54F1EF89" w14:textId="77777777" w:rsidR="00E12F42" w:rsidRDefault="001C185A" w:rsidP="00912569">
      <w:pPr>
        <w:numPr>
          <w:ilvl w:val="0"/>
          <w:numId w:val="34"/>
        </w:numPr>
        <w:pBdr>
          <w:top w:val="nil"/>
          <w:left w:val="nil"/>
          <w:bottom w:val="nil"/>
          <w:right w:val="nil"/>
          <w:between w:val="nil"/>
        </w:pBdr>
        <w:spacing w:line="240" w:lineRule="auto"/>
        <w:jc w:val="both"/>
      </w:pPr>
      <w:r w:rsidRPr="001C185A">
        <w:rPr>
          <w:color w:val="000000"/>
        </w:rPr>
        <w:t>Prețul marginal în euro/MW pe oră</w:t>
      </w:r>
      <w:r w:rsidR="0008547D">
        <w:rPr>
          <w:color w:val="000000"/>
        </w:rPr>
        <w:t>;</w:t>
      </w:r>
    </w:p>
    <w:p w14:paraId="607F2AB7" w14:textId="77777777" w:rsidR="00E12F42" w:rsidRDefault="001C185A" w:rsidP="00912569">
      <w:pPr>
        <w:numPr>
          <w:ilvl w:val="0"/>
          <w:numId w:val="34"/>
        </w:numPr>
        <w:pBdr>
          <w:top w:val="nil"/>
          <w:left w:val="nil"/>
          <w:bottom w:val="nil"/>
          <w:right w:val="nil"/>
          <w:between w:val="nil"/>
        </w:pBdr>
        <w:spacing w:line="240" w:lineRule="auto"/>
        <w:jc w:val="both"/>
      </w:pPr>
      <w:r w:rsidRPr="001C185A">
        <w:rPr>
          <w:color w:val="000000"/>
        </w:rPr>
        <w:t>numărul de Participanți Înregistrați care participă la Licitație</w:t>
      </w:r>
      <w:r w:rsidR="0008547D">
        <w:rPr>
          <w:color w:val="000000"/>
        </w:rPr>
        <w:t>;</w:t>
      </w:r>
    </w:p>
    <w:p w14:paraId="0996A76B" w14:textId="3E9D6486" w:rsidR="00E12F42" w:rsidRDefault="001C185A" w:rsidP="00912569">
      <w:pPr>
        <w:numPr>
          <w:ilvl w:val="0"/>
          <w:numId w:val="34"/>
        </w:numPr>
        <w:pBdr>
          <w:top w:val="nil"/>
          <w:left w:val="nil"/>
          <w:bottom w:val="nil"/>
          <w:right w:val="nil"/>
          <w:between w:val="nil"/>
        </w:pBdr>
        <w:spacing w:line="240" w:lineRule="auto"/>
        <w:jc w:val="both"/>
      </w:pPr>
      <w:r w:rsidRPr="001C185A">
        <w:rPr>
          <w:color w:val="000000"/>
        </w:rPr>
        <w:t xml:space="preserve">lista de nume și numărul de </w:t>
      </w:r>
      <w:r w:rsidR="00E1120A">
        <w:rPr>
          <w:color w:val="000000"/>
        </w:rPr>
        <w:t>P</w:t>
      </w:r>
      <w:r w:rsidRPr="001C185A">
        <w:rPr>
          <w:color w:val="000000"/>
        </w:rPr>
        <w:t xml:space="preserve">articipanți </w:t>
      </w:r>
      <w:r w:rsidR="00E1120A">
        <w:rPr>
          <w:color w:val="000000"/>
        </w:rPr>
        <w:t>Î</w:t>
      </w:r>
      <w:r w:rsidRPr="001C185A">
        <w:rPr>
          <w:color w:val="000000"/>
        </w:rPr>
        <w:t>nregistrați care au plasat cel puțin o ofertă câștigătoare la licitație</w:t>
      </w:r>
      <w:r w:rsidR="0008547D">
        <w:rPr>
          <w:color w:val="000000"/>
        </w:rPr>
        <w:t>;</w:t>
      </w:r>
    </w:p>
    <w:p w14:paraId="73A16DCA" w14:textId="77777777" w:rsidR="00E12F42" w:rsidRDefault="001C185A" w:rsidP="00912569">
      <w:pPr>
        <w:numPr>
          <w:ilvl w:val="0"/>
          <w:numId w:val="34"/>
        </w:numPr>
        <w:pBdr>
          <w:top w:val="nil"/>
          <w:left w:val="nil"/>
          <w:bottom w:val="nil"/>
          <w:right w:val="nil"/>
          <w:between w:val="nil"/>
        </w:pBdr>
        <w:spacing w:line="240" w:lineRule="auto"/>
        <w:jc w:val="both"/>
      </w:pPr>
      <w:r w:rsidRPr="001C185A">
        <w:rPr>
          <w:color w:val="000000"/>
        </w:rPr>
        <w:t>lista Ofertelor înregistrate fără identificarea Participanților Înregistrați (curba ofertei); și</w:t>
      </w:r>
    </w:p>
    <w:p w14:paraId="12FDC7E3" w14:textId="77777777" w:rsidR="00E12F42" w:rsidRDefault="001C185A" w:rsidP="00912569">
      <w:pPr>
        <w:numPr>
          <w:ilvl w:val="0"/>
          <w:numId w:val="34"/>
        </w:numPr>
        <w:pBdr>
          <w:top w:val="nil"/>
          <w:left w:val="nil"/>
          <w:bottom w:val="nil"/>
          <w:right w:val="nil"/>
          <w:between w:val="nil"/>
        </w:pBdr>
        <w:spacing w:line="240" w:lineRule="auto"/>
        <w:jc w:val="both"/>
      </w:pPr>
      <w:r w:rsidRPr="001C185A">
        <w:rPr>
          <w:color w:val="000000"/>
        </w:rPr>
        <w:t>Venituri din congestionare pe zonă de licitație</w:t>
      </w:r>
      <w:r w:rsidR="0008547D">
        <w:rPr>
          <w:color w:val="000000"/>
        </w:rPr>
        <w:t>.</w:t>
      </w:r>
    </w:p>
    <w:p w14:paraId="2CE9F95A" w14:textId="2AA37CC5" w:rsidR="00E12F42" w:rsidRDefault="001C185A" w:rsidP="00912569">
      <w:pPr>
        <w:numPr>
          <w:ilvl w:val="0"/>
          <w:numId w:val="22"/>
        </w:numPr>
        <w:pBdr>
          <w:top w:val="nil"/>
          <w:left w:val="nil"/>
          <w:bottom w:val="nil"/>
          <w:right w:val="nil"/>
          <w:between w:val="nil"/>
        </w:pBdr>
        <w:spacing w:line="240" w:lineRule="auto"/>
        <w:jc w:val="both"/>
      </w:pPr>
      <w:bookmarkStart w:id="62" w:name="_1664s55" w:colFirst="0" w:colLast="0"/>
      <w:bookmarkEnd w:id="62"/>
      <w:r w:rsidRPr="001C185A">
        <w:rPr>
          <w:color w:val="000000"/>
        </w:rPr>
        <w:t xml:space="preserve">În cel mult 30 de minute de la publicarea rezultatelor provizorii ale licitației, </w:t>
      </w:r>
      <w:r w:rsidR="004F6813">
        <w:rPr>
          <w:color w:val="000000"/>
        </w:rPr>
        <w:t>Platforma de Alocare</w:t>
      </w:r>
      <w:r w:rsidRPr="001C185A">
        <w:rPr>
          <w:color w:val="000000"/>
        </w:rPr>
        <w:t xml:space="preserve"> va pune la dispoziție, prin Instrumentul de </w:t>
      </w:r>
      <w:r w:rsidR="00E1120A">
        <w:rPr>
          <w:color w:val="000000"/>
        </w:rPr>
        <w:t>L</w:t>
      </w:r>
      <w:r w:rsidRPr="001C185A">
        <w:rPr>
          <w:color w:val="000000"/>
        </w:rPr>
        <w:t xml:space="preserve">icitație, fiecărui </w:t>
      </w:r>
      <w:r w:rsidR="00F07392">
        <w:rPr>
          <w:color w:val="000000"/>
        </w:rPr>
        <w:t>Participant Înregistrat</w:t>
      </w:r>
      <w:r w:rsidRPr="001C185A">
        <w:rPr>
          <w:color w:val="000000"/>
        </w:rPr>
        <w:t xml:space="preserve"> care a depus o ofertă la o anumită licitație pentru fiecare graniță a </w:t>
      </w:r>
      <w:r w:rsidR="00E1120A">
        <w:rPr>
          <w:color w:val="000000"/>
        </w:rPr>
        <w:t>Z</w:t>
      </w:r>
      <w:r w:rsidRPr="001C185A">
        <w:rPr>
          <w:color w:val="000000"/>
        </w:rPr>
        <w:t xml:space="preserve">onei de </w:t>
      </w:r>
      <w:r w:rsidR="00E1120A">
        <w:rPr>
          <w:color w:val="000000"/>
        </w:rPr>
        <w:t>Ofertare</w:t>
      </w:r>
      <w:r w:rsidRPr="001C185A">
        <w:rPr>
          <w:color w:val="000000"/>
        </w:rPr>
        <w:t xml:space="preserve"> inclusă în </w:t>
      </w:r>
      <w:r w:rsidR="00E1120A">
        <w:rPr>
          <w:color w:val="000000"/>
        </w:rPr>
        <w:t>L</w:t>
      </w:r>
      <w:r w:rsidRPr="001C185A">
        <w:rPr>
          <w:color w:val="000000"/>
        </w:rPr>
        <w:t>icitație, cel puțin următoarele date</w:t>
      </w:r>
      <w:r w:rsidR="0008547D">
        <w:rPr>
          <w:color w:val="000000"/>
        </w:rPr>
        <w:t>:</w:t>
      </w:r>
    </w:p>
    <w:p w14:paraId="270FB9C7" w14:textId="77777777" w:rsidR="00E12F42" w:rsidRDefault="001C185A" w:rsidP="00912569">
      <w:pPr>
        <w:numPr>
          <w:ilvl w:val="0"/>
          <w:numId w:val="33"/>
        </w:numPr>
        <w:pBdr>
          <w:top w:val="nil"/>
          <w:left w:val="nil"/>
          <w:bottom w:val="nil"/>
          <w:right w:val="nil"/>
          <w:between w:val="nil"/>
        </w:pBdr>
        <w:spacing w:line="240" w:lineRule="auto"/>
        <w:jc w:val="both"/>
      </w:pPr>
      <w:r w:rsidRPr="001C185A">
        <w:rPr>
          <w:color w:val="000000"/>
        </w:rPr>
        <w:t xml:space="preserve">Drepturi de </w:t>
      </w:r>
      <w:r w:rsidR="00453DE3">
        <w:rPr>
          <w:color w:val="000000"/>
        </w:rPr>
        <w:t>Transport</w:t>
      </w:r>
      <w:r w:rsidRPr="001C185A">
        <w:rPr>
          <w:color w:val="000000"/>
        </w:rPr>
        <w:t xml:space="preserve"> pe </w:t>
      </w:r>
      <w:r w:rsidR="004F6813">
        <w:rPr>
          <w:color w:val="000000"/>
        </w:rPr>
        <w:t>Termen Lung</w:t>
      </w:r>
      <w:r w:rsidRPr="001C185A">
        <w:rPr>
          <w:color w:val="000000"/>
        </w:rPr>
        <w:t xml:space="preserve"> alocate pentru fiecare oră din Perioada produsului în MW</w:t>
      </w:r>
      <w:r w:rsidR="0008547D">
        <w:rPr>
          <w:color w:val="000000"/>
        </w:rPr>
        <w:t>;</w:t>
      </w:r>
    </w:p>
    <w:p w14:paraId="2156D718" w14:textId="5CF66556" w:rsidR="00E12F42" w:rsidRDefault="001C185A" w:rsidP="00912569">
      <w:pPr>
        <w:numPr>
          <w:ilvl w:val="0"/>
          <w:numId w:val="33"/>
        </w:numPr>
        <w:pBdr>
          <w:top w:val="nil"/>
          <w:left w:val="nil"/>
          <w:bottom w:val="nil"/>
          <w:right w:val="nil"/>
          <w:between w:val="nil"/>
        </w:pBdr>
        <w:spacing w:line="240" w:lineRule="auto"/>
        <w:jc w:val="both"/>
      </w:pPr>
      <w:r w:rsidRPr="001C185A">
        <w:rPr>
          <w:color w:val="000000"/>
        </w:rPr>
        <w:t xml:space="preserve">Prețul </w:t>
      </w:r>
      <w:r w:rsidR="00E1120A">
        <w:rPr>
          <w:color w:val="000000"/>
        </w:rPr>
        <w:t>M</w:t>
      </w:r>
      <w:r w:rsidRPr="001C185A">
        <w:rPr>
          <w:color w:val="000000"/>
        </w:rPr>
        <w:t>arginal în euro/MW pe oră; și</w:t>
      </w:r>
    </w:p>
    <w:p w14:paraId="1B86785B" w14:textId="77777777" w:rsidR="00E12F42" w:rsidRDefault="001C185A" w:rsidP="00912569">
      <w:pPr>
        <w:numPr>
          <w:ilvl w:val="0"/>
          <w:numId w:val="33"/>
        </w:numPr>
        <w:pBdr>
          <w:top w:val="nil"/>
          <w:left w:val="nil"/>
          <w:bottom w:val="nil"/>
          <w:right w:val="nil"/>
          <w:between w:val="nil"/>
        </w:pBdr>
        <w:spacing w:line="240" w:lineRule="auto"/>
        <w:jc w:val="both"/>
      </w:pPr>
      <w:bookmarkStart w:id="63" w:name="_3q5sasy" w:colFirst="0" w:colLast="0"/>
      <w:bookmarkEnd w:id="63"/>
      <w:r w:rsidRPr="001C185A">
        <w:rPr>
          <w:color w:val="000000"/>
        </w:rPr>
        <w:t xml:space="preserve">suma datorată pentru </w:t>
      </w:r>
      <w:r w:rsidR="00650BA6">
        <w:rPr>
          <w:color w:val="000000"/>
        </w:rPr>
        <w:t>Drepturile</w:t>
      </w:r>
      <w:r w:rsidRPr="001C185A">
        <w:rPr>
          <w:color w:val="000000"/>
        </w:rPr>
        <w:t xml:space="preserve"> de </w:t>
      </w:r>
      <w:r w:rsidR="00453DE3">
        <w:rPr>
          <w:color w:val="000000"/>
        </w:rPr>
        <w:t>Transport</w:t>
      </w:r>
      <w:r w:rsidRPr="001C185A">
        <w:rPr>
          <w:color w:val="000000"/>
        </w:rPr>
        <w:t xml:space="preserve"> pe </w:t>
      </w:r>
      <w:r w:rsidR="004F6813">
        <w:rPr>
          <w:color w:val="000000"/>
        </w:rPr>
        <w:t>Termen Lung</w:t>
      </w:r>
      <w:r w:rsidRPr="001C185A">
        <w:rPr>
          <w:color w:val="000000"/>
        </w:rPr>
        <w:t xml:space="preserve"> alocate în euro, rotunjită la două zecimale; și</w:t>
      </w:r>
    </w:p>
    <w:p w14:paraId="10C3FD39" w14:textId="77777777" w:rsidR="00E12F42" w:rsidRDefault="001C185A" w:rsidP="00912569">
      <w:pPr>
        <w:numPr>
          <w:ilvl w:val="0"/>
          <w:numId w:val="33"/>
        </w:numPr>
        <w:pBdr>
          <w:top w:val="nil"/>
          <w:left w:val="nil"/>
          <w:bottom w:val="nil"/>
          <w:right w:val="nil"/>
          <w:between w:val="nil"/>
        </w:pBdr>
        <w:spacing w:line="240" w:lineRule="auto"/>
        <w:jc w:val="both"/>
      </w:pPr>
      <w:r w:rsidRPr="001C185A">
        <w:rPr>
          <w:color w:val="000000"/>
        </w:rPr>
        <w:t xml:space="preserve">suma datorată pentru o rată lunară pentru </w:t>
      </w:r>
      <w:r w:rsidR="00650BA6">
        <w:rPr>
          <w:color w:val="000000"/>
        </w:rPr>
        <w:t>Drepturile</w:t>
      </w:r>
      <w:r w:rsidRPr="001C185A">
        <w:rPr>
          <w:color w:val="000000"/>
        </w:rPr>
        <w:t xml:space="preserve"> de </w:t>
      </w:r>
      <w:r w:rsidR="00453DE3">
        <w:rPr>
          <w:color w:val="000000"/>
        </w:rPr>
        <w:t>Transport</w:t>
      </w:r>
      <w:r w:rsidRPr="001C185A">
        <w:rPr>
          <w:color w:val="000000"/>
        </w:rPr>
        <w:t xml:space="preserve"> pe </w:t>
      </w:r>
      <w:r w:rsidR="004F6813">
        <w:rPr>
          <w:color w:val="000000"/>
        </w:rPr>
        <w:t>Termen Lung</w:t>
      </w:r>
      <w:r w:rsidRPr="001C185A">
        <w:rPr>
          <w:color w:val="000000"/>
        </w:rPr>
        <w:t xml:space="preserve"> alocate în Euro, rotunjită la două zecimale, în cazul în care Perioada Produsului este mai mare de o lună</w:t>
      </w:r>
      <w:r w:rsidR="0008547D">
        <w:rPr>
          <w:color w:val="000000"/>
        </w:rPr>
        <w:t>.</w:t>
      </w:r>
    </w:p>
    <w:p w14:paraId="49D63618" w14:textId="06EB2864" w:rsidR="00E12F42" w:rsidRDefault="001C185A" w:rsidP="00912569">
      <w:pPr>
        <w:numPr>
          <w:ilvl w:val="0"/>
          <w:numId w:val="22"/>
        </w:numPr>
        <w:pBdr>
          <w:top w:val="nil"/>
          <w:left w:val="nil"/>
          <w:bottom w:val="nil"/>
          <w:right w:val="nil"/>
          <w:between w:val="nil"/>
        </w:pBdr>
        <w:spacing w:line="240" w:lineRule="auto"/>
        <w:jc w:val="both"/>
      </w:pPr>
      <w:r w:rsidRPr="001C185A">
        <w:rPr>
          <w:color w:val="000000"/>
        </w:rPr>
        <w:t xml:space="preserve">În cazul în care Instrumentul de licitație nu este disponibil, </w:t>
      </w:r>
      <w:r w:rsidR="004F6813">
        <w:rPr>
          <w:color w:val="000000"/>
        </w:rPr>
        <w:t>Platforma de Alocare</w:t>
      </w:r>
      <w:r w:rsidRPr="001C185A">
        <w:rPr>
          <w:color w:val="000000"/>
        </w:rPr>
        <w:t xml:space="preserve"> va informa </w:t>
      </w:r>
      <w:r w:rsidR="00E1120A">
        <w:rPr>
          <w:color w:val="000000"/>
        </w:rPr>
        <w:t>P</w:t>
      </w:r>
      <w:r w:rsidRPr="001C185A">
        <w:rPr>
          <w:color w:val="000000"/>
        </w:rPr>
        <w:t xml:space="preserve">articipanții </w:t>
      </w:r>
      <w:r w:rsidR="00E1120A">
        <w:rPr>
          <w:color w:val="000000"/>
        </w:rPr>
        <w:t>Î</w:t>
      </w:r>
      <w:r w:rsidRPr="001C185A">
        <w:rPr>
          <w:color w:val="000000"/>
        </w:rPr>
        <w:t>nregistrați cu privire la rezultatele provizorii ale licitației, în conformitate cu CAPITOLUL 8</w:t>
      </w:r>
      <w:r w:rsidR="0008547D">
        <w:rPr>
          <w:color w:val="000000"/>
        </w:rPr>
        <w:t>.</w:t>
      </w:r>
    </w:p>
    <w:p w14:paraId="39E60E03"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64" w:name="_25b2l0r" w:colFirst="0" w:colLast="0"/>
      <w:bookmarkEnd w:id="64"/>
      <w:r>
        <w:rPr>
          <w:b/>
          <w:color w:val="000000"/>
        </w:rPr>
        <w:br/>
      </w:r>
      <w:r w:rsidR="001C185A" w:rsidRPr="001C185A">
        <w:rPr>
          <w:b/>
          <w:bCs/>
          <w:color w:val="000000"/>
        </w:rPr>
        <w:t>Contestarea rezultatelor licitației</w:t>
      </w:r>
    </w:p>
    <w:p w14:paraId="49B45405" w14:textId="329F38F8" w:rsidR="001C185A" w:rsidRPr="001C185A" w:rsidRDefault="001C185A" w:rsidP="00912569">
      <w:pPr>
        <w:numPr>
          <w:ilvl w:val="0"/>
          <w:numId w:val="32"/>
        </w:numPr>
        <w:pBdr>
          <w:top w:val="nil"/>
          <w:left w:val="nil"/>
          <w:bottom w:val="nil"/>
          <w:right w:val="nil"/>
          <w:between w:val="nil"/>
        </w:pBdr>
        <w:spacing w:line="240" w:lineRule="auto"/>
        <w:jc w:val="both"/>
        <w:rPr>
          <w:color w:val="000000"/>
        </w:rPr>
      </w:pPr>
      <w:r w:rsidRPr="001C185A">
        <w:rPr>
          <w:color w:val="000000"/>
        </w:rPr>
        <w:t xml:space="preserve">Participanții </w:t>
      </w:r>
      <w:r w:rsidR="00FE5089">
        <w:rPr>
          <w:color w:val="000000"/>
        </w:rPr>
        <w:t>Î</w:t>
      </w:r>
      <w:r w:rsidRPr="001C185A">
        <w:rPr>
          <w:color w:val="000000"/>
        </w:rPr>
        <w:t xml:space="preserve">nregistrați vor verifica rezultatele </w:t>
      </w:r>
      <w:r w:rsidR="00FE5089">
        <w:rPr>
          <w:color w:val="000000"/>
        </w:rPr>
        <w:t>L</w:t>
      </w:r>
      <w:r w:rsidRPr="001C185A">
        <w:rPr>
          <w:color w:val="000000"/>
        </w:rPr>
        <w:t xml:space="preserve">icitației și, acolo unde este </w:t>
      </w:r>
      <w:r w:rsidR="00FE5089">
        <w:rPr>
          <w:color w:val="000000"/>
        </w:rPr>
        <w:t>cazul</w:t>
      </w:r>
      <w:r w:rsidRPr="001C185A">
        <w:rPr>
          <w:color w:val="000000"/>
        </w:rPr>
        <w:t xml:space="preserve">, pot contesta rezultatele licitației în perioada de contestație prevăzută la paragraful 2 al prezentului articol. </w:t>
      </w:r>
      <w:r w:rsidR="004F6813">
        <w:rPr>
          <w:color w:val="000000"/>
        </w:rPr>
        <w:t>Platforma de Alocare</w:t>
      </w:r>
      <w:r w:rsidRPr="001C185A">
        <w:rPr>
          <w:color w:val="000000"/>
        </w:rPr>
        <w:t xml:space="preserve"> va lua în considerare doar o contestație în care Participantul Înregistrat poate demonstra o eroare a Platformei de </w:t>
      </w:r>
      <w:r w:rsidR="00453DE3">
        <w:rPr>
          <w:color w:val="000000"/>
        </w:rPr>
        <w:t>Alocare</w:t>
      </w:r>
      <w:r w:rsidRPr="001C185A">
        <w:rPr>
          <w:color w:val="000000"/>
        </w:rPr>
        <w:t xml:space="preserve"> în rezultatele </w:t>
      </w:r>
      <w:r w:rsidR="00FE5089">
        <w:rPr>
          <w:color w:val="000000"/>
        </w:rPr>
        <w:t>L</w:t>
      </w:r>
      <w:r w:rsidRPr="001C185A">
        <w:rPr>
          <w:color w:val="000000"/>
        </w:rPr>
        <w:t>icitației.</w:t>
      </w:r>
    </w:p>
    <w:p w14:paraId="26080FDF" w14:textId="77777777" w:rsidR="001C185A" w:rsidRPr="001C185A" w:rsidRDefault="001C185A" w:rsidP="00912569">
      <w:pPr>
        <w:numPr>
          <w:ilvl w:val="0"/>
          <w:numId w:val="32"/>
        </w:numPr>
        <w:pBdr>
          <w:top w:val="nil"/>
          <w:left w:val="nil"/>
          <w:bottom w:val="nil"/>
          <w:right w:val="nil"/>
          <w:between w:val="nil"/>
        </w:pBdr>
        <w:spacing w:line="240" w:lineRule="auto"/>
        <w:jc w:val="both"/>
        <w:rPr>
          <w:color w:val="000000"/>
        </w:rPr>
      </w:pPr>
      <w:r w:rsidRPr="001C185A">
        <w:rPr>
          <w:color w:val="000000"/>
        </w:rPr>
        <w:t>Participantul Înregistrat poate contesta rezultatele Licitației în termenul stabilit în Specificația de Licitație relevantă, dar nu mai târziu de două (2) Zile Lucrătoare după ce rezultatele provizorii ale Licitației au fost notificate Participantului Înregistrat.</w:t>
      </w:r>
    </w:p>
    <w:p w14:paraId="1E559F80" w14:textId="77777777" w:rsidR="001C185A" w:rsidRPr="001C185A" w:rsidRDefault="001C185A" w:rsidP="00912569">
      <w:pPr>
        <w:numPr>
          <w:ilvl w:val="0"/>
          <w:numId w:val="32"/>
        </w:numPr>
        <w:pBdr>
          <w:top w:val="nil"/>
          <w:left w:val="nil"/>
          <w:bottom w:val="nil"/>
          <w:right w:val="nil"/>
          <w:between w:val="nil"/>
        </w:pBdr>
        <w:spacing w:line="240" w:lineRule="auto"/>
        <w:jc w:val="both"/>
        <w:rPr>
          <w:color w:val="000000"/>
        </w:rPr>
      </w:pPr>
      <w:r w:rsidRPr="001C185A">
        <w:rPr>
          <w:color w:val="000000"/>
        </w:rPr>
        <w:t xml:space="preserve">Contestația va fi notificată Platformei de </w:t>
      </w:r>
      <w:r w:rsidR="00453DE3">
        <w:rPr>
          <w:color w:val="000000"/>
        </w:rPr>
        <w:t>Alocare</w:t>
      </w:r>
      <w:r w:rsidRPr="001C185A">
        <w:rPr>
          <w:color w:val="000000"/>
        </w:rPr>
        <w:t xml:space="preserve"> și va fi denumită „contes</w:t>
      </w:r>
      <w:r w:rsidR="00AF1D1A">
        <w:rPr>
          <w:color w:val="000000"/>
        </w:rPr>
        <w:t>tație</w:t>
      </w:r>
      <w:r w:rsidRPr="001C185A">
        <w:rPr>
          <w:color w:val="000000"/>
        </w:rPr>
        <w:t>”.</w:t>
      </w:r>
    </w:p>
    <w:p w14:paraId="55D4C1E6" w14:textId="77777777" w:rsidR="00E12F42" w:rsidRDefault="001C185A" w:rsidP="00912569">
      <w:pPr>
        <w:numPr>
          <w:ilvl w:val="0"/>
          <w:numId w:val="32"/>
        </w:numPr>
        <w:pBdr>
          <w:top w:val="nil"/>
          <w:left w:val="nil"/>
          <w:bottom w:val="nil"/>
          <w:right w:val="nil"/>
          <w:between w:val="nil"/>
        </w:pBdr>
        <w:spacing w:line="240" w:lineRule="auto"/>
        <w:jc w:val="both"/>
      </w:pPr>
      <w:r w:rsidRPr="001C185A">
        <w:rPr>
          <w:color w:val="000000"/>
        </w:rPr>
        <w:t>Orice contestație va conține următoarele</w:t>
      </w:r>
      <w:r w:rsidR="0008547D">
        <w:rPr>
          <w:color w:val="000000"/>
        </w:rPr>
        <w:t>:</w:t>
      </w:r>
    </w:p>
    <w:p w14:paraId="5E1F6A92" w14:textId="77777777" w:rsidR="00E12F42" w:rsidRDefault="001C185A" w:rsidP="00912569">
      <w:pPr>
        <w:numPr>
          <w:ilvl w:val="0"/>
          <w:numId w:val="31"/>
        </w:numPr>
        <w:pBdr>
          <w:top w:val="nil"/>
          <w:left w:val="nil"/>
          <w:bottom w:val="nil"/>
          <w:right w:val="nil"/>
          <w:between w:val="nil"/>
        </w:pBdr>
        <w:spacing w:line="240" w:lineRule="auto"/>
        <w:jc w:val="both"/>
      </w:pPr>
      <w:r w:rsidRPr="001C185A">
        <w:rPr>
          <w:color w:val="000000"/>
        </w:rPr>
        <w:t>Data contestației</w:t>
      </w:r>
      <w:r w:rsidR="0008547D">
        <w:rPr>
          <w:color w:val="000000"/>
        </w:rPr>
        <w:t>;</w:t>
      </w:r>
    </w:p>
    <w:p w14:paraId="764850F5" w14:textId="77777777" w:rsidR="00E12F42" w:rsidRDefault="001C185A" w:rsidP="00912569">
      <w:pPr>
        <w:numPr>
          <w:ilvl w:val="0"/>
          <w:numId w:val="122"/>
        </w:numPr>
        <w:pBdr>
          <w:top w:val="nil"/>
          <w:left w:val="nil"/>
          <w:bottom w:val="nil"/>
          <w:right w:val="nil"/>
          <w:between w:val="nil"/>
        </w:pBdr>
        <w:spacing w:line="240" w:lineRule="auto"/>
        <w:jc w:val="both"/>
      </w:pPr>
      <w:r w:rsidRPr="001C185A">
        <w:rPr>
          <w:color w:val="000000"/>
        </w:rPr>
        <w:t>identificarea licitației contestate</w:t>
      </w:r>
      <w:r w:rsidR="0008547D">
        <w:rPr>
          <w:color w:val="000000"/>
        </w:rPr>
        <w:t>;</w:t>
      </w:r>
    </w:p>
    <w:p w14:paraId="4F56B2C0" w14:textId="21593E0A" w:rsidR="00E12F42" w:rsidRDefault="001C185A" w:rsidP="00912569">
      <w:pPr>
        <w:numPr>
          <w:ilvl w:val="0"/>
          <w:numId w:val="122"/>
        </w:numPr>
        <w:pBdr>
          <w:top w:val="nil"/>
          <w:left w:val="nil"/>
          <w:bottom w:val="nil"/>
          <w:right w:val="nil"/>
          <w:between w:val="nil"/>
        </w:pBdr>
        <w:spacing w:line="240" w:lineRule="auto"/>
        <w:jc w:val="both"/>
      </w:pPr>
      <w:r w:rsidRPr="001C185A">
        <w:rPr>
          <w:color w:val="000000"/>
        </w:rPr>
        <w:lastRenderedPageBreak/>
        <w:t xml:space="preserve">identificarea Participantului </w:t>
      </w:r>
      <w:r w:rsidR="00FE5089">
        <w:rPr>
          <w:color w:val="000000"/>
        </w:rPr>
        <w:t>Î</w:t>
      </w:r>
      <w:r w:rsidRPr="001C185A">
        <w:rPr>
          <w:color w:val="000000"/>
        </w:rPr>
        <w:t>nregistrat</w:t>
      </w:r>
      <w:r w:rsidR="0008547D">
        <w:rPr>
          <w:color w:val="000000"/>
        </w:rPr>
        <w:t>;</w:t>
      </w:r>
    </w:p>
    <w:p w14:paraId="4C145162" w14:textId="77ADC518" w:rsidR="00E12F42" w:rsidRDefault="001C185A" w:rsidP="00912569">
      <w:pPr>
        <w:numPr>
          <w:ilvl w:val="0"/>
          <w:numId w:val="122"/>
        </w:numPr>
        <w:pBdr>
          <w:top w:val="nil"/>
          <w:left w:val="nil"/>
          <w:bottom w:val="nil"/>
          <w:right w:val="nil"/>
          <w:between w:val="nil"/>
        </w:pBdr>
        <w:spacing w:line="240" w:lineRule="auto"/>
        <w:jc w:val="both"/>
      </w:pPr>
      <w:r w:rsidRPr="001C185A">
        <w:rPr>
          <w:color w:val="000000"/>
        </w:rPr>
        <w:t xml:space="preserve">numele, adresa de e-mail și numărul de telefon ale Participantului </w:t>
      </w:r>
      <w:r w:rsidR="00FE5089">
        <w:rPr>
          <w:color w:val="000000"/>
        </w:rPr>
        <w:t>Î</w:t>
      </w:r>
      <w:r w:rsidRPr="001C185A">
        <w:rPr>
          <w:color w:val="000000"/>
        </w:rPr>
        <w:t>nregistrat</w:t>
      </w:r>
      <w:r w:rsidR="0008547D">
        <w:rPr>
          <w:color w:val="000000"/>
        </w:rPr>
        <w:t>;</w:t>
      </w:r>
    </w:p>
    <w:p w14:paraId="4282EA14" w14:textId="77777777" w:rsidR="00E12F42" w:rsidRDefault="001C185A" w:rsidP="00912569">
      <w:pPr>
        <w:numPr>
          <w:ilvl w:val="0"/>
          <w:numId w:val="122"/>
        </w:numPr>
        <w:pBdr>
          <w:top w:val="nil"/>
          <w:left w:val="nil"/>
          <w:bottom w:val="nil"/>
          <w:right w:val="nil"/>
          <w:between w:val="nil"/>
        </w:pBdr>
        <w:spacing w:line="240" w:lineRule="auto"/>
        <w:jc w:val="both"/>
      </w:pPr>
      <w:r w:rsidRPr="001C185A">
        <w:rPr>
          <w:color w:val="000000"/>
        </w:rPr>
        <w:t>descrierea detaliată a faptelor și motivul contestației; și</w:t>
      </w:r>
      <w:r w:rsidR="0008547D">
        <w:rPr>
          <w:color w:val="000000"/>
        </w:rPr>
        <w:t xml:space="preserve"> </w:t>
      </w:r>
    </w:p>
    <w:p w14:paraId="335AD410" w14:textId="77777777" w:rsidR="00E12F42" w:rsidRDefault="001C185A" w:rsidP="00912569">
      <w:pPr>
        <w:numPr>
          <w:ilvl w:val="0"/>
          <w:numId w:val="122"/>
        </w:numPr>
        <w:pBdr>
          <w:top w:val="nil"/>
          <w:left w:val="nil"/>
          <w:bottom w:val="nil"/>
          <w:right w:val="nil"/>
          <w:between w:val="nil"/>
        </w:pBdr>
        <w:spacing w:line="240" w:lineRule="auto"/>
        <w:jc w:val="both"/>
      </w:pPr>
      <w:r w:rsidRPr="001C185A">
        <w:rPr>
          <w:color w:val="000000"/>
        </w:rPr>
        <w:t>dovezi ale rezultatelor eronate ale licitației</w:t>
      </w:r>
      <w:r w:rsidR="0008547D">
        <w:rPr>
          <w:color w:val="000000"/>
        </w:rPr>
        <w:t xml:space="preserve">; </w:t>
      </w:r>
    </w:p>
    <w:p w14:paraId="3E8638A3" w14:textId="77777777" w:rsidR="001C185A" w:rsidRPr="001C185A" w:rsidRDefault="004F6813" w:rsidP="00912569">
      <w:pPr>
        <w:numPr>
          <w:ilvl w:val="0"/>
          <w:numId w:val="32"/>
        </w:numPr>
        <w:pBdr>
          <w:top w:val="nil"/>
          <w:left w:val="nil"/>
          <w:bottom w:val="nil"/>
          <w:right w:val="nil"/>
          <w:between w:val="nil"/>
        </w:pBdr>
        <w:spacing w:line="240" w:lineRule="auto"/>
        <w:jc w:val="both"/>
        <w:rPr>
          <w:color w:val="000000"/>
        </w:rPr>
      </w:pPr>
      <w:r>
        <w:rPr>
          <w:color w:val="000000"/>
        </w:rPr>
        <w:t>Platforma de Alocare</w:t>
      </w:r>
      <w:r w:rsidR="001C185A" w:rsidRPr="001C185A">
        <w:rPr>
          <w:color w:val="000000"/>
        </w:rPr>
        <w:t xml:space="preserve"> va notifica decizia sa privind contestația Participantului Înregistrat în cel mult patru (4) Zile Lucrătoare după ce rezultatele provizorii ale Licitației au fost notificate Participantului Înregistrat.</w:t>
      </w:r>
    </w:p>
    <w:p w14:paraId="3E37A25A" w14:textId="0D362162" w:rsidR="00E12F42" w:rsidRDefault="001C185A" w:rsidP="00912569">
      <w:pPr>
        <w:numPr>
          <w:ilvl w:val="0"/>
          <w:numId w:val="32"/>
        </w:numPr>
        <w:pBdr>
          <w:top w:val="nil"/>
          <w:left w:val="nil"/>
          <w:bottom w:val="nil"/>
          <w:right w:val="nil"/>
          <w:between w:val="nil"/>
        </w:pBdr>
        <w:spacing w:line="240" w:lineRule="auto"/>
        <w:jc w:val="both"/>
        <w:rPr>
          <w:color w:val="000000"/>
        </w:rPr>
      </w:pPr>
      <w:r w:rsidRPr="001C185A">
        <w:rPr>
          <w:color w:val="000000"/>
        </w:rPr>
        <w:t xml:space="preserve">La sfârșitul celei de-a patra (a patra) Zi </w:t>
      </w:r>
      <w:r w:rsidR="00FE5089">
        <w:rPr>
          <w:color w:val="000000"/>
        </w:rPr>
        <w:t>L</w:t>
      </w:r>
      <w:r w:rsidRPr="001C185A">
        <w:rPr>
          <w:color w:val="000000"/>
        </w:rPr>
        <w:t xml:space="preserve">ucrătoare după publicarea rezultatelor </w:t>
      </w:r>
      <w:r w:rsidR="00FE5089">
        <w:rPr>
          <w:color w:val="000000"/>
        </w:rPr>
        <w:t>L</w:t>
      </w:r>
      <w:r w:rsidRPr="001C185A">
        <w:rPr>
          <w:color w:val="000000"/>
        </w:rPr>
        <w:t xml:space="preserve">icitației provizorii și cu excepția cazului în care o </w:t>
      </w:r>
      <w:r w:rsidR="00FE5089">
        <w:rPr>
          <w:color w:val="000000"/>
        </w:rPr>
        <w:t>L</w:t>
      </w:r>
      <w:r w:rsidRPr="001C185A">
        <w:rPr>
          <w:color w:val="000000"/>
        </w:rPr>
        <w:t xml:space="preserve">icitație este anulată, rezultatele </w:t>
      </w:r>
      <w:r w:rsidR="00FE5089">
        <w:rPr>
          <w:color w:val="000000"/>
        </w:rPr>
        <w:t>L</w:t>
      </w:r>
      <w:r w:rsidRPr="001C185A">
        <w:rPr>
          <w:color w:val="000000"/>
        </w:rPr>
        <w:t>icitației provizorii vor fi considerate definitive și obligat</w:t>
      </w:r>
      <w:r>
        <w:rPr>
          <w:color w:val="000000"/>
        </w:rPr>
        <w:t>orii fără nicio altă notificare</w:t>
      </w:r>
      <w:r w:rsidR="0008547D">
        <w:rPr>
          <w:color w:val="000000"/>
        </w:rPr>
        <w:t xml:space="preserve">. </w:t>
      </w:r>
    </w:p>
    <w:p w14:paraId="775C2810"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65" w:name="_1jlao46" w:colFirst="0" w:colLast="0"/>
      <w:bookmarkEnd w:id="65"/>
      <w:r>
        <w:rPr>
          <w:b/>
          <w:color w:val="000000"/>
          <w:sz w:val="32"/>
          <w:szCs w:val="32"/>
        </w:rPr>
        <w:lastRenderedPageBreak/>
        <w:br/>
      </w:r>
      <w:r w:rsidR="001C185A" w:rsidRPr="001C185A">
        <w:rPr>
          <w:color w:val="000000"/>
          <w:sz w:val="28"/>
          <w:szCs w:val="28"/>
        </w:rPr>
        <w:t xml:space="preserve">Restituirea </w:t>
      </w:r>
      <w:r w:rsidR="004F6813">
        <w:rPr>
          <w:color w:val="000000"/>
          <w:sz w:val="28"/>
          <w:szCs w:val="28"/>
        </w:rPr>
        <w:t>Drepturilor</w:t>
      </w:r>
      <w:r w:rsidR="001C185A" w:rsidRPr="001C185A">
        <w:rPr>
          <w:color w:val="000000"/>
          <w:sz w:val="28"/>
          <w:szCs w:val="28"/>
        </w:rPr>
        <w:t xml:space="preserve"> de </w:t>
      </w:r>
      <w:r w:rsidR="00453DE3">
        <w:rPr>
          <w:color w:val="000000"/>
          <w:sz w:val="28"/>
          <w:szCs w:val="28"/>
        </w:rPr>
        <w:t>Transport</w:t>
      </w:r>
      <w:r w:rsidR="001C185A" w:rsidRPr="001C185A">
        <w:rPr>
          <w:color w:val="000000"/>
          <w:sz w:val="28"/>
          <w:szCs w:val="28"/>
        </w:rPr>
        <w:t xml:space="preserve"> pe </w:t>
      </w:r>
      <w:r w:rsidR="004F6813">
        <w:rPr>
          <w:color w:val="000000"/>
          <w:sz w:val="28"/>
          <w:szCs w:val="28"/>
        </w:rPr>
        <w:t>Termen Lung</w:t>
      </w:r>
      <w:r>
        <w:rPr>
          <w:b/>
          <w:color w:val="000000"/>
          <w:sz w:val="28"/>
          <w:szCs w:val="28"/>
        </w:rPr>
        <w:br/>
      </w:r>
    </w:p>
    <w:p w14:paraId="2579F80F" w14:textId="77F6A36E"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66" w:name="_43ky6rz" w:colFirst="0" w:colLast="0"/>
      <w:bookmarkEnd w:id="66"/>
      <w:r>
        <w:rPr>
          <w:b/>
          <w:color w:val="000000"/>
        </w:rPr>
        <w:br/>
      </w:r>
      <w:r w:rsidR="00564200" w:rsidRPr="00564200">
        <w:rPr>
          <w:b/>
          <w:bCs/>
          <w:color w:val="000000"/>
        </w:rPr>
        <w:t>Dispoziți</w:t>
      </w:r>
      <w:r w:rsidR="00F62204">
        <w:rPr>
          <w:b/>
          <w:bCs/>
          <w:color w:val="000000"/>
        </w:rPr>
        <w:t>i</w:t>
      </w:r>
      <w:r w:rsidR="00564200" w:rsidRPr="00564200">
        <w:rPr>
          <w:b/>
          <w:bCs/>
          <w:color w:val="000000"/>
        </w:rPr>
        <w:t xml:space="preserve"> general</w:t>
      </w:r>
      <w:r w:rsidR="00F62204">
        <w:rPr>
          <w:b/>
          <w:bCs/>
          <w:color w:val="000000"/>
        </w:rPr>
        <w:t>e</w:t>
      </w:r>
    </w:p>
    <w:p w14:paraId="532E0FDF" w14:textId="77777777" w:rsidR="00564200" w:rsidRPr="00564200" w:rsidRDefault="00564200" w:rsidP="00912569">
      <w:pPr>
        <w:numPr>
          <w:ilvl w:val="0"/>
          <w:numId w:val="103"/>
        </w:numPr>
        <w:pBdr>
          <w:top w:val="nil"/>
          <w:left w:val="nil"/>
          <w:bottom w:val="nil"/>
          <w:right w:val="nil"/>
          <w:between w:val="nil"/>
        </w:pBdr>
        <w:spacing w:line="240" w:lineRule="auto"/>
        <w:jc w:val="both"/>
        <w:rPr>
          <w:color w:val="000000"/>
        </w:rPr>
      </w:pPr>
      <w:r w:rsidRPr="00564200">
        <w:rPr>
          <w:color w:val="000000"/>
        </w:rPr>
        <w:t xml:space="preserve">Deținătorii de </w:t>
      </w:r>
      <w:r w:rsidR="00AF1D1A">
        <w:rPr>
          <w:color w:val="000000"/>
        </w:rPr>
        <w:t>D</w:t>
      </w:r>
      <w:r w:rsidRPr="00564200">
        <w:rPr>
          <w:color w:val="000000"/>
        </w:rPr>
        <w:t xml:space="preserve">repturi de </w:t>
      </w:r>
      <w:r w:rsidR="00453DE3">
        <w:rPr>
          <w:color w:val="000000"/>
        </w:rPr>
        <w:t>Transport</w:t>
      </w:r>
      <w:r w:rsidRPr="00564200">
        <w:rPr>
          <w:color w:val="000000"/>
        </w:rPr>
        <w:t xml:space="preserve"> pe </w:t>
      </w:r>
      <w:r w:rsidR="004F6813">
        <w:rPr>
          <w:color w:val="000000"/>
        </w:rPr>
        <w:t>Termen Lung</w:t>
      </w:r>
      <w:r w:rsidRPr="00564200">
        <w:rPr>
          <w:color w:val="000000"/>
        </w:rPr>
        <w:t xml:space="preserve"> pot returna unele sau toate </w:t>
      </w:r>
      <w:r w:rsidR="00650BA6">
        <w:rPr>
          <w:color w:val="000000"/>
        </w:rPr>
        <w:t>Drepturile</w:t>
      </w:r>
      <w:r w:rsidRPr="00564200">
        <w:rPr>
          <w:color w:val="000000"/>
        </w:rPr>
        <w:t xml:space="preserve"> lor de </w:t>
      </w:r>
      <w:r w:rsidR="004F6813">
        <w:rPr>
          <w:color w:val="000000"/>
        </w:rPr>
        <w:t>Transport</w:t>
      </w:r>
      <w:r w:rsidRPr="00564200">
        <w:rPr>
          <w:color w:val="000000"/>
        </w:rPr>
        <w:t xml:space="preserve"> pe </w:t>
      </w:r>
      <w:r w:rsidR="004F6813">
        <w:rPr>
          <w:color w:val="000000"/>
        </w:rPr>
        <w:t>Termen Lung</w:t>
      </w:r>
      <w:r w:rsidRPr="00564200">
        <w:rPr>
          <w:color w:val="000000"/>
        </w:rPr>
        <w:t xml:space="preserve"> către </w:t>
      </w:r>
      <w:r w:rsidR="004F6813">
        <w:rPr>
          <w:color w:val="000000"/>
        </w:rPr>
        <w:t>Platforma de Alocare</w:t>
      </w:r>
      <w:r w:rsidRPr="00564200">
        <w:rPr>
          <w:color w:val="000000"/>
        </w:rPr>
        <w:t xml:space="preserve"> pentru re</w:t>
      </w:r>
      <w:r w:rsidR="00AF1D1A">
        <w:rPr>
          <w:color w:val="000000"/>
        </w:rPr>
        <w:t>a</w:t>
      </w:r>
      <w:r w:rsidR="00453DE3">
        <w:rPr>
          <w:color w:val="000000"/>
        </w:rPr>
        <w:t>locare</w:t>
      </w:r>
      <w:r w:rsidRPr="00564200">
        <w:rPr>
          <w:color w:val="000000"/>
        </w:rPr>
        <w:t xml:space="preserve"> la orice licitație ulterioară pe </w:t>
      </w:r>
      <w:r w:rsidR="004F6813">
        <w:rPr>
          <w:color w:val="000000"/>
        </w:rPr>
        <w:t>Termen Lung</w:t>
      </w:r>
      <w:r w:rsidRPr="00564200">
        <w:rPr>
          <w:color w:val="000000"/>
        </w:rPr>
        <w:t>, odată ce rezultatele finale ale licitației sunt publicate.</w:t>
      </w:r>
    </w:p>
    <w:p w14:paraId="2923AF3C" w14:textId="3573CEF1" w:rsidR="00564200" w:rsidRPr="00564200" w:rsidRDefault="00650BA6" w:rsidP="00912569">
      <w:pPr>
        <w:numPr>
          <w:ilvl w:val="0"/>
          <w:numId w:val="103"/>
        </w:numPr>
        <w:pBdr>
          <w:top w:val="nil"/>
          <w:left w:val="nil"/>
          <w:bottom w:val="nil"/>
          <w:right w:val="nil"/>
          <w:between w:val="nil"/>
        </w:pBdr>
        <w:spacing w:line="240" w:lineRule="auto"/>
        <w:jc w:val="both"/>
        <w:rPr>
          <w:color w:val="000000"/>
        </w:rPr>
      </w:pPr>
      <w:r>
        <w:rPr>
          <w:color w:val="000000"/>
        </w:rPr>
        <w:t>Drepturile</w:t>
      </w:r>
      <w:r w:rsidR="00564200" w:rsidRPr="00564200">
        <w:rPr>
          <w:color w:val="000000"/>
        </w:rPr>
        <w:t xml:space="preserve"> de </w:t>
      </w:r>
      <w:r w:rsidR="00453DE3">
        <w:rPr>
          <w:color w:val="000000"/>
        </w:rPr>
        <w:t>Transport</w:t>
      </w:r>
      <w:r w:rsidR="00564200" w:rsidRPr="00564200">
        <w:rPr>
          <w:color w:val="000000"/>
        </w:rPr>
        <w:t xml:space="preserve"> pe </w:t>
      </w:r>
      <w:r w:rsidR="004F6813">
        <w:rPr>
          <w:color w:val="000000"/>
        </w:rPr>
        <w:t>Termen Lung</w:t>
      </w:r>
      <w:r w:rsidR="00564200" w:rsidRPr="00564200">
        <w:rPr>
          <w:color w:val="000000"/>
        </w:rPr>
        <w:t xml:space="preserve"> returnate vor fi o bandă constantă de MW întregi pe intervalul de timp specific al </w:t>
      </w:r>
      <w:r w:rsidR="00FE5089">
        <w:rPr>
          <w:color w:val="000000"/>
        </w:rPr>
        <w:t>L</w:t>
      </w:r>
      <w:r w:rsidR="00564200" w:rsidRPr="00564200">
        <w:rPr>
          <w:color w:val="000000"/>
        </w:rPr>
        <w:t xml:space="preserve">icitației ulterioare. Licitația la care au fost alocate </w:t>
      </w:r>
      <w:r>
        <w:rPr>
          <w:color w:val="000000"/>
        </w:rPr>
        <w:t>Drepturile</w:t>
      </w:r>
      <w:r w:rsidR="00564200" w:rsidRPr="00564200">
        <w:rPr>
          <w:color w:val="000000"/>
        </w:rPr>
        <w:t xml:space="preserve"> de </w:t>
      </w:r>
      <w:r w:rsidR="00453DE3">
        <w:rPr>
          <w:color w:val="000000"/>
        </w:rPr>
        <w:t>Transport</w:t>
      </w:r>
      <w:r w:rsidR="00564200" w:rsidRPr="00564200">
        <w:rPr>
          <w:color w:val="000000"/>
        </w:rPr>
        <w:t xml:space="preserve"> pe </w:t>
      </w:r>
      <w:r w:rsidR="004F6813">
        <w:rPr>
          <w:color w:val="000000"/>
        </w:rPr>
        <w:t>Termen Lung</w:t>
      </w:r>
      <w:r w:rsidR="00564200" w:rsidRPr="00564200">
        <w:rPr>
          <w:color w:val="000000"/>
        </w:rPr>
        <w:t xml:space="preserve"> și </w:t>
      </w:r>
      <w:r w:rsidR="00FE5089">
        <w:rPr>
          <w:color w:val="000000"/>
        </w:rPr>
        <w:t>L</w:t>
      </w:r>
      <w:r w:rsidR="00564200" w:rsidRPr="00564200">
        <w:rPr>
          <w:color w:val="000000"/>
        </w:rPr>
        <w:t xml:space="preserve">icitația ulterioară la care urmează să fie returnate </w:t>
      </w:r>
      <w:r>
        <w:rPr>
          <w:color w:val="000000"/>
        </w:rPr>
        <w:t>Drepturile</w:t>
      </w:r>
      <w:r w:rsidR="00564200" w:rsidRPr="00564200">
        <w:rPr>
          <w:color w:val="000000"/>
        </w:rPr>
        <w:t xml:space="preserve"> de </w:t>
      </w:r>
      <w:r w:rsidR="00453DE3">
        <w:rPr>
          <w:color w:val="000000"/>
        </w:rPr>
        <w:t>Transport</w:t>
      </w:r>
      <w:r w:rsidR="00564200" w:rsidRPr="00564200">
        <w:rPr>
          <w:color w:val="000000"/>
        </w:rPr>
        <w:t xml:space="preserve"> pe </w:t>
      </w:r>
      <w:r w:rsidR="004F6813">
        <w:rPr>
          <w:color w:val="000000"/>
        </w:rPr>
        <w:t>Termen Lung</w:t>
      </w:r>
      <w:r w:rsidR="00564200" w:rsidRPr="00564200">
        <w:rPr>
          <w:color w:val="000000"/>
        </w:rPr>
        <w:t xml:space="preserve"> vor fi pentru aceeași formă de produse.</w:t>
      </w:r>
    </w:p>
    <w:p w14:paraId="590666BD" w14:textId="77777777" w:rsidR="00564200" w:rsidRPr="00564200" w:rsidRDefault="00564200" w:rsidP="00912569">
      <w:pPr>
        <w:numPr>
          <w:ilvl w:val="0"/>
          <w:numId w:val="103"/>
        </w:numPr>
        <w:pBdr>
          <w:top w:val="nil"/>
          <w:left w:val="nil"/>
          <w:bottom w:val="nil"/>
          <w:right w:val="nil"/>
          <w:between w:val="nil"/>
        </w:pBdr>
        <w:spacing w:line="240" w:lineRule="auto"/>
        <w:jc w:val="both"/>
        <w:rPr>
          <w:color w:val="000000"/>
        </w:rPr>
      </w:pPr>
      <w:r w:rsidRPr="00564200">
        <w:rPr>
          <w:color w:val="000000"/>
        </w:rPr>
        <w:t xml:space="preserve">Volumul minim pentru un Drept de </w:t>
      </w:r>
      <w:r w:rsidR="001E7351">
        <w:rPr>
          <w:color w:val="000000"/>
        </w:rPr>
        <w:t>T</w:t>
      </w:r>
      <w:r w:rsidRPr="00564200">
        <w:rPr>
          <w:color w:val="000000"/>
        </w:rPr>
        <w:t xml:space="preserve">ransport pe </w:t>
      </w:r>
      <w:r w:rsidR="004F6813">
        <w:rPr>
          <w:color w:val="000000"/>
        </w:rPr>
        <w:t>Termen Lung</w:t>
      </w:r>
      <w:r w:rsidRPr="00564200">
        <w:rPr>
          <w:color w:val="000000"/>
        </w:rPr>
        <w:t xml:space="preserve"> returnat va fi de un (1) MW în intervalul de timp specific al licitației ulterioare.</w:t>
      </w:r>
    </w:p>
    <w:p w14:paraId="65A0479C" w14:textId="77777777" w:rsidR="00564200" w:rsidRPr="00564200" w:rsidRDefault="004F6813" w:rsidP="00912569">
      <w:pPr>
        <w:numPr>
          <w:ilvl w:val="0"/>
          <w:numId w:val="103"/>
        </w:numPr>
        <w:pBdr>
          <w:top w:val="nil"/>
          <w:left w:val="nil"/>
          <w:bottom w:val="nil"/>
          <w:right w:val="nil"/>
          <w:between w:val="nil"/>
        </w:pBdr>
        <w:spacing w:line="240" w:lineRule="auto"/>
        <w:jc w:val="both"/>
        <w:rPr>
          <w:color w:val="000000"/>
        </w:rPr>
      </w:pPr>
      <w:r>
        <w:rPr>
          <w:color w:val="000000"/>
        </w:rPr>
        <w:t>Platforma de Alocare</w:t>
      </w:r>
      <w:r w:rsidR="00564200" w:rsidRPr="00564200">
        <w:rPr>
          <w:color w:val="000000"/>
        </w:rPr>
        <w:t xml:space="preserve"> va pune la dispoziție volumele de Drepturi de </w:t>
      </w:r>
      <w:r w:rsidR="00453DE3">
        <w:rPr>
          <w:color w:val="000000"/>
        </w:rPr>
        <w:t>Transport</w:t>
      </w:r>
      <w:r w:rsidR="00564200" w:rsidRPr="00564200">
        <w:rPr>
          <w:color w:val="000000"/>
        </w:rPr>
        <w:t xml:space="preserve"> pe </w:t>
      </w:r>
      <w:r>
        <w:rPr>
          <w:color w:val="000000"/>
        </w:rPr>
        <w:t>Termen Lung</w:t>
      </w:r>
      <w:r w:rsidR="00564200" w:rsidRPr="00564200">
        <w:rPr>
          <w:color w:val="000000"/>
        </w:rPr>
        <w:t xml:space="preserve"> returnate la licitația pe </w:t>
      </w:r>
      <w:r>
        <w:rPr>
          <w:color w:val="000000"/>
        </w:rPr>
        <w:t>Termen Lung</w:t>
      </w:r>
      <w:r w:rsidR="00564200" w:rsidRPr="00564200">
        <w:rPr>
          <w:color w:val="000000"/>
        </w:rPr>
        <w:t xml:space="preserve"> ulterioară, crescând Capacitatea Oferită anunțată în Specificația provizorie a Licitației în mod corespunzător și în mod egal pentru fiecare oră a Perioadei Produsului. Același lucru este valabil și în cazul în care Capacitatea Oferită anunțată în Specificația provizorie a Licitației pentru licitația pe </w:t>
      </w:r>
      <w:r>
        <w:rPr>
          <w:color w:val="000000"/>
        </w:rPr>
        <w:t>Termen Lung</w:t>
      </w:r>
      <w:r w:rsidR="00564200" w:rsidRPr="00564200">
        <w:rPr>
          <w:color w:val="000000"/>
        </w:rPr>
        <w:t xml:space="preserve"> ulterioară conține o Perioadă de Reducere.</w:t>
      </w:r>
    </w:p>
    <w:p w14:paraId="50E81B8A" w14:textId="77777777" w:rsidR="00E12F42" w:rsidRPr="00564200" w:rsidRDefault="00564200" w:rsidP="00912569">
      <w:pPr>
        <w:numPr>
          <w:ilvl w:val="0"/>
          <w:numId w:val="103"/>
        </w:numPr>
        <w:pBdr>
          <w:top w:val="nil"/>
          <w:left w:val="nil"/>
          <w:bottom w:val="nil"/>
          <w:right w:val="nil"/>
          <w:between w:val="nil"/>
        </w:pBdr>
        <w:spacing w:line="240" w:lineRule="auto"/>
        <w:jc w:val="both"/>
        <w:rPr>
          <w:color w:val="000000"/>
        </w:rPr>
      </w:pPr>
      <w:r w:rsidRPr="00564200">
        <w:rPr>
          <w:color w:val="000000"/>
        </w:rPr>
        <w:t xml:space="preserve">În cazul în care </w:t>
      </w:r>
      <w:r w:rsidR="00650BA6">
        <w:rPr>
          <w:color w:val="000000"/>
        </w:rPr>
        <w:t>Drepturile</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sidRPr="00564200">
        <w:rPr>
          <w:color w:val="000000"/>
        </w:rPr>
        <w:t xml:space="preserve"> returnate sunt rotunjite în jos în conformitate cu procesul descris la articolul 32 alineatul (6), </w:t>
      </w:r>
      <w:r w:rsidR="004F6813">
        <w:rPr>
          <w:color w:val="000000"/>
        </w:rPr>
        <w:t>Platforma de Alocare</w:t>
      </w:r>
      <w:r w:rsidRPr="00564200">
        <w:rPr>
          <w:color w:val="000000"/>
        </w:rPr>
        <w:t xml:space="preserve"> va remunera Participantul pe piață pentru suma totală a </w:t>
      </w:r>
      <w:r w:rsidR="004F6813">
        <w:rPr>
          <w:color w:val="000000"/>
        </w:rPr>
        <w:t>Drepturilor</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sidRPr="00564200">
        <w:rPr>
          <w:color w:val="000000"/>
        </w:rPr>
        <w:t xml:space="preserve"> returnate în conformitate cu articolul 37</w:t>
      </w:r>
      <w:r>
        <w:rPr>
          <w:color w:val="000000"/>
        </w:rPr>
        <w:t>.</w:t>
      </w:r>
      <w:r w:rsidR="0008547D" w:rsidRPr="00564200">
        <w:rPr>
          <w:color w:val="000000"/>
        </w:rPr>
        <w:t xml:space="preserve"> </w:t>
      </w:r>
    </w:p>
    <w:p w14:paraId="73755E3D" w14:textId="36D6C706"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67" w:name="_xvir7l" w:colFirst="0" w:colLast="0"/>
      <w:bookmarkEnd w:id="67"/>
      <w:r>
        <w:rPr>
          <w:b/>
          <w:color w:val="000000"/>
        </w:rPr>
        <w:br/>
      </w:r>
      <w:r w:rsidR="00F62204">
        <w:rPr>
          <w:b/>
          <w:color w:val="000000"/>
        </w:rPr>
        <w:t>Procedura de returnare</w:t>
      </w:r>
    </w:p>
    <w:p w14:paraId="78AD3395" w14:textId="19EABD52" w:rsidR="00564200" w:rsidRPr="00564200" w:rsidRDefault="00564200" w:rsidP="00912569">
      <w:pPr>
        <w:numPr>
          <w:ilvl w:val="0"/>
          <w:numId w:val="38"/>
        </w:numPr>
        <w:pBdr>
          <w:top w:val="nil"/>
          <w:left w:val="nil"/>
          <w:bottom w:val="nil"/>
          <w:right w:val="nil"/>
          <w:between w:val="nil"/>
        </w:pBdr>
        <w:spacing w:line="240" w:lineRule="auto"/>
        <w:ind w:left="720"/>
        <w:jc w:val="both"/>
        <w:rPr>
          <w:color w:val="000000"/>
          <w:lang w:val="ro-RO"/>
        </w:rPr>
      </w:pPr>
      <w:bookmarkStart w:id="68" w:name="_3hv69ve" w:colFirst="0" w:colLast="0"/>
      <w:bookmarkEnd w:id="68"/>
      <w:r w:rsidRPr="00564200">
        <w:rPr>
          <w:color w:val="000000"/>
          <w:lang w:val="ro-RO"/>
        </w:rPr>
        <w:t xml:space="preserve">Deținătorii de drepturi de </w:t>
      </w:r>
      <w:r w:rsidR="00453DE3">
        <w:rPr>
          <w:color w:val="000000"/>
          <w:lang w:val="ro-RO"/>
        </w:rPr>
        <w:t>Transport</w:t>
      </w:r>
      <w:r w:rsidRPr="00564200">
        <w:rPr>
          <w:color w:val="000000"/>
          <w:lang w:val="ro-RO"/>
        </w:rPr>
        <w:t xml:space="preserve"> pe </w:t>
      </w:r>
      <w:r w:rsidR="004F6813">
        <w:rPr>
          <w:color w:val="000000"/>
          <w:lang w:val="ro-RO"/>
        </w:rPr>
        <w:t>Termen Lung</w:t>
      </w:r>
      <w:r w:rsidRPr="00564200">
        <w:rPr>
          <w:color w:val="000000"/>
          <w:lang w:val="ro-RO"/>
        </w:rPr>
        <w:t xml:space="preserve"> care doresc să-și returneze </w:t>
      </w:r>
      <w:r w:rsidR="00650BA6">
        <w:rPr>
          <w:color w:val="000000"/>
          <w:lang w:val="ro-RO"/>
        </w:rPr>
        <w:t>Drepturile</w:t>
      </w:r>
      <w:r w:rsidRPr="00564200">
        <w:rPr>
          <w:color w:val="000000"/>
          <w:lang w:val="ro-RO"/>
        </w:rPr>
        <w:t xml:space="preserve"> de </w:t>
      </w:r>
      <w:r w:rsidR="00453DE3">
        <w:rPr>
          <w:color w:val="000000"/>
          <w:lang w:val="ro-RO"/>
        </w:rPr>
        <w:t>Transport</w:t>
      </w:r>
      <w:r w:rsidRPr="00564200">
        <w:rPr>
          <w:color w:val="000000"/>
          <w:lang w:val="ro-RO"/>
        </w:rPr>
        <w:t xml:space="preserve"> pe </w:t>
      </w:r>
      <w:r w:rsidR="004F6813">
        <w:rPr>
          <w:color w:val="000000"/>
          <w:lang w:val="ro-RO"/>
        </w:rPr>
        <w:t>Termen Lung</w:t>
      </w:r>
      <w:r w:rsidRPr="00564200">
        <w:rPr>
          <w:color w:val="000000"/>
          <w:lang w:val="ro-RO"/>
        </w:rPr>
        <w:t xml:space="preserve"> vor trimite o notificare, direct sau indirect, printr-o terță parte autorizată, prin Instrumentul de </w:t>
      </w:r>
      <w:r w:rsidR="00FE5089">
        <w:rPr>
          <w:color w:val="000000"/>
          <w:lang w:val="ro-RO"/>
        </w:rPr>
        <w:t>L</w:t>
      </w:r>
      <w:r w:rsidRPr="00564200">
        <w:rPr>
          <w:color w:val="000000"/>
          <w:lang w:val="ro-RO"/>
        </w:rPr>
        <w:t xml:space="preserve">icitație către </w:t>
      </w:r>
      <w:r w:rsidR="004F6813">
        <w:rPr>
          <w:color w:val="000000"/>
          <w:lang w:val="ro-RO"/>
        </w:rPr>
        <w:t>Platforma de Alocare</w:t>
      </w:r>
      <w:r w:rsidRPr="00564200">
        <w:rPr>
          <w:color w:val="000000"/>
          <w:lang w:val="ro-RO"/>
        </w:rPr>
        <w:t xml:space="preserve">, în conformitate cu Regulile corespunzătoare ale sistemului informațional, cel târziu </w:t>
      </w:r>
      <w:r w:rsidR="00FE5089">
        <w:rPr>
          <w:color w:val="000000"/>
          <w:lang w:val="ro-RO"/>
        </w:rPr>
        <w:t xml:space="preserve">până </w:t>
      </w:r>
      <w:r w:rsidR="007047EB">
        <w:rPr>
          <w:color w:val="000000"/>
          <w:lang w:val="ro-RO"/>
        </w:rPr>
        <w:t xml:space="preserve">la </w:t>
      </w:r>
      <w:r w:rsidR="00FE5089">
        <w:rPr>
          <w:color w:val="000000"/>
          <w:lang w:val="ro-RO"/>
        </w:rPr>
        <w:t xml:space="preserve"> </w:t>
      </w:r>
      <w:r w:rsidRPr="00564200">
        <w:rPr>
          <w:color w:val="000000"/>
          <w:lang w:val="ro-RO"/>
        </w:rPr>
        <w:t xml:space="preserve">termenul limită specificat în specificația provizorie a licitației pentru licitația ulterioară la care urmează să fie returnat </w:t>
      </w:r>
      <w:r w:rsidR="00FE5089">
        <w:rPr>
          <w:color w:val="000000"/>
          <w:lang w:val="ro-RO"/>
        </w:rPr>
        <w:t>D</w:t>
      </w:r>
      <w:r w:rsidRPr="00564200">
        <w:rPr>
          <w:color w:val="000000"/>
          <w:lang w:val="ro-RO"/>
        </w:rPr>
        <w:t xml:space="preserve">reptul de </w:t>
      </w:r>
      <w:r w:rsidR="004F6813">
        <w:rPr>
          <w:color w:val="000000"/>
          <w:lang w:val="ro-RO"/>
        </w:rPr>
        <w:t>Transport</w:t>
      </w:r>
      <w:r w:rsidRPr="00564200">
        <w:rPr>
          <w:color w:val="000000"/>
          <w:lang w:val="ro-RO"/>
        </w:rPr>
        <w:t xml:space="preserve"> pe </w:t>
      </w:r>
      <w:r w:rsidR="004F6813">
        <w:rPr>
          <w:color w:val="000000"/>
          <w:lang w:val="ro-RO"/>
        </w:rPr>
        <w:t>Termen Lung</w:t>
      </w:r>
      <w:r w:rsidRPr="00564200">
        <w:rPr>
          <w:color w:val="000000"/>
          <w:lang w:val="ro-RO"/>
        </w:rPr>
        <w:t>.</w:t>
      </w:r>
    </w:p>
    <w:p w14:paraId="27A0CAD9" w14:textId="77777777" w:rsidR="00E12F42" w:rsidRDefault="00564200" w:rsidP="00912569">
      <w:pPr>
        <w:numPr>
          <w:ilvl w:val="0"/>
          <w:numId w:val="38"/>
        </w:numPr>
        <w:pBdr>
          <w:top w:val="nil"/>
          <w:left w:val="nil"/>
          <w:bottom w:val="nil"/>
          <w:right w:val="nil"/>
          <w:between w:val="nil"/>
        </w:pBdr>
        <w:spacing w:line="240" w:lineRule="auto"/>
        <w:ind w:left="720"/>
        <w:jc w:val="both"/>
      </w:pPr>
      <w:r w:rsidRPr="00564200">
        <w:rPr>
          <w:color w:val="000000"/>
          <w:lang w:val="ro-RO"/>
        </w:rPr>
        <w:t>O notificare valabilă a returnării în conformitate cu alineatul (1) din prezentul articol conține următoarele informații</w:t>
      </w:r>
      <w:r w:rsidR="0008547D">
        <w:rPr>
          <w:color w:val="000000"/>
        </w:rPr>
        <w:t>:</w:t>
      </w:r>
    </w:p>
    <w:p w14:paraId="5E92BA13" w14:textId="77777777" w:rsidR="00E12F42" w:rsidRDefault="00564200" w:rsidP="00912569">
      <w:pPr>
        <w:numPr>
          <w:ilvl w:val="0"/>
          <w:numId w:val="46"/>
        </w:numPr>
        <w:pBdr>
          <w:top w:val="nil"/>
          <w:left w:val="nil"/>
          <w:bottom w:val="nil"/>
          <w:right w:val="nil"/>
          <w:between w:val="nil"/>
        </w:pBdr>
        <w:spacing w:line="240" w:lineRule="auto"/>
        <w:jc w:val="both"/>
      </w:pPr>
      <w:r w:rsidRPr="00564200">
        <w:rPr>
          <w:color w:val="000000"/>
        </w:rPr>
        <w:t xml:space="preserve">Codul EIC al titularului </w:t>
      </w:r>
      <w:r w:rsidR="00E559FF">
        <w:rPr>
          <w:color w:val="000000"/>
        </w:rPr>
        <w:t>Dreptului</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sidR="0008547D">
        <w:rPr>
          <w:color w:val="000000"/>
        </w:rPr>
        <w:t xml:space="preserve">; </w:t>
      </w:r>
    </w:p>
    <w:p w14:paraId="3DF9638A" w14:textId="77777777" w:rsidR="00E12F42" w:rsidRDefault="00564200" w:rsidP="00912569">
      <w:pPr>
        <w:numPr>
          <w:ilvl w:val="0"/>
          <w:numId w:val="46"/>
        </w:numPr>
        <w:pBdr>
          <w:top w:val="nil"/>
          <w:left w:val="nil"/>
          <w:bottom w:val="nil"/>
          <w:right w:val="nil"/>
          <w:between w:val="nil"/>
        </w:pBdr>
        <w:spacing w:line="240" w:lineRule="auto"/>
        <w:jc w:val="both"/>
      </w:pPr>
      <w:r w:rsidRPr="00564200">
        <w:rPr>
          <w:color w:val="000000"/>
        </w:rPr>
        <w:t xml:space="preserve">identitatea licitației ulterioare la care este returnat dreptul de </w:t>
      </w:r>
      <w:r w:rsidR="004F6813">
        <w:rPr>
          <w:color w:val="000000"/>
        </w:rPr>
        <w:t>Transport</w:t>
      </w:r>
      <w:r w:rsidRPr="00564200">
        <w:rPr>
          <w:color w:val="000000"/>
        </w:rPr>
        <w:t xml:space="preserve"> pe </w:t>
      </w:r>
      <w:r w:rsidR="004F6813">
        <w:rPr>
          <w:color w:val="000000"/>
        </w:rPr>
        <w:t>Termen Lung</w:t>
      </w:r>
      <w:r w:rsidRPr="00564200">
        <w:rPr>
          <w:color w:val="000000"/>
        </w:rPr>
        <w:t>; și</w:t>
      </w:r>
    </w:p>
    <w:p w14:paraId="236C698B" w14:textId="77777777" w:rsidR="00E12F42" w:rsidRPr="00564200" w:rsidRDefault="00564200" w:rsidP="00912569">
      <w:pPr>
        <w:numPr>
          <w:ilvl w:val="0"/>
          <w:numId w:val="46"/>
        </w:numPr>
        <w:pBdr>
          <w:top w:val="nil"/>
          <w:left w:val="nil"/>
          <w:bottom w:val="nil"/>
          <w:right w:val="nil"/>
          <w:between w:val="nil"/>
        </w:pBdr>
        <w:spacing w:line="240" w:lineRule="auto"/>
        <w:jc w:val="both"/>
      </w:pPr>
      <w:r w:rsidRPr="00564200">
        <w:rPr>
          <w:color w:val="000000"/>
        </w:rPr>
        <w:t xml:space="preserve">volumul </w:t>
      </w:r>
      <w:r w:rsidR="004F6813">
        <w:rPr>
          <w:color w:val="000000"/>
        </w:rPr>
        <w:t>Drepturilor</w:t>
      </w:r>
      <w:r w:rsidRPr="00564200">
        <w:rPr>
          <w:color w:val="000000"/>
        </w:rPr>
        <w:t xml:space="preserve"> de </w:t>
      </w:r>
      <w:r w:rsidR="004F6813">
        <w:rPr>
          <w:color w:val="000000"/>
        </w:rPr>
        <w:t>Transport</w:t>
      </w:r>
      <w:r w:rsidRPr="00564200">
        <w:rPr>
          <w:color w:val="000000"/>
        </w:rPr>
        <w:t xml:space="preserve"> pe </w:t>
      </w:r>
      <w:r w:rsidR="004F6813">
        <w:rPr>
          <w:color w:val="000000"/>
        </w:rPr>
        <w:t>Termen Lung</w:t>
      </w:r>
      <w:r w:rsidRPr="00564200">
        <w:rPr>
          <w:color w:val="000000"/>
        </w:rPr>
        <w:t xml:space="preserve"> pentru returnare</w:t>
      </w:r>
      <w:r w:rsidR="0008547D">
        <w:rPr>
          <w:color w:val="000000"/>
        </w:rPr>
        <w:t xml:space="preserve">. </w:t>
      </w:r>
    </w:p>
    <w:p w14:paraId="1119CD1F" w14:textId="77777777" w:rsidR="00564200" w:rsidRDefault="00564200" w:rsidP="00564200">
      <w:pPr>
        <w:pBdr>
          <w:top w:val="nil"/>
          <w:left w:val="nil"/>
          <w:bottom w:val="nil"/>
          <w:right w:val="nil"/>
          <w:between w:val="nil"/>
        </w:pBdr>
        <w:spacing w:line="240" w:lineRule="auto"/>
        <w:jc w:val="both"/>
      </w:pPr>
    </w:p>
    <w:p w14:paraId="25DEC6A6" w14:textId="77777777" w:rsidR="00E12F42" w:rsidRDefault="00564200" w:rsidP="00912569">
      <w:pPr>
        <w:numPr>
          <w:ilvl w:val="0"/>
          <w:numId w:val="38"/>
        </w:numPr>
        <w:pBdr>
          <w:top w:val="nil"/>
          <w:left w:val="nil"/>
          <w:bottom w:val="nil"/>
          <w:right w:val="nil"/>
          <w:between w:val="nil"/>
        </w:pBdr>
        <w:spacing w:line="240" w:lineRule="auto"/>
        <w:ind w:left="720"/>
        <w:jc w:val="both"/>
      </w:pPr>
      <w:bookmarkStart w:id="69" w:name="_1x0gk37" w:colFirst="0" w:colLast="0"/>
      <w:bookmarkEnd w:id="69"/>
      <w:r w:rsidRPr="00564200">
        <w:rPr>
          <w:color w:val="000000"/>
        </w:rPr>
        <w:lastRenderedPageBreak/>
        <w:t xml:space="preserve">Pentru a putea returna </w:t>
      </w:r>
      <w:r w:rsidR="00650BA6">
        <w:rPr>
          <w:color w:val="000000"/>
        </w:rPr>
        <w:t>Drepturile</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sidRPr="00564200">
        <w:rPr>
          <w:color w:val="000000"/>
        </w:rPr>
        <w:t>, participantul înregistrat</w:t>
      </w:r>
      <w:r w:rsidR="0008547D">
        <w:rPr>
          <w:color w:val="000000"/>
        </w:rPr>
        <w:t xml:space="preserve">: </w:t>
      </w:r>
    </w:p>
    <w:p w14:paraId="6E77A478" w14:textId="77777777" w:rsidR="00E12F42" w:rsidRDefault="00564200" w:rsidP="00912569">
      <w:pPr>
        <w:numPr>
          <w:ilvl w:val="0"/>
          <w:numId w:val="102"/>
        </w:numPr>
        <w:pBdr>
          <w:top w:val="nil"/>
          <w:left w:val="nil"/>
          <w:bottom w:val="nil"/>
          <w:right w:val="nil"/>
          <w:between w:val="nil"/>
        </w:pBdr>
        <w:spacing w:line="240" w:lineRule="auto"/>
        <w:jc w:val="both"/>
      </w:pPr>
      <w:r w:rsidRPr="00564200">
        <w:rPr>
          <w:color w:val="000000"/>
        </w:rPr>
        <w:t xml:space="preserve">să aibă un Acord de Participare valabil și efectiv cu </w:t>
      </w:r>
      <w:r w:rsidR="004F6813">
        <w:rPr>
          <w:color w:val="000000"/>
        </w:rPr>
        <w:t>Platforma de Alocare</w:t>
      </w:r>
      <w:r w:rsidR="0008547D">
        <w:rPr>
          <w:color w:val="000000"/>
        </w:rPr>
        <w:t xml:space="preserve">; </w:t>
      </w:r>
    </w:p>
    <w:p w14:paraId="7EED8B72" w14:textId="77777777" w:rsidR="00E12F42" w:rsidRDefault="00564200" w:rsidP="00912569">
      <w:pPr>
        <w:numPr>
          <w:ilvl w:val="0"/>
          <w:numId w:val="123"/>
        </w:numPr>
        <w:pBdr>
          <w:top w:val="nil"/>
          <w:left w:val="nil"/>
          <w:bottom w:val="nil"/>
          <w:right w:val="nil"/>
          <w:between w:val="nil"/>
        </w:pBdr>
        <w:spacing w:line="240" w:lineRule="auto"/>
        <w:jc w:val="both"/>
      </w:pPr>
      <w:r w:rsidRPr="00564200">
        <w:rPr>
          <w:color w:val="000000"/>
        </w:rPr>
        <w:t xml:space="preserve">să dețină </w:t>
      </w:r>
      <w:r w:rsidR="00650BA6">
        <w:rPr>
          <w:color w:val="000000"/>
        </w:rPr>
        <w:t>Drepturile</w:t>
      </w:r>
      <w:r w:rsidRPr="00564200">
        <w:rPr>
          <w:color w:val="000000"/>
        </w:rPr>
        <w:t xml:space="preserve"> de </w:t>
      </w:r>
      <w:r w:rsidR="004F6813">
        <w:rPr>
          <w:color w:val="000000"/>
        </w:rPr>
        <w:t>Transport</w:t>
      </w:r>
      <w:r w:rsidRPr="00564200">
        <w:rPr>
          <w:color w:val="000000"/>
        </w:rPr>
        <w:t xml:space="preserve"> pe </w:t>
      </w:r>
      <w:r w:rsidR="004F6813">
        <w:rPr>
          <w:color w:val="000000"/>
        </w:rPr>
        <w:t>Termen Lung</w:t>
      </w:r>
      <w:r w:rsidRPr="00564200">
        <w:rPr>
          <w:color w:val="000000"/>
        </w:rPr>
        <w:t xml:space="preserve"> relevante în momentul notificării returului</w:t>
      </w:r>
      <w:r w:rsidR="0008547D">
        <w:rPr>
          <w:color w:val="000000"/>
        </w:rPr>
        <w:t xml:space="preserve">; </w:t>
      </w:r>
    </w:p>
    <w:p w14:paraId="7A0B9E5B" w14:textId="77777777" w:rsidR="00E12F42" w:rsidRDefault="00564200" w:rsidP="00912569">
      <w:pPr>
        <w:numPr>
          <w:ilvl w:val="0"/>
          <w:numId w:val="123"/>
        </w:numPr>
        <w:pBdr>
          <w:top w:val="nil"/>
          <w:left w:val="nil"/>
          <w:bottom w:val="nil"/>
          <w:right w:val="nil"/>
          <w:between w:val="nil"/>
        </w:pBdr>
        <w:spacing w:line="240" w:lineRule="auto"/>
        <w:jc w:val="both"/>
      </w:pPr>
      <w:r w:rsidRPr="00564200">
        <w:rPr>
          <w:color w:val="000000"/>
        </w:rPr>
        <w:t>trimite notificarea înainte de termenul limită în conformitate cu paragraful 1 al prezentului articol; și</w:t>
      </w:r>
    </w:p>
    <w:p w14:paraId="2AC6F256" w14:textId="77777777" w:rsidR="00E12F42" w:rsidRDefault="00564200" w:rsidP="00912569">
      <w:pPr>
        <w:numPr>
          <w:ilvl w:val="0"/>
          <w:numId w:val="123"/>
        </w:numPr>
        <w:pBdr>
          <w:top w:val="nil"/>
          <w:left w:val="nil"/>
          <w:bottom w:val="nil"/>
          <w:right w:val="nil"/>
          <w:between w:val="nil"/>
        </w:pBdr>
        <w:spacing w:line="240" w:lineRule="auto"/>
        <w:jc w:val="both"/>
      </w:pPr>
      <w:r w:rsidRPr="00564200">
        <w:rPr>
          <w:color w:val="000000"/>
        </w:rPr>
        <w:t xml:space="preserve">să își îndeplinească sau să își asigure obligațiile financiare în conformitate cu prezentele Reguli de </w:t>
      </w:r>
      <w:r w:rsidR="00453DE3">
        <w:rPr>
          <w:color w:val="000000"/>
        </w:rPr>
        <w:t>Alocare</w:t>
      </w:r>
      <w:r w:rsidR="0008547D">
        <w:rPr>
          <w:color w:val="000000"/>
        </w:rPr>
        <w:t>.</w:t>
      </w:r>
    </w:p>
    <w:p w14:paraId="2D4B88A9" w14:textId="77777777" w:rsidR="00E12F42" w:rsidRDefault="00564200" w:rsidP="00912569">
      <w:pPr>
        <w:numPr>
          <w:ilvl w:val="0"/>
          <w:numId w:val="38"/>
        </w:numPr>
        <w:pBdr>
          <w:top w:val="nil"/>
          <w:left w:val="nil"/>
          <w:bottom w:val="nil"/>
          <w:right w:val="nil"/>
          <w:between w:val="nil"/>
        </w:pBdr>
        <w:spacing w:line="240" w:lineRule="auto"/>
        <w:ind w:left="720"/>
        <w:jc w:val="both"/>
      </w:pPr>
      <w:r w:rsidRPr="00564200">
        <w:rPr>
          <w:color w:val="000000"/>
        </w:rPr>
        <w:t xml:space="preserve">În cazul în care cerințele prevăzute la alineatul (3) din prezentul articol sunt îndeplinite, </w:t>
      </w:r>
      <w:r w:rsidR="004F6813">
        <w:rPr>
          <w:color w:val="000000"/>
        </w:rPr>
        <w:t>Platforma de Alocare</w:t>
      </w:r>
      <w:r w:rsidRPr="00564200">
        <w:rPr>
          <w:color w:val="000000"/>
        </w:rPr>
        <w:t xml:space="preserve"> va trimite fără întârziere nejustificată o notificare către Participantul Înregistrat prin Instrumentul de licitație, care conține</w:t>
      </w:r>
      <w:r w:rsidR="0008547D">
        <w:rPr>
          <w:color w:val="000000"/>
        </w:rPr>
        <w:t>:</w:t>
      </w:r>
    </w:p>
    <w:p w14:paraId="45C696CF" w14:textId="77777777" w:rsidR="00E12F42" w:rsidRDefault="00564200" w:rsidP="00912569">
      <w:pPr>
        <w:numPr>
          <w:ilvl w:val="0"/>
          <w:numId w:val="93"/>
        </w:numPr>
        <w:pBdr>
          <w:top w:val="nil"/>
          <w:left w:val="nil"/>
          <w:bottom w:val="nil"/>
          <w:right w:val="nil"/>
          <w:between w:val="nil"/>
        </w:pBdr>
        <w:spacing w:line="240" w:lineRule="auto"/>
        <w:jc w:val="both"/>
      </w:pPr>
      <w:r w:rsidRPr="00564200">
        <w:rPr>
          <w:color w:val="000000"/>
        </w:rPr>
        <w:t>un mesaj care confirmă acceptarea returnării sub rezerva paragrafului 7 al prezentului articol; sau</w:t>
      </w:r>
    </w:p>
    <w:p w14:paraId="6E944DC0" w14:textId="77777777" w:rsidR="00E12F42" w:rsidRDefault="00564200" w:rsidP="00912569">
      <w:pPr>
        <w:numPr>
          <w:ilvl w:val="0"/>
          <w:numId w:val="124"/>
        </w:numPr>
        <w:pBdr>
          <w:top w:val="nil"/>
          <w:left w:val="nil"/>
          <w:bottom w:val="nil"/>
          <w:right w:val="nil"/>
          <w:between w:val="nil"/>
        </w:pBdr>
        <w:spacing w:line="240" w:lineRule="auto"/>
        <w:jc w:val="both"/>
      </w:pPr>
      <w:r w:rsidRPr="00564200">
        <w:rPr>
          <w:color w:val="000000"/>
        </w:rPr>
        <w:t>un mesaj de respingere a returului, inclusiv motivele respingerii sub rezerva paragrafului 7</w:t>
      </w:r>
      <w:r>
        <w:rPr>
          <w:color w:val="000000"/>
        </w:rPr>
        <w:t>.</w:t>
      </w:r>
    </w:p>
    <w:p w14:paraId="4A77B4B0" w14:textId="77777777" w:rsidR="00E12F42" w:rsidRDefault="00564200" w:rsidP="00912569">
      <w:pPr>
        <w:numPr>
          <w:ilvl w:val="0"/>
          <w:numId w:val="38"/>
        </w:numPr>
        <w:pBdr>
          <w:top w:val="nil"/>
          <w:left w:val="nil"/>
          <w:bottom w:val="nil"/>
          <w:right w:val="nil"/>
          <w:between w:val="nil"/>
        </w:pBdr>
        <w:spacing w:line="240" w:lineRule="auto"/>
        <w:ind w:left="720"/>
        <w:jc w:val="both"/>
      </w:pPr>
      <w:r w:rsidRPr="00564200">
        <w:rPr>
          <w:color w:val="000000"/>
        </w:rPr>
        <w:t xml:space="preserve">În cazul în care returul este acceptat, </w:t>
      </w:r>
      <w:r w:rsidR="004F6813">
        <w:rPr>
          <w:color w:val="000000"/>
        </w:rPr>
        <w:t>Platforma de Alocare</w:t>
      </w:r>
      <w:r w:rsidRPr="00564200">
        <w:rPr>
          <w:color w:val="000000"/>
        </w:rPr>
        <w:t xml:space="preserve"> va reduce volumul total al </w:t>
      </w:r>
      <w:r w:rsidR="004F6813">
        <w:rPr>
          <w:color w:val="000000"/>
        </w:rPr>
        <w:t>Drepturilor</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sidRPr="00564200">
        <w:rPr>
          <w:color w:val="000000"/>
        </w:rPr>
        <w:t xml:space="preserve"> deținut de respectivul Deținător al </w:t>
      </w:r>
      <w:r w:rsidR="00E559FF">
        <w:rPr>
          <w:color w:val="000000"/>
        </w:rPr>
        <w:t>Dreptului</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Pr>
          <w:color w:val="000000"/>
        </w:rPr>
        <w:t xml:space="preserve"> respectiv cu suma returnată</w:t>
      </w:r>
      <w:r w:rsidR="0008547D">
        <w:rPr>
          <w:color w:val="000000"/>
        </w:rPr>
        <w:t>.</w:t>
      </w:r>
    </w:p>
    <w:p w14:paraId="6D5B9A2D" w14:textId="6CBC7825" w:rsidR="00E12F42" w:rsidRDefault="00564200" w:rsidP="00912569">
      <w:pPr>
        <w:numPr>
          <w:ilvl w:val="0"/>
          <w:numId w:val="38"/>
        </w:numPr>
        <w:pBdr>
          <w:top w:val="nil"/>
          <w:left w:val="nil"/>
          <w:bottom w:val="nil"/>
          <w:right w:val="nil"/>
          <w:between w:val="nil"/>
        </w:pBdr>
        <w:spacing w:line="240" w:lineRule="auto"/>
        <w:ind w:left="720"/>
        <w:jc w:val="both"/>
      </w:pPr>
      <w:r w:rsidRPr="00564200">
        <w:rPr>
          <w:color w:val="000000"/>
        </w:rPr>
        <w:t xml:space="preserve">Deținătorii de </w:t>
      </w:r>
      <w:r w:rsidR="007047EB">
        <w:rPr>
          <w:color w:val="000000"/>
        </w:rPr>
        <w:t>D</w:t>
      </w:r>
      <w:r w:rsidR="007047EB" w:rsidRPr="00564200">
        <w:rPr>
          <w:color w:val="000000"/>
        </w:rPr>
        <w:t xml:space="preserve">repturi </w:t>
      </w:r>
      <w:r w:rsidRPr="00564200">
        <w:rPr>
          <w:color w:val="000000"/>
        </w:rPr>
        <w:t xml:space="preserve">de </w:t>
      </w:r>
      <w:r w:rsidR="00453DE3">
        <w:rPr>
          <w:color w:val="000000"/>
        </w:rPr>
        <w:t>Transport</w:t>
      </w:r>
      <w:r w:rsidRPr="00564200">
        <w:rPr>
          <w:color w:val="000000"/>
        </w:rPr>
        <w:t xml:space="preserve"> pe </w:t>
      </w:r>
      <w:r w:rsidR="004F6813">
        <w:rPr>
          <w:color w:val="000000"/>
        </w:rPr>
        <w:t>Termen Lung</w:t>
      </w:r>
      <w:r w:rsidRPr="00564200">
        <w:rPr>
          <w:color w:val="000000"/>
        </w:rPr>
        <w:t xml:space="preserve"> care doresc să-și modifice returnarea astfel cum au fost notificați în conformitate cu paragrafele 1 și 2 din prezentul articol, vor trimite o notificare prin Instrumentul de </w:t>
      </w:r>
      <w:r w:rsidR="00FE5089">
        <w:rPr>
          <w:color w:val="000000"/>
        </w:rPr>
        <w:t>L</w:t>
      </w:r>
      <w:r w:rsidRPr="00564200">
        <w:rPr>
          <w:color w:val="000000"/>
        </w:rPr>
        <w:t xml:space="preserve">icitație cu volumul ajustat al </w:t>
      </w:r>
      <w:r w:rsidR="004F6813">
        <w:rPr>
          <w:color w:val="000000"/>
        </w:rPr>
        <w:t>Drepturilor</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sidRPr="00564200">
        <w:rPr>
          <w:color w:val="000000"/>
        </w:rPr>
        <w:t xml:space="preserve">, care urmează să fie returnat înainte de termenul limită pentru returnarea </w:t>
      </w:r>
      <w:r w:rsidR="004F6813">
        <w:rPr>
          <w:color w:val="000000"/>
        </w:rPr>
        <w:t>Drepturilor</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sidRPr="00564200">
        <w:rPr>
          <w:color w:val="000000"/>
        </w:rPr>
        <w:t xml:space="preserve"> în conformitate cu paragraful 1 . În cazul în care volumul </w:t>
      </w:r>
      <w:r w:rsidR="004F6813">
        <w:rPr>
          <w:color w:val="000000"/>
        </w:rPr>
        <w:t>Drepturilor</w:t>
      </w:r>
      <w:r w:rsidRPr="00564200">
        <w:rPr>
          <w:color w:val="000000"/>
        </w:rPr>
        <w:t xml:space="preserve"> de transport pe </w:t>
      </w:r>
      <w:r w:rsidR="004F6813">
        <w:rPr>
          <w:color w:val="000000"/>
        </w:rPr>
        <w:t>Termen Lung</w:t>
      </w:r>
      <w:r w:rsidRPr="00564200">
        <w:rPr>
          <w:color w:val="000000"/>
        </w:rPr>
        <w:t xml:space="preserve"> care urmează să fie returnat este ajustat la zero (0) MW, returnarea aferentă va fi considerată anulată</w:t>
      </w:r>
      <w:r w:rsidR="0008547D">
        <w:rPr>
          <w:color w:val="000000"/>
        </w:rPr>
        <w:t>.</w:t>
      </w:r>
    </w:p>
    <w:p w14:paraId="6E36B32C" w14:textId="155A0381" w:rsidR="00E12F42" w:rsidRDefault="00564200" w:rsidP="00912569">
      <w:pPr>
        <w:numPr>
          <w:ilvl w:val="0"/>
          <w:numId w:val="38"/>
        </w:numPr>
        <w:pBdr>
          <w:top w:val="nil"/>
          <w:left w:val="nil"/>
          <w:bottom w:val="nil"/>
          <w:right w:val="nil"/>
          <w:between w:val="nil"/>
        </w:pBdr>
        <w:spacing w:line="240" w:lineRule="auto"/>
        <w:ind w:left="720"/>
        <w:jc w:val="both"/>
      </w:pPr>
      <w:bookmarkStart w:id="70" w:name="_4h042r0" w:colFirst="0" w:colLast="0"/>
      <w:bookmarkEnd w:id="70"/>
      <w:r w:rsidRPr="00564200">
        <w:rPr>
          <w:color w:val="000000"/>
        </w:rPr>
        <w:t xml:space="preserve">În cazul în care </w:t>
      </w:r>
      <w:r w:rsidR="004F6813">
        <w:rPr>
          <w:color w:val="000000"/>
        </w:rPr>
        <w:t>Platforma de Alocare</w:t>
      </w:r>
      <w:r w:rsidRPr="00564200">
        <w:rPr>
          <w:color w:val="000000"/>
        </w:rPr>
        <w:t xml:space="preserve"> nu poate înregistra o returnare conform prezentului capitol, </w:t>
      </w:r>
      <w:r w:rsidR="004F6813">
        <w:rPr>
          <w:color w:val="000000"/>
        </w:rPr>
        <w:t>Platforma de Alocare</w:t>
      </w:r>
      <w:r w:rsidRPr="00564200">
        <w:rPr>
          <w:color w:val="000000"/>
        </w:rPr>
        <w:t xml:space="preserve"> poate aplica o procedură alternativă pentru schimbul de date în conformitate cu articolul 50. Dacă nu este posibilă din punct de vedere tehnic nicio procedură alternativă de returnare, participanții înregistrați nu pot solicita nicio compensație financiară</w:t>
      </w:r>
      <w:r w:rsidR="0008547D">
        <w:rPr>
          <w:color w:val="000000"/>
        </w:rPr>
        <w:t>.</w:t>
      </w:r>
    </w:p>
    <w:p w14:paraId="43847E85" w14:textId="7777777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71" w:name="_2w5ecyt" w:colFirst="0" w:colLast="0"/>
      <w:bookmarkEnd w:id="71"/>
      <w:r>
        <w:rPr>
          <w:b/>
          <w:color w:val="000000"/>
        </w:rPr>
        <w:br/>
      </w:r>
      <w:r w:rsidR="001E7351">
        <w:rPr>
          <w:b/>
          <w:color w:val="000000"/>
        </w:rPr>
        <w:t>Renumerarea deținătorilor de Drepturi de Transport pe Termen Lung</w:t>
      </w:r>
    </w:p>
    <w:p w14:paraId="4CF67E92" w14:textId="77777777" w:rsidR="00E12F42" w:rsidRDefault="00564200" w:rsidP="00912569">
      <w:pPr>
        <w:numPr>
          <w:ilvl w:val="0"/>
          <w:numId w:val="92"/>
        </w:numPr>
        <w:pBdr>
          <w:top w:val="nil"/>
          <w:left w:val="nil"/>
          <w:bottom w:val="nil"/>
          <w:right w:val="nil"/>
          <w:between w:val="nil"/>
        </w:pBdr>
        <w:spacing w:line="240" w:lineRule="auto"/>
        <w:jc w:val="both"/>
      </w:pPr>
      <w:r w:rsidRPr="00564200">
        <w:rPr>
          <w:color w:val="000000"/>
        </w:rPr>
        <w:t xml:space="preserve">Participanții înregistrați care au returnat dreptul de </w:t>
      </w:r>
      <w:r w:rsidR="004F6813">
        <w:rPr>
          <w:color w:val="000000"/>
        </w:rPr>
        <w:t>Transport</w:t>
      </w:r>
      <w:r w:rsidRPr="00564200">
        <w:rPr>
          <w:color w:val="000000"/>
        </w:rPr>
        <w:t xml:space="preserve"> pe </w:t>
      </w:r>
      <w:r w:rsidR="004F6813">
        <w:rPr>
          <w:color w:val="000000"/>
        </w:rPr>
        <w:t>Termen Lung</w:t>
      </w:r>
      <w:r w:rsidRPr="00564200">
        <w:rPr>
          <w:color w:val="000000"/>
        </w:rPr>
        <w:t xml:space="preserve"> au dreptul să primească o remunerație egală cu valoarea </w:t>
      </w:r>
      <w:r w:rsidR="004F6813">
        <w:rPr>
          <w:color w:val="000000"/>
        </w:rPr>
        <w:t>Drepturilor</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sidRPr="00564200">
        <w:rPr>
          <w:color w:val="000000"/>
        </w:rPr>
        <w:t xml:space="preserve"> returnate stabilite în timpul licitațiilor ulterioare relevante, calculate pentru fiecare oră, după cum urmează</w:t>
      </w:r>
      <w:r w:rsidR="0008547D">
        <w:rPr>
          <w:color w:val="000000"/>
        </w:rPr>
        <w:t>:</w:t>
      </w:r>
    </w:p>
    <w:p w14:paraId="2762811B" w14:textId="7CB95AF2" w:rsidR="00E12F42" w:rsidRDefault="00564200" w:rsidP="00912569">
      <w:pPr>
        <w:numPr>
          <w:ilvl w:val="1"/>
          <w:numId w:val="92"/>
        </w:numPr>
        <w:pBdr>
          <w:top w:val="nil"/>
          <w:left w:val="nil"/>
          <w:bottom w:val="nil"/>
          <w:right w:val="nil"/>
          <w:between w:val="nil"/>
        </w:pBdr>
        <w:spacing w:line="240" w:lineRule="auto"/>
        <w:jc w:val="both"/>
      </w:pPr>
      <w:r w:rsidRPr="00564200">
        <w:rPr>
          <w:color w:val="000000"/>
        </w:rPr>
        <w:t xml:space="preserve">Prețul Licitației la care a fost realocat Dreptul de </w:t>
      </w:r>
      <w:r w:rsidR="007047EB">
        <w:rPr>
          <w:color w:val="000000"/>
        </w:rPr>
        <w:t>T</w:t>
      </w:r>
      <w:r w:rsidRPr="00564200">
        <w:rPr>
          <w:color w:val="000000"/>
        </w:rPr>
        <w:t xml:space="preserve">ransport pe </w:t>
      </w:r>
      <w:r w:rsidR="004F6813">
        <w:rPr>
          <w:color w:val="000000"/>
        </w:rPr>
        <w:t>Termen Lung</w:t>
      </w:r>
      <w:r w:rsidRPr="00564200">
        <w:rPr>
          <w:color w:val="000000"/>
        </w:rPr>
        <w:t xml:space="preserve"> returnat în Euro/MW pe oră înmulțit cu</w:t>
      </w:r>
    </w:p>
    <w:p w14:paraId="08FFA907" w14:textId="77777777" w:rsidR="00E12F42" w:rsidRDefault="00564200" w:rsidP="00912569">
      <w:pPr>
        <w:numPr>
          <w:ilvl w:val="1"/>
          <w:numId w:val="92"/>
        </w:numPr>
        <w:pBdr>
          <w:top w:val="nil"/>
          <w:left w:val="nil"/>
          <w:bottom w:val="nil"/>
          <w:right w:val="nil"/>
          <w:between w:val="nil"/>
        </w:pBdr>
        <w:spacing w:line="240" w:lineRule="auto"/>
        <w:jc w:val="both"/>
      </w:pPr>
      <w:r w:rsidRPr="00564200">
        <w:rPr>
          <w:color w:val="000000"/>
        </w:rPr>
        <w:t>suma de MW care a fost realocat</w:t>
      </w:r>
      <w:r w:rsidR="0008547D">
        <w:rPr>
          <w:color w:val="000000"/>
        </w:rPr>
        <w:t>.</w:t>
      </w:r>
    </w:p>
    <w:p w14:paraId="53041835" w14:textId="39451A3F" w:rsidR="00E12F42" w:rsidRDefault="00564200" w:rsidP="00912569">
      <w:pPr>
        <w:numPr>
          <w:ilvl w:val="0"/>
          <w:numId w:val="92"/>
        </w:numPr>
        <w:pBdr>
          <w:top w:val="nil"/>
          <w:left w:val="nil"/>
          <w:bottom w:val="nil"/>
          <w:right w:val="nil"/>
          <w:between w:val="nil"/>
        </w:pBdr>
        <w:spacing w:line="240" w:lineRule="auto"/>
        <w:jc w:val="both"/>
      </w:pPr>
      <w:r w:rsidRPr="00564200">
        <w:rPr>
          <w:color w:val="000000"/>
        </w:rPr>
        <w:lastRenderedPageBreak/>
        <w:t xml:space="preserve">La returnare, Participantul Înregistrat încetează să mai fie titular al </w:t>
      </w:r>
      <w:r w:rsidR="00E559FF">
        <w:rPr>
          <w:color w:val="000000"/>
        </w:rPr>
        <w:t>Dreptului</w:t>
      </w:r>
      <w:r w:rsidRPr="00564200">
        <w:rPr>
          <w:color w:val="000000"/>
        </w:rPr>
        <w:t xml:space="preserve"> de </w:t>
      </w:r>
      <w:r w:rsidR="004F6813">
        <w:rPr>
          <w:color w:val="000000"/>
        </w:rPr>
        <w:t>Transport</w:t>
      </w:r>
      <w:r w:rsidRPr="00564200">
        <w:rPr>
          <w:color w:val="000000"/>
        </w:rPr>
        <w:t xml:space="preserve"> pe </w:t>
      </w:r>
      <w:r w:rsidR="004F6813">
        <w:rPr>
          <w:color w:val="000000"/>
        </w:rPr>
        <w:t>Termen Lung</w:t>
      </w:r>
      <w:r w:rsidRPr="00564200">
        <w:rPr>
          <w:color w:val="000000"/>
        </w:rPr>
        <w:t xml:space="preserve"> pentru suma returnată a </w:t>
      </w:r>
      <w:r w:rsidR="00E559FF">
        <w:rPr>
          <w:color w:val="000000"/>
        </w:rPr>
        <w:t>Dreptului</w:t>
      </w:r>
      <w:r w:rsidRPr="00564200">
        <w:rPr>
          <w:color w:val="000000"/>
        </w:rPr>
        <w:t xml:space="preserve"> de </w:t>
      </w:r>
      <w:r w:rsidR="004F6813">
        <w:rPr>
          <w:color w:val="000000"/>
        </w:rPr>
        <w:t>Transport</w:t>
      </w:r>
      <w:r w:rsidRPr="00564200">
        <w:rPr>
          <w:color w:val="000000"/>
        </w:rPr>
        <w:t xml:space="preserve"> pe </w:t>
      </w:r>
      <w:r w:rsidR="004F6813">
        <w:rPr>
          <w:color w:val="000000"/>
        </w:rPr>
        <w:t>Termen Lung</w:t>
      </w:r>
      <w:r w:rsidRPr="00564200">
        <w:rPr>
          <w:color w:val="000000"/>
        </w:rPr>
        <w:t xml:space="preserve">. Aceasta înseamnă că toate </w:t>
      </w:r>
      <w:r w:rsidR="00650BA6">
        <w:rPr>
          <w:color w:val="000000"/>
        </w:rPr>
        <w:t>Drepturile</w:t>
      </w:r>
      <w:r w:rsidRPr="00564200">
        <w:rPr>
          <w:color w:val="000000"/>
        </w:rPr>
        <w:t xml:space="preserve"> și obligațiile Participantului Înregistrat legate de suma returnată a </w:t>
      </w:r>
      <w:r w:rsidR="00E559FF">
        <w:rPr>
          <w:color w:val="000000"/>
        </w:rPr>
        <w:t>Dreptului</w:t>
      </w:r>
      <w:r w:rsidRPr="00564200">
        <w:rPr>
          <w:color w:val="000000"/>
        </w:rPr>
        <w:t xml:space="preserve"> de </w:t>
      </w:r>
      <w:r w:rsidR="004F6813">
        <w:rPr>
          <w:color w:val="000000"/>
        </w:rPr>
        <w:t>Transport</w:t>
      </w:r>
      <w:r w:rsidRPr="00564200">
        <w:rPr>
          <w:color w:val="000000"/>
        </w:rPr>
        <w:t xml:space="preserve"> pe </w:t>
      </w:r>
      <w:r w:rsidR="004F6813">
        <w:rPr>
          <w:color w:val="000000"/>
        </w:rPr>
        <w:t>Termen Lung</w:t>
      </w:r>
      <w:r w:rsidRPr="00564200">
        <w:rPr>
          <w:color w:val="000000"/>
        </w:rPr>
        <w:t xml:space="preserve"> vor înceta, cu excepția celor legate de obligațiile sale de plată în conformitate cu CAPITOLUL 10 și remunerația prevăzută în acest CAPITOLUL 5. Toate </w:t>
      </w:r>
      <w:r w:rsidR="00650BA6">
        <w:rPr>
          <w:color w:val="000000"/>
        </w:rPr>
        <w:t>Drepturile</w:t>
      </w:r>
      <w:r w:rsidRPr="00564200">
        <w:rPr>
          <w:color w:val="000000"/>
        </w:rPr>
        <w:t xml:space="preserve"> și obligațiile Participantul înregistrat legat de proporția nereturnată a </w:t>
      </w:r>
      <w:r w:rsidR="00E559FF">
        <w:rPr>
          <w:color w:val="000000"/>
        </w:rPr>
        <w:t>Dreptului</w:t>
      </w:r>
      <w:r w:rsidRPr="00564200">
        <w:rPr>
          <w:color w:val="000000"/>
        </w:rPr>
        <w:t xml:space="preserve"> de </w:t>
      </w:r>
      <w:r w:rsidR="004F6813">
        <w:rPr>
          <w:color w:val="000000"/>
        </w:rPr>
        <w:t>Transport</w:t>
      </w:r>
      <w:r w:rsidRPr="00564200">
        <w:rPr>
          <w:color w:val="000000"/>
        </w:rPr>
        <w:t xml:space="preserve"> pe </w:t>
      </w:r>
      <w:r w:rsidR="004F6813">
        <w:rPr>
          <w:color w:val="000000"/>
        </w:rPr>
        <w:t>Termen Lung</w:t>
      </w:r>
      <w:r w:rsidRPr="00564200">
        <w:rPr>
          <w:color w:val="000000"/>
        </w:rPr>
        <w:t xml:space="preserve"> v</w:t>
      </w:r>
      <w:r w:rsidR="00E62DC5">
        <w:rPr>
          <w:color w:val="000000"/>
        </w:rPr>
        <w:t>or</w:t>
      </w:r>
      <w:r w:rsidRPr="00564200">
        <w:rPr>
          <w:color w:val="000000"/>
        </w:rPr>
        <w:t xml:space="preserve"> rămâne neafectat</w:t>
      </w:r>
      <w:r w:rsidR="00E62DC5">
        <w:rPr>
          <w:color w:val="000000"/>
        </w:rPr>
        <w:t>e</w:t>
      </w:r>
      <w:r w:rsidR="0008547D">
        <w:rPr>
          <w:color w:val="000000"/>
        </w:rPr>
        <w:t>.</w:t>
      </w:r>
    </w:p>
    <w:p w14:paraId="5F21789A"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72" w:name="_1baon6m" w:colFirst="0" w:colLast="0"/>
      <w:bookmarkEnd w:id="72"/>
      <w:r>
        <w:rPr>
          <w:b/>
          <w:color w:val="000000"/>
          <w:sz w:val="28"/>
          <w:szCs w:val="28"/>
        </w:rPr>
        <w:lastRenderedPageBreak/>
        <w:br/>
      </w:r>
      <w:r w:rsidR="00564200" w:rsidRPr="00564200">
        <w:rPr>
          <w:b/>
          <w:bCs/>
          <w:color w:val="000000"/>
          <w:sz w:val="28"/>
          <w:szCs w:val="28"/>
        </w:rPr>
        <w:t xml:space="preserve">Transferul </w:t>
      </w:r>
      <w:r w:rsidR="004F6813">
        <w:rPr>
          <w:b/>
          <w:bCs/>
          <w:color w:val="000000"/>
          <w:sz w:val="28"/>
          <w:szCs w:val="28"/>
        </w:rPr>
        <w:t>Drepturilor</w:t>
      </w:r>
      <w:r w:rsidR="00564200" w:rsidRPr="00564200">
        <w:rPr>
          <w:b/>
          <w:bCs/>
          <w:color w:val="000000"/>
          <w:sz w:val="28"/>
          <w:szCs w:val="28"/>
        </w:rPr>
        <w:t xml:space="preserve"> de </w:t>
      </w:r>
      <w:r w:rsidR="00453DE3">
        <w:rPr>
          <w:b/>
          <w:bCs/>
          <w:color w:val="000000"/>
          <w:sz w:val="28"/>
          <w:szCs w:val="28"/>
        </w:rPr>
        <w:t>Transport</w:t>
      </w:r>
      <w:r>
        <w:rPr>
          <w:b/>
          <w:color w:val="000000"/>
          <w:sz w:val="28"/>
          <w:szCs w:val="28"/>
        </w:rPr>
        <w:br/>
      </w:r>
    </w:p>
    <w:p w14:paraId="221C9380" w14:textId="7777777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73" w:name="_3vac5uf" w:colFirst="0" w:colLast="0"/>
      <w:bookmarkEnd w:id="73"/>
      <w:r>
        <w:rPr>
          <w:b/>
          <w:color w:val="000000"/>
        </w:rPr>
        <w:br/>
      </w:r>
      <w:r w:rsidR="00564200" w:rsidRPr="00564200">
        <w:rPr>
          <w:b/>
          <w:bCs/>
          <w:color w:val="000000"/>
        </w:rPr>
        <w:t>Dispoziții generale</w:t>
      </w:r>
    </w:p>
    <w:p w14:paraId="3D534A06" w14:textId="2D05B0A3" w:rsidR="00E12F42" w:rsidRDefault="00564200" w:rsidP="00912569">
      <w:pPr>
        <w:numPr>
          <w:ilvl w:val="0"/>
          <w:numId w:val="94"/>
        </w:numPr>
        <w:pBdr>
          <w:top w:val="nil"/>
          <w:left w:val="nil"/>
          <w:bottom w:val="nil"/>
          <w:right w:val="nil"/>
          <w:between w:val="nil"/>
        </w:pBdr>
        <w:spacing w:line="240" w:lineRule="auto"/>
        <w:jc w:val="both"/>
      </w:pPr>
      <w:r w:rsidRPr="00564200">
        <w:rPr>
          <w:color w:val="000000"/>
        </w:rPr>
        <w:t xml:space="preserve">Deținătorii </w:t>
      </w:r>
      <w:r w:rsidR="004F6813">
        <w:rPr>
          <w:color w:val="000000"/>
        </w:rPr>
        <w:t>Drepturilor</w:t>
      </w:r>
      <w:r w:rsidRPr="00564200">
        <w:rPr>
          <w:color w:val="000000"/>
        </w:rPr>
        <w:t xml:space="preserve"> de </w:t>
      </w:r>
      <w:r w:rsidR="00453DE3">
        <w:rPr>
          <w:color w:val="000000"/>
        </w:rPr>
        <w:t>Transport</w:t>
      </w:r>
      <w:r w:rsidRPr="00564200">
        <w:rPr>
          <w:color w:val="000000"/>
        </w:rPr>
        <w:t xml:space="preserve"> pe </w:t>
      </w:r>
      <w:r w:rsidR="004F6813">
        <w:rPr>
          <w:color w:val="000000"/>
        </w:rPr>
        <w:t>Termen Lung</w:t>
      </w:r>
      <w:r w:rsidRPr="00564200">
        <w:rPr>
          <w:color w:val="000000"/>
        </w:rPr>
        <w:t xml:space="preserve"> pot transfera unele sau toate </w:t>
      </w:r>
      <w:r w:rsidR="00650BA6">
        <w:rPr>
          <w:color w:val="000000"/>
        </w:rPr>
        <w:t>Drepturile</w:t>
      </w:r>
      <w:r w:rsidRPr="00564200">
        <w:rPr>
          <w:color w:val="000000"/>
        </w:rPr>
        <w:t xml:space="preserve"> lor de </w:t>
      </w:r>
      <w:r w:rsidR="004F6813">
        <w:rPr>
          <w:color w:val="000000"/>
        </w:rPr>
        <w:t>Transport</w:t>
      </w:r>
      <w:r w:rsidRPr="00564200">
        <w:rPr>
          <w:color w:val="000000"/>
        </w:rPr>
        <w:t xml:space="preserve"> pe </w:t>
      </w:r>
      <w:r w:rsidR="004F6813">
        <w:rPr>
          <w:color w:val="000000"/>
        </w:rPr>
        <w:t>Termen Lung</w:t>
      </w:r>
      <w:r w:rsidRPr="00564200">
        <w:rPr>
          <w:color w:val="000000"/>
        </w:rPr>
        <w:t xml:space="preserve"> unui alt </w:t>
      </w:r>
      <w:r w:rsidR="00F07392">
        <w:rPr>
          <w:color w:val="000000"/>
        </w:rPr>
        <w:t>Participant Înregistrat</w:t>
      </w:r>
      <w:r w:rsidRPr="00564200">
        <w:rPr>
          <w:color w:val="000000"/>
        </w:rPr>
        <w:t xml:space="preserve"> o</w:t>
      </w:r>
      <w:r w:rsidR="00E62DC5">
        <w:rPr>
          <w:color w:val="000000"/>
        </w:rPr>
        <w:t xml:space="preserve"> </w:t>
      </w:r>
      <w:r w:rsidRPr="00564200">
        <w:rPr>
          <w:color w:val="000000"/>
        </w:rPr>
        <w:t xml:space="preserve">dată ce rezultatele </w:t>
      </w:r>
      <w:r w:rsidR="00E62DC5">
        <w:rPr>
          <w:color w:val="000000"/>
        </w:rPr>
        <w:t>L</w:t>
      </w:r>
      <w:r w:rsidRPr="00564200">
        <w:rPr>
          <w:color w:val="000000"/>
        </w:rPr>
        <w:t xml:space="preserve">icitației cu privire la aceste drepturi sunt definitive. Indiferent de modul în care a fost încheiat transferul, acesta va fi notificat Platformei de </w:t>
      </w:r>
      <w:r w:rsidR="00453DE3">
        <w:rPr>
          <w:color w:val="000000"/>
        </w:rPr>
        <w:t>Alocare</w:t>
      </w:r>
      <w:r w:rsidRPr="00564200">
        <w:rPr>
          <w:color w:val="000000"/>
        </w:rPr>
        <w:t xml:space="preserve"> în urma procesului conform articolului 39 și prin Instrumentul de </w:t>
      </w:r>
      <w:r w:rsidR="00E62DC5">
        <w:rPr>
          <w:color w:val="000000"/>
        </w:rPr>
        <w:t>L</w:t>
      </w:r>
      <w:r w:rsidRPr="00564200">
        <w:rPr>
          <w:color w:val="000000"/>
        </w:rPr>
        <w:t xml:space="preserve">icitație, conform unui format specificat pe site-ul Web al Platformei de </w:t>
      </w:r>
      <w:r w:rsidR="00453DE3">
        <w:rPr>
          <w:color w:val="000000"/>
        </w:rPr>
        <w:t>Alocare</w:t>
      </w:r>
      <w:r w:rsidR="0008547D">
        <w:rPr>
          <w:color w:val="000000"/>
        </w:rPr>
        <w:t>.</w:t>
      </w:r>
    </w:p>
    <w:p w14:paraId="3F4BAEAF" w14:textId="77777777" w:rsidR="00E12F42" w:rsidRDefault="00564200" w:rsidP="00912569">
      <w:pPr>
        <w:numPr>
          <w:ilvl w:val="0"/>
          <w:numId w:val="94"/>
        </w:numPr>
        <w:pBdr>
          <w:top w:val="nil"/>
          <w:left w:val="nil"/>
          <w:bottom w:val="nil"/>
          <w:right w:val="nil"/>
          <w:between w:val="nil"/>
        </w:pBdr>
        <w:spacing w:line="240" w:lineRule="auto"/>
        <w:jc w:val="both"/>
      </w:pPr>
      <w:r w:rsidRPr="00564200">
        <w:rPr>
          <w:color w:val="000000"/>
        </w:rPr>
        <w:t xml:space="preserve">Volumul minim de Drepturi de Transport pe </w:t>
      </w:r>
      <w:r w:rsidR="004F6813">
        <w:rPr>
          <w:color w:val="000000"/>
        </w:rPr>
        <w:t>Termen Lung</w:t>
      </w:r>
      <w:r w:rsidRPr="00564200">
        <w:rPr>
          <w:color w:val="000000"/>
        </w:rPr>
        <w:t xml:space="preserve"> care poate fi transferat va fi de un (1) MW pe o (1) oră</w:t>
      </w:r>
      <w:r w:rsidR="0008547D">
        <w:rPr>
          <w:color w:val="000000"/>
        </w:rPr>
        <w:t>.</w:t>
      </w:r>
    </w:p>
    <w:p w14:paraId="557935A2" w14:textId="57BC9D1C" w:rsidR="00E12F42" w:rsidRDefault="0008547D" w:rsidP="00912569">
      <w:pPr>
        <w:keepNext/>
        <w:numPr>
          <w:ilvl w:val="0"/>
          <w:numId w:val="54"/>
        </w:numPr>
        <w:pBdr>
          <w:top w:val="nil"/>
          <w:left w:val="nil"/>
          <w:bottom w:val="nil"/>
          <w:right w:val="nil"/>
          <w:between w:val="nil"/>
        </w:pBdr>
        <w:spacing w:after="120" w:line="240" w:lineRule="auto"/>
        <w:ind w:left="0" w:firstLine="360"/>
        <w:jc w:val="center"/>
      </w:pPr>
      <w:bookmarkStart w:id="74" w:name="_2afmg28" w:colFirst="0" w:colLast="0"/>
      <w:bookmarkEnd w:id="74"/>
      <w:r>
        <w:rPr>
          <w:b/>
          <w:color w:val="000000"/>
        </w:rPr>
        <w:br/>
      </w:r>
      <w:r w:rsidR="00564200" w:rsidRPr="00564200">
        <w:rPr>
          <w:b/>
          <w:bCs/>
          <w:color w:val="000000"/>
        </w:rPr>
        <w:t>Proc</w:t>
      </w:r>
      <w:r w:rsidR="00F62204">
        <w:rPr>
          <w:b/>
          <w:bCs/>
          <w:color w:val="000000"/>
        </w:rPr>
        <w:t>edura de</w:t>
      </w:r>
      <w:r w:rsidR="00564200" w:rsidRPr="00564200">
        <w:rPr>
          <w:b/>
          <w:bCs/>
          <w:color w:val="000000"/>
        </w:rPr>
        <w:t>l transfer</w:t>
      </w:r>
      <w:r>
        <w:rPr>
          <w:b/>
          <w:color w:val="000000"/>
        </w:rPr>
        <w:t xml:space="preserve"> </w:t>
      </w:r>
    </w:p>
    <w:p w14:paraId="260B5B53" w14:textId="79E413A9" w:rsidR="00E12F42" w:rsidRDefault="00B03890" w:rsidP="00912569">
      <w:pPr>
        <w:numPr>
          <w:ilvl w:val="0"/>
          <w:numId w:val="95"/>
        </w:numPr>
        <w:pBdr>
          <w:top w:val="nil"/>
          <w:left w:val="nil"/>
          <w:bottom w:val="nil"/>
          <w:right w:val="nil"/>
          <w:between w:val="nil"/>
        </w:pBdr>
        <w:spacing w:line="240" w:lineRule="auto"/>
        <w:jc w:val="both"/>
      </w:pPr>
      <w:bookmarkStart w:id="75" w:name="_pkwqa1" w:colFirst="0" w:colLast="0"/>
      <w:bookmarkEnd w:id="75"/>
      <w:r w:rsidRPr="00B03890">
        <w:rPr>
          <w:color w:val="000000"/>
        </w:rPr>
        <w:t xml:space="preserve">Cedentul va trimite o notificare, direct sau indirect printr-un terț autorizat, a transferului către </w:t>
      </w:r>
      <w:r w:rsidR="004F6813">
        <w:rPr>
          <w:color w:val="000000"/>
        </w:rPr>
        <w:t>Platforma de Alocare</w:t>
      </w:r>
      <w:r w:rsidRPr="00B03890">
        <w:rPr>
          <w:color w:val="000000"/>
        </w:rPr>
        <w:t xml:space="preserve"> prin Instrumentul de licitație, cu următoarele informații:</w:t>
      </w:r>
    </w:p>
    <w:p w14:paraId="1CBB3FF8" w14:textId="77777777" w:rsidR="00E12F42" w:rsidRDefault="00B03890" w:rsidP="00912569">
      <w:pPr>
        <w:numPr>
          <w:ilvl w:val="0"/>
          <w:numId w:val="96"/>
        </w:numPr>
        <w:pBdr>
          <w:top w:val="nil"/>
          <w:left w:val="nil"/>
          <w:bottom w:val="nil"/>
          <w:right w:val="nil"/>
          <w:between w:val="nil"/>
        </w:pBdr>
        <w:spacing w:line="240" w:lineRule="auto"/>
        <w:jc w:val="both"/>
      </w:pPr>
      <w:r w:rsidRPr="00B03890">
        <w:rPr>
          <w:color w:val="000000"/>
        </w:rPr>
        <w:t>codurile EIC ale cedentului și cesionarului</w:t>
      </w:r>
      <w:r w:rsidR="0008547D">
        <w:rPr>
          <w:color w:val="000000"/>
        </w:rPr>
        <w:t xml:space="preserve">; </w:t>
      </w:r>
    </w:p>
    <w:p w14:paraId="5691C524" w14:textId="77777777" w:rsidR="00E12F42" w:rsidRDefault="00B03890" w:rsidP="00912569">
      <w:pPr>
        <w:numPr>
          <w:ilvl w:val="0"/>
          <w:numId w:val="96"/>
        </w:numPr>
        <w:pBdr>
          <w:top w:val="nil"/>
          <w:left w:val="nil"/>
          <w:bottom w:val="nil"/>
          <w:right w:val="nil"/>
          <w:between w:val="nil"/>
        </w:pBdr>
        <w:spacing w:line="240" w:lineRule="auto"/>
        <w:jc w:val="both"/>
      </w:pPr>
      <w:r w:rsidRPr="00B03890">
        <w:rPr>
          <w:color w:val="000000"/>
        </w:rPr>
        <w:t>perioada de timp a transferului, inclusiv datele și orele de început și de sfârșit; și</w:t>
      </w:r>
    </w:p>
    <w:p w14:paraId="3144CAD3" w14:textId="77777777" w:rsidR="00E12F42" w:rsidRDefault="00B03890" w:rsidP="00912569">
      <w:pPr>
        <w:numPr>
          <w:ilvl w:val="0"/>
          <w:numId w:val="96"/>
        </w:numPr>
        <w:pBdr>
          <w:top w:val="nil"/>
          <w:left w:val="nil"/>
          <w:bottom w:val="nil"/>
          <w:right w:val="nil"/>
          <w:between w:val="nil"/>
        </w:pBdr>
        <w:spacing w:line="240" w:lineRule="auto"/>
        <w:jc w:val="both"/>
      </w:pPr>
      <w:r w:rsidRPr="00B03890">
        <w:rPr>
          <w:color w:val="000000"/>
        </w:rPr>
        <w:t xml:space="preserve">volumul (MW) al </w:t>
      </w:r>
      <w:r w:rsidR="00E559FF">
        <w:rPr>
          <w:color w:val="000000"/>
        </w:rPr>
        <w:t>Dreptului</w:t>
      </w:r>
      <w:r w:rsidRPr="00B03890">
        <w:rPr>
          <w:color w:val="000000"/>
        </w:rPr>
        <w:t xml:space="preserve"> de </w:t>
      </w:r>
      <w:r w:rsidR="00453DE3">
        <w:rPr>
          <w:color w:val="000000"/>
        </w:rPr>
        <w:t>Transport</w:t>
      </w:r>
      <w:r w:rsidRPr="00B03890">
        <w:rPr>
          <w:color w:val="000000"/>
        </w:rPr>
        <w:t xml:space="preserve"> pe </w:t>
      </w:r>
      <w:r w:rsidR="004F6813">
        <w:rPr>
          <w:color w:val="000000"/>
        </w:rPr>
        <w:t>Termen Lung</w:t>
      </w:r>
      <w:r w:rsidRPr="00B03890">
        <w:rPr>
          <w:color w:val="000000"/>
        </w:rPr>
        <w:t xml:space="preserve"> transferat în MW întregi definite pe oră</w:t>
      </w:r>
      <w:r w:rsidR="0008547D">
        <w:rPr>
          <w:color w:val="000000"/>
        </w:rPr>
        <w:t xml:space="preserve">. </w:t>
      </w:r>
    </w:p>
    <w:p w14:paraId="3725C4D7" w14:textId="77777777" w:rsidR="00B03890" w:rsidRPr="00B03890" w:rsidRDefault="00B03890" w:rsidP="00912569">
      <w:pPr>
        <w:numPr>
          <w:ilvl w:val="0"/>
          <w:numId w:val="95"/>
        </w:numPr>
        <w:pBdr>
          <w:top w:val="nil"/>
          <w:left w:val="nil"/>
          <w:bottom w:val="nil"/>
          <w:right w:val="nil"/>
          <w:between w:val="nil"/>
        </w:pBdr>
        <w:spacing w:line="240" w:lineRule="auto"/>
        <w:jc w:val="both"/>
        <w:rPr>
          <w:color w:val="000000"/>
        </w:rPr>
      </w:pPr>
      <w:bookmarkStart w:id="76" w:name="_39kk8xu" w:colFirst="0" w:colLast="0"/>
      <w:bookmarkEnd w:id="76"/>
      <w:r w:rsidRPr="00B03890">
        <w:rPr>
          <w:color w:val="000000"/>
        </w:rPr>
        <w:t xml:space="preserve">Notificarea transferului va fi transmisă Platformei de </w:t>
      </w:r>
      <w:r w:rsidR="00453DE3">
        <w:rPr>
          <w:color w:val="000000"/>
        </w:rPr>
        <w:t>Alocare</w:t>
      </w:r>
      <w:r w:rsidRPr="00B03890">
        <w:rPr>
          <w:color w:val="000000"/>
        </w:rPr>
        <w:t xml:space="preserve"> cel târziu la ora 12:00 în a doua (a 2-a) zi anterioară celei de livrare.</w:t>
      </w:r>
    </w:p>
    <w:p w14:paraId="3EFD2AD2" w14:textId="77777777" w:rsidR="00E12F42" w:rsidRPr="00B03890" w:rsidRDefault="00B03890" w:rsidP="00912569">
      <w:pPr>
        <w:numPr>
          <w:ilvl w:val="0"/>
          <w:numId w:val="95"/>
        </w:numPr>
        <w:pBdr>
          <w:top w:val="nil"/>
          <w:left w:val="nil"/>
          <w:bottom w:val="nil"/>
          <w:right w:val="nil"/>
          <w:between w:val="nil"/>
        </w:pBdr>
        <w:spacing w:line="240" w:lineRule="auto"/>
        <w:jc w:val="both"/>
        <w:rPr>
          <w:color w:val="000000"/>
        </w:rPr>
      </w:pPr>
      <w:r w:rsidRPr="00B03890">
        <w:rPr>
          <w:color w:val="000000"/>
        </w:rPr>
        <w:t xml:space="preserve">Pentru a putea transfera </w:t>
      </w:r>
      <w:r w:rsidR="00650BA6">
        <w:rPr>
          <w:color w:val="000000"/>
        </w:rPr>
        <w:t>Drepturile</w:t>
      </w:r>
      <w:r w:rsidRPr="00B03890">
        <w:rPr>
          <w:color w:val="000000"/>
        </w:rPr>
        <w:t xml:space="preserve"> de </w:t>
      </w:r>
      <w:r w:rsidR="00453DE3">
        <w:rPr>
          <w:color w:val="000000"/>
        </w:rPr>
        <w:t>Transport</w:t>
      </w:r>
      <w:r w:rsidRPr="00B03890">
        <w:rPr>
          <w:color w:val="000000"/>
        </w:rPr>
        <w:t xml:space="preserve"> pe </w:t>
      </w:r>
      <w:r w:rsidR="004F6813">
        <w:rPr>
          <w:color w:val="000000"/>
        </w:rPr>
        <w:t>Termen Lung</w:t>
      </w:r>
      <w:r w:rsidRPr="00B03890">
        <w:rPr>
          <w:color w:val="000000"/>
        </w:rPr>
        <w:t xml:space="preserve"> vor fi îndeplinite următoarele cerințe:</w:t>
      </w:r>
    </w:p>
    <w:p w14:paraId="11609568" w14:textId="77777777" w:rsidR="00E12F42" w:rsidRDefault="00B03890" w:rsidP="00912569">
      <w:pPr>
        <w:numPr>
          <w:ilvl w:val="0"/>
          <w:numId w:val="21"/>
        </w:numPr>
        <w:pBdr>
          <w:top w:val="nil"/>
          <w:left w:val="nil"/>
          <w:bottom w:val="nil"/>
          <w:right w:val="nil"/>
          <w:between w:val="nil"/>
        </w:pBdr>
        <w:spacing w:line="240" w:lineRule="auto"/>
        <w:ind w:left="1418" w:hanging="425"/>
        <w:jc w:val="both"/>
      </w:pPr>
      <w:r w:rsidRPr="00B03890">
        <w:rPr>
          <w:color w:val="000000"/>
        </w:rPr>
        <w:t xml:space="preserve">cedentul și cesionarul au un Acord de Participare valabil și efectiv cu </w:t>
      </w:r>
      <w:r w:rsidR="004F6813">
        <w:rPr>
          <w:color w:val="000000"/>
        </w:rPr>
        <w:t>Platforma de Alocare</w:t>
      </w:r>
      <w:r w:rsidRPr="00B03890">
        <w:rPr>
          <w:color w:val="000000"/>
        </w:rPr>
        <w:t xml:space="preserve"> cel puțin pentru transferul </w:t>
      </w:r>
      <w:r w:rsidR="004F6813">
        <w:rPr>
          <w:color w:val="000000"/>
        </w:rPr>
        <w:t>Drepturilor</w:t>
      </w:r>
      <w:r w:rsidRPr="00B03890">
        <w:rPr>
          <w:color w:val="000000"/>
        </w:rPr>
        <w:t xml:space="preserve"> de </w:t>
      </w:r>
      <w:r w:rsidR="00453DE3">
        <w:rPr>
          <w:color w:val="000000"/>
        </w:rPr>
        <w:t>Transport</w:t>
      </w:r>
      <w:r w:rsidRPr="00B03890">
        <w:rPr>
          <w:color w:val="000000"/>
        </w:rPr>
        <w:t xml:space="preserve"> pe </w:t>
      </w:r>
      <w:r w:rsidR="004F6813">
        <w:rPr>
          <w:color w:val="000000"/>
        </w:rPr>
        <w:t>Termen Lung</w:t>
      </w:r>
      <w:r w:rsidR="0008547D">
        <w:rPr>
          <w:color w:val="000000"/>
        </w:rPr>
        <w:t>;</w:t>
      </w:r>
    </w:p>
    <w:p w14:paraId="41506576" w14:textId="77777777" w:rsidR="00E12F42" w:rsidRDefault="00B03890" w:rsidP="00912569">
      <w:pPr>
        <w:numPr>
          <w:ilvl w:val="0"/>
          <w:numId w:val="21"/>
        </w:numPr>
        <w:pBdr>
          <w:top w:val="nil"/>
          <w:left w:val="nil"/>
          <w:bottom w:val="nil"/>
          <w:right w:val="nil"/>
          <w:between w:val="nil"/>
        </w:pBdr>
        <w:spacing w:line="240" w:lineRule="auto"/>
        <w:ind w:left="1418" w:hanging="425"/>
        <w:jc w:val="both"/>
      </w:pPr>
      <w:r w:rsidRPr="00B03890">
        <w:rPr>
          <w:color w:val="000000"/>
        </w:rPr>
        <w:t xml:space="preserve">cedentul deține </w:t>
      </w:r>
      <w:r w:rsidR="00650BA6">
        <w:rPr>
          <w:color w:val="000000"/>
        </w:rPr>
        <w:t>Drepturile</w:t>
      </w:r>
      <w:r w:rsidRPr="00B03890">
        <w:rPr>
          <w:color w:val="000000"/>
        </w:rPr>
        <w:t xml:space="preserve"> de </w:t>
      </w:r>
      <w:r w:rsidR="004F6813">
        <w:rPr>
          <w:color w:val="000000"/>
        </w:rPr>
        <w:t>Transport</w:t>
      </w:r>
      <w:r w:rsidRPr="00B03890">
        <w:rPr>
          <w:color w:val="000000"/>
        </w:rPr>
        <w:t xml:space="preserve"> pe </w:t>
      </w:r>
      <w:r w:rsidR="004F6813">
        <w:rPr>
          <w:color w:val="000000"/>
        </w:rPr>
        <w:t>Termen Lung</w:t>
      </w:r>
      <w:r w:rsidRPr="00B03890">
        <w:rPr>
          <w:color w:val="000000"/>
        </w:rPr>
        <w:t xml:space="preserve"> în cauză la momentul notificării transferului</w:t>
      </w:r>
      <w:r w:rsidR="0008547D">
        <w:rPr>
          <w:color w:val="000000"/>
        </w:rPr>
        <w:t xml:space="preserve">; </w:t>
      </w:r>
    </w:p>
    <w:p w14:paraId="44513FED" w14:textId="77777777" w:rsidR="00E12F42" w:rsidRDefault="00B03890" w:rsidP="00912569">
      <w:pPr>
        <w:numPr>
          <w:ilvl w:val="0"/>
          <w:numId w:val="21"/>
        </w:numPr>
        <w:pBdr>
          <w:top w:val="nil"/>
          <w:left w:val="nil"/>
          <w:bottom w:val="nil"/>
          <w:right w:val="nil"/>
          <w:between w:val="nil"/>
        </w:pBdr>
        <w:spacing w:line="240" w:lineRule="auto"/>
        <w:ind w:left="1418" w:hanging="425"/>
        <w:jc w:val="both"/>
      </w:pPr>
      <w:r w:rsidRPr="00B03890">
        <w:rPr>
          <w:color w:val="000000"/>
        </w:rPr>
        <w:t xml:space="preserve">cedentul și-a îndeplinit sau și-a asigurat obligațiile financiare în conformitate cu prezentele Reguli de </w:t>
      </w:r>
      <w:r w:rsidR="00453DE3">
        <w:rPr>
          <w:color w:val="000000"/>
        </w:rPr>
        <w:t>Alocare</w:t>
      </w:r>
      <w:r w:rsidRPr="00B03890">
        <w:rPr>
          <w:color w:val="000000"/>
        </w:rPr>
        <w:t xml:space="preserve">, indiferent dacă cedentul își transferă toate sau doar o parte din </w:t>
      </w:r>
      <w:r w:rsidR="00650BA6">
        <w:rPr>
          <w:color w:val="000000"/>
        </w:rPr>
        <w:t>Drepturile</w:t>
      </w:r>
      <w:r w:rsidRPr="00B03890">
        <w:rPr>
          <w:color w:val="000000"/>
        </w:rPr>
        <w:t xml:space="preserve"> sale de </w:t>
      </w:r>
      <w:r w:rsidR="004F6813">
        <w:rPr>
          <w:color w:val="000000"/>
        </w:rPr>
        <w:t>Transport</w:t>
      </w:r>
      <w:r w:rsidRPr="00B03890">
        <w:rPr>
          <w:color w:val="000000"/>
        </w:rPr>
        <w:t xml:space="preserve"> pe </w:t>
      </w:r>
      <w:r w:rsidR="004F6813">
        <w:rPr>
          <w:color w:val="000000"/>
        </w:rPr>
        <w:t>Termen Lung</w:t>
      </w:r>
      <w:r w:rsidRPr="00B03890">
        <w:rPr>
          <w:color w:val="000000"/>
        </w:rPr>
        <w:t xml:space="preserve"> și chiar în cazul transferurilor multiple între mai mulți Participanți Înregistrați; iar</w:t>
      </w:r>
    </w:p>
    <w:p w14:paraId="7C0E3BB0" w14:textId="77777777" w:rsidR="00E12F42" w:rsidRDefault="00B03890" w:rsidP="00912569">
      <w:pPr>
        <w:numPr>
          <w:ilvl w:val="0"/>
          <w:numId w:val="125"/>
        </w:numPr>
        <w:pBdr>
          <w:top w:val="nil"/>
          <w:left w:val="nil"/>
          <w:bottom w:val="nil"/>
          <w:right w:val="nil"/>
          <w:between w:val="nil"/>
        </w:pBdr>
        <w:spacing w:line="240" w:lineRule="auto"/>
        <w:jc w:val="both"/>
      </w:pPr>
      <w:r w:rsidRPr="00B03890">
        <w:rPr>
          <w:color w:val="000000"/>
        </w:rPr>
        <w:t>cedentul a transmis notificarea transferului înainte de termenul limită în conformitate cu paragraful 2 al prezentului articol.</w:t>
      </w:r>
    </w:p>
    <w:p w14:paraId="4914D1E9" w14:textId="77777777" w:rsidR="00E12F42" w:rsidRDefault="004F6813" w:rsidP="00912569">
      <w:pPr>
        <w:numPr>
          <w:ilvl w:val="0"/>
          <w:numId w:val="95"/>
        </w:numPr>
        <w:pBdr>
          <w:top w:val="nil"/>
          <w:left w:val="nil"/>
          <w:bottom w:val="nil"/>
          <w:right w:val="nil"/>
          <w:between w:val="nil"/>
        </w:pBdr>
        <w:spacing w:line="240" w:lineRule="auto"/>
        <w:jc w:val="both"/>
      </w:pPr>
      <w:bookmarkStart w:id="77" w:name="_48pi1tg" w:colFirst="0" w:colLast="0"/>
      <w:bookmarkEnd w:id="77"/>
      <w:r>
        <w:rPr>
          <w:color w:val="000000"/>
        </w:rPr>
        <w:t>Platforma de Alocare</w:t>
      </w:r>
      <w:r w:rsidR="00B03890" w:rsidRPr="00B03890">
        <w:rPr>
          <w:color w:val="000000"/>
        </w:rPr>
        <w:t xml:space="preserve"> va emite fără întârziere nejustificată o confirmare de primire a notificării către cedent. În cazul în care notificarea îndeplinește cerințele prevăzute la alineatul (3) din prezentul articol, </w:t>
      </w:r>
      <w:r>
        <w:rPr>
          <w:color w:val="000000"/>
        </w:rPr>
        <w:t>Platforma de Alocare</w:t>
      </w:r>
      <w:r w:rsidR="00B03890" w:rsidRPr="00B03890">
        <w:rPr>
          <w:color w:val="000000"/>
        </w:rPr>
        <w:t xml:space="preserve"> informează cesionarul cu privire la notificarea transferului</w:t>
      </w:r>
      <w:r w:rsidR="0008547D">
        <w:rPr>
          <w:color w:val="000000"/>
        </w:rPr>
        <w:t xml:space="preserve">. </w:t>
      </w:r>
    </w:p>
    <w:p w14:paraId="3EC5C4F7" w14:textId="77777777" w:rsidR="00E12F42" w:rsidRDefault="00B03890" w:rsidP="00912569">
      <w:pPr>
        <w:numPr>
          <w:ilvl w:val="0"/>
          <w:numId w:val="95"/>
        </w:numPr>
        <w:pBdr>
          <w:top w:val="nil"/>
          <w:left w:val="nil"/>
          <w:bottom w:val="nil"/>
          <w:right w:val="nil"/>
          <w:between w:val="nil"/>
        </w:pBdr>
        <w:spacing w:line="240" w:lineRule="auto"/>
        <w:jc w:val="both"/>
      </w:pPr>
      <w:r w:rsidRPr="00B03890">
        <w:rPr>
          <w:color w:val="000000"/>
        </w:rPr>
        <w:lastRenderedPageBreak/>
        <w:t xml:space="preserve">În cazul în care confirmarea nu este trimisă de către </w:t>
      </w:r>
      <w:r w:rsidR="004F6813">
        <w:rPr>
          <w:color w:val="000000"/>
        </w:rPr>
        <w:t>Platforma de Alocare</w:t>
      </w:r>
      <w:r w:rsidRPr="00B03890">
        <w:rPr>
          <w:color w:val="000000"/>
        </w:rPr>
        <w:t>, notificarea în cauză va fi considerată ca nefiind transmisă</w:t>
      </w:r>
      <w:r w:rsidR="0008547D">
        <w:rPr>
          <w:color w:val="000000"/>
        </w:rPr>
        <w:t xml:space="preserve">. </w:t>
      </w:r>
    </w:p>
    <w:p w14:paraId="44221218" w14:textId="77777777" w:rsidR="00E12F42" w:rsidRDefault="00B03890" w:rsidP="00912569">
      <w:pPr>
        <w:numPr>
          <w:ilvl w:val="0"/>
          <w:numId w:val="95"/>
        </w:numPr>
        <w:pBdr>
          <w:top w:val="nil"/>
          <w:left w:val="nil"/>
          <w:bottom w:val="nil"/>
          <w:right w:val="nil"/>
          <w:between w:val="nil"/>
        </w:pBdr>
        <w:spacing w:line="240" w:lineRule="auto"/>
        <w:jc w:val="both"/>
      </w:pPr>
      <w:bookmarkStart w:id="78" w:name="_2nusc19" w:colFirst="0" w:colLast="0"/>
      <w:bookmarkEnd w:id="78"/>
      <w:r w:rsidRPr="00B03890">
        <w:rPr>
          <w:color w:val="000000"/>
        </w:rPr>
        <w:t xml:space="preserve">Notificarea transferului va fi confirmată de către cesionar în termen de patru (4) ore de la primirea informațiilor de transfer de la </w:t>
      </w:r>
      <w:r w:rsidR="004F6813">
        <w:rPr>
          <w:color w:val="000000"/>
        </w:rPr>
        <w:t>Platforma de Alocare</w:t>
      </w:r>
      <w:r w:rsidRPr="00B03890">
        <w:rPr>
          <w:color w:val="000000"/>
        </w:rPr>
        <w:t xml:space="preserve"> și nu mai târziu de ora 12:00 a doua (a 2-a) zi premergătoare zilei de livrare</w:t>
      </w:r>
      <w:r>
        <w:rPr>
          <w:color w:val="000000"/>
        </w:rPr>
        <w:t>.</w:t>
      </w:r>
      <w:r w:rsidR="0008547D">
        <w:rPr>
          <w:color w:val="000000"/>
        </w:rPr>
        <w:t xml:space="preserve"> </w:t>
      </w:r>
    </w:p>
    <w:p w14:paraId="6A1CFECE" w14:textId="77777777" w:rsidR="00E12F42" w:rsidRDefault="00B03890" w:rsidP="00912569">
      <w:pPr>
        <w:numPr>
          <w:ilvl w:val="0"/>
          <w:numId w:val="95"/>
        </w:numPr>
        <w:pBdr>
          <w:top w:val="nil"/>
          <w:left w:val="nil"/>
          <w:bottom w:val="nil"/>
          <w:right w:val="nil"/>
          <w:between w:val="nil"/>
        </w:pBdr>
        <w:spacing w:line="240" w:lineRule="auto"/>
        <w:jc w:val="both"/>
      </w:pPr>
      <w:r w:rsidRPr="00B03890">
        <w:rPr>
          <w:color w:val="000000"/>
        </w:rPr>
        <w:t xml:space="preserve">În cazul în care cesionarul nu confirmă transferul până la termenul limită în conformitate cu alineatul (6), </w:t>
      </w:r>
      <w:r w:rsidR="004F6813">
        <w:rPr>
          <w:color w:val="000000"/>
        </w:rPr>
        <w:t>Platforma de Alocare</w:t>
      </w:r>
      <w:r w:rsidRPr="00B03890">
        <w:rPr>
          <w:color w:val="000000"/>
        </w:rPr>
        <w:t xml:space="preserve"> va anula automat procesul de notificare a transferului</w:t>
      </w:r>
      <w:r w:rsidR="0008547D">
        <w:rPr>
          <w:color w:val="000000"/>
        </w:rPr>
        <w:t xml:space="preserve">. </w:t>
      </w:r>
    </w:p>
    <w:p w14:paraId="756807BD" w14:textId="6DE2FEA8" w:rsidR="00E12F42" w:rsidRDefault="004F6813" w:rsidP="00912569">
      <w:pPr>
        <w:numPr>
          <w:ilvl w:val="0"/>
          <w:numId w:val="95"/>
        </w:numPr>
        <w:pBdr>
          <w:top w:val="nil"/>
          <w:left w:val="nil"/>
          <w:bottom w:val="nil"/>
          <w:right w:val="nil"/>
          <w:between w:val="nil"/>
        </w:pBdr>
        <w:spacing w:line="240" w:lineRule="auto"/>
        <w:jc w:val="both"/>
      </w:pPr>
      <w:r>
        <w:rPr>
          <w:color w:val="000000"/>
        </w:rPr>
        <w:t>Platforma de Alocare</w:t>
      </w:r>
      <w:r w:rsidR="00B03890" w:rsidRPr="00B03890">
        <w:rPr>
          <w:color w:val="000000"/>
        </w:rPr>
        <w:t xml:space="preserve"> va emite apoi, fără întârziere nejustificată, cedentului și cesionarului o a doua confirmare prin Instrumentul de </w:t>
      </w:r>
      <w:r w:rsidR="001E1C8A">
        <w:rPr>
          <w:color w:val="000000"/>
        </w:rPr>
        <w:t>L</w:t>
      </w:r>
      <w:r w:rsidR="00B03890" w:rsidRPr="00B03890">
        <w:rPr>
          <w:color w:val="000000"/>
        </w:rPr>
        <w:t>icitație, care să precizeze</w:t>
      </w:r>
      <w:r w:rsidR="0008547D">
        <w:rPr>
          <w:color w:val="000000"/>
        </w:rPr>
        <w:t>:</w:t>
      </w:r>
    </w:p>
    <w:p w14:paraId="32FDD4DF" w14:textId="77777777" w:rsidR="00E12F42" w:rsidRDefault="00B03890" w:rsidP="00912569">
      <w:pPr>
        <w:numPr>
          <w:ilvl w:val="0"/>
          <w:numId w:val="97"/>
        </w:numPr>
        <w:pBdr>
          <w:top w:val="nil"/>
          <w:left w:val="nil"/>
          <w:bottom w:val="nil"/>
          <w:right w:val="nil"/>
          <w:between w:val="nil"/>
        </w:pBdr>
        <w:spacing w:line="240" w:lineRule="auto"/>
        <w:jc w:val="both"/>
      </w:pPr>
      <w:r w:rsidRPr="00B03890">
        <w:rPr>
          <w:color w:val="000000"/>
        </w:rPr>
        <w:t>că notificarea de transfer a fost acceptată și este în vigoare; sau</w:t>
      </w:r>
    </w:p>
    <w:p w14:paraId="4EDC488D" w14:textId="77777777" w:rsidR="00E12F42" w:rsidRDefault="00B03890" w:rsidP="00912569">
      <w:pPr>
        <w:numPr>
          <w:ilvl w:val="0"/>
          <w:numId w:val="125"/>
        </w:numPr>
        <w:pBdr>
          <w:top w:val="nil"/>
          <w:left w:val="nil"/>
          <w:bottom w:val="nil"/>
          <w:right w:val="nil"/>
          <w:between w:val="nil"/>
        </w:pBdr>
        <w:spacing w:line="240" w:lineRule="auto"/>
        <w:jc w:val="both"/>
      </w:pPr>
      <w:r w:rsidRPr="00B03890">
        <w:rPr>
          <w:color w:val="000000"/>
        </w:rPr>
        <w:t>că notificarea de transfer a fost respinsă, inclusiv motivul (motivele)</w:t>
      </w:r>
      <w:r>
        <w:rPr>
          <w:color w:val="000000"/>
        </w:rPr>
        <w:t>.</w:t>
      </w:r>
    </w:p>
    <w:p w14:paraId="73D82562" w14:textId="77777777" w:rsidR="00E12F42" w:rsidRDefault="00B03890" w:rsidP="00912569">
      <w:pPr>
        <w:numPr>
          <w:ilvl w:val="0"/>
          <w:numId w:val="95"/>
        </w:numPr>
        <w:pBdr>
          <w:top w:val="nil"/>
          <w:left w:val="nil"/>
          <w:bottom w:val="nil"/>
          <w:right w:val="nil"/>
          <w:between w:val="nil"/>
        </w:pBdr>
        <w:spacing w:line="240" w:lineRule="auto"/>
        <w:jc w:val="both"/>
      </w:pPr>
      <w:r w:rsidRPr="00B03890">
        <w:rPr>
          <w:color w:val="000000"/>
        </w:rPr>
        <w:t xml:space="preserve">În cazul în care, din orice motiv tehnic, confirmarea nu este trimisă de către </w:t>
      </w:r>
      <w:r w:rsidR="004F6813">
        <w:rPr>
          <w:color w:val="000000"/>
        </w:rPr>
        <w:t>Platforma de Alocare</w:t>
      </w:r>
      <w:r w:rsidRPr="00B03890">
        <w:rPr>
          <w:color w:val="000000"/>
        </w:rPr>
        <w:t>, transferul în cauză se consideră a nu fi fost transmis</w:t>
      </w:r>
      <w:r w:rsidR="0008547D">
        <w:rPr>
          <w:color w:val="000000"/>
        </w:rPr>
        <w:t>.</w:t>
      </w:r>
    </w:p>
    <w:p w14:paraId="461F0A7A" w14:textId="77777777" w:rsidR="00E12F42" w:rsidRDefault="00B03890" w:rsidP="00912569">
      <w:pPr>
        <w:numPr>
          <w:ilvl w:val="0"/>
          <w:numId w:val="95"/>
        </w:numPr>
        <w:pBdr>
          <w:top w:val="nil"/>
          <w:left w:val="nil"/>
          <w:bottom w:val="nil"/>
          <w:right w:val="nil"/>
          <w:between w:val="nil"/>
        </w:pBdr>
        <w:spacing w:line="240" w:lineRule="auto"/>
        <w:jc w:val="both"/>
      </w:pPr>
      <w:r w:rsidRPr="00B03890">
        <w:rPr>
          <w:color w:val="000000"/>
        </w:rPr>
        <w:t xml:space="preserve">Cedentul nu va avea dreptul să retragă notificarea de transfer după ce cesionarul a acceptat-o. Cesionarul poate iniția un alt transfer pentru a transfera în continuare </w:t>
      </w:r>
      <w:r w:rsidR="00650BA6">
        <w:rPr>
          <w:color w:val="000000"/>
        </w:rPr>
        <w:t>Drepturile</w:t>
      </w:r>
      <w:r w:rsidRPr="00B03890">
        <w:rPr>
          <w:color w:val="000000"/>
        </w:rPr>
        <w:t xml:space="preserve"> de </w:t>
      </w:r>
      <w:r w:rsidR="004F6813">
        <w:rPr>
          <w:color w:val="000000"/>
        </w:rPr>
        <w:t>Transport</w:t>
      </w:r>
      <w:r w:rsidRPr="00B03890">
        <w:rPr>
          <w:color w:val="000000"/>
        </w:rPr>
        <w:t xml:space="preserve"> pe </w:t>
      </w:r>
      <w:r w:rsidR="004F6813">
        <w:rPr>
          <w:color w:val="000000"/>
        </w:rPr>
        <w:t>Termen Lung</w:t>
      </w:r>
      <w:r w:rsidR="0008547D">
        <w:rPr>
          <w:color w:val="000000"/>
        </w:rPr>
        <w:t>.</w:t>
      </w:r>
    </w:p>
    <w:p w14:paraId="2FE1B720" w14:textId="7E7BF7E8" w:rsidR="00E12F42" w:rsidRDefault="00B03890" w:rsidP="00912569">
      <w:pPr>
        <w:numPr>
          <w:ilvl w:val="0"/>
          <w:numId w:val="95"/>
        </w:numPr>
        <w:pBdr>
          <w:top w:val="nil"/>
          <w:left w:val="nil"/>
          <w:bottom w:val="nil"/>
          <w:right w:val="nil"/>
          <w:between w:val="nil"/>
        </w:pBdr>
        <w:spacing w:line="240" w:lineRule="auto"/>
        <w:jc w:val="both"/>
      </w:pPr>
      <w:r w:rsidRPr="00B03890">
        <w:rPr>
          <w:color w:val="000000"/>
        </w:rPr>
        <w:t xml:space="preserve">În cazul eșecului Instrumentului de </w:t>
      </w:r>
      <w:r w:rsidR="001E1C8A">
        <w:rPr>
          <w:color w:val="000000"/>
        </w:rPr>
        <w:t>L</w:t>
      </w:r>
      <w:r w:rsidRPr="00B03890">
        <w:rPr>
          <w:color w:val="000000"/>
        </w:rPr>
        <w:t xml:space="preserve">icitație, se aplică o procedură de rezervă în conformitate cu CAPITOLUL 8. În cazul în care procesul de notificare a transferului nu poate fi finalizat în conformitate cu prezentul articol din cauza unui sistem informatic și/sau a unei proceduri de rezervă, Participanții </w:t>
      </w:r>
      <w:r w:rsidR="001E1C8A">
        <w:rPr>
          <w:color w:val="000000"/>
        </w:rPr>
        <w:t>Î</w:t>
      </w:r>
      <w:r w:rsidRPr="00B03890">
        <w:rPr>
          <w:color w:val="000000"/>
        </w:rPr>
        <w:t xml:space="preserve">nregistrați nu vor avea dreptul să pretindă nicio compensație financiară de la </w:t>
      </w:r>
      <w:r w:rsidR="004F6813">
        <w:rPr>
          <w:color w:val="000000"/>
        </w:rPr>
        <w:t>Platforma de Alocare</w:t>
      </w:r>
      <w:r w:rsidR="0008547D">
        <w:rPr>
          <w:color w:val="000000"/>
        </w:rPr>
        <w:t>.</w:t>
      </w:r>
    </w:p>
    <w:p w14:paraId="013B0113" w14:textId="77777777" w:rsidR="00E12F42" w:rsidRDefault="0008547D" w:rsidP="00912569">
      <w:pPr>
        <w:keepNext/>
        <w:numPr>
          <w:ilvl w:val="0"/>
          <w:numId w:val="54"/>
        </w:numPr>
        <w:pBdr>
          <w:top w:val="nil"/>
          <w:left w:val="nil"/>
          <w:bottom w:val="nil"/>
          <w:right w:val="nil"/>
          <w:between w:val="nil"/>
        </w:pBdr>
        <w:spacing w:after="120" w:line="240" w:lineRule="auto"/>
        <w:ind w:left="0" w:firstLine="360"/>
        <w:jc w:val="center"/>
      </w:pPr>
      <w:bookmarkStart w:id="79" w:name="_1302m92" w:colFirst="0" w:colLast="0"/>
      <w:bookmarkEnd w:id="79"/>
      <w:r>
        <w:rPr>
          <w:b/>
          <w:color w:val="000000"/>
        </w:rPr>
        <w:br/>
      </w:r>
      <w:r w:rsidR="00B03890" w:rsidRPr="00B03890">
        <w:rPr>
          <w:b/>
          <w:bCs/>
          <w:color w:val="000000"/>
        </w:rPr>
        <w:t>Consecințele juridice ale transferului</w:t>
      </w:r>
    </w:p>
    <w:p w14:paraId="4FA4DD17" w14:textId="77777777" w:rsidR="00E12F42" w:rsidRDefault="00B03890">
      <w:pPr>
        <w:pBdr>
          <w:top w:val="nil"/>
          <w:left w:val="nil"/>
          <w:bottom w:val="nil"/>
          <w:right w:val="nil"/>
          <w:between w:val="nil"/>
        </w:pBdr>
        <w:spacing w:after="120" w:line="240" w:lineRule="auto"/>
        <w:ind w:left="709"/>
        <w:jc w:val="both"/>
        <w:rPr>
          <w:color w:val="000000"/>
        </w:rPr>
      </w:pPr>
      <w:r w:rsidRPr="00B03890">
        <w:rPr>
          <w:color w:val="000000"/>
        </w:rPr>
        <w:t xml:space="preserve">Toate </w:t>
      </w:r>
      <w:r w:rsidR="00650BA6">
        <w:rPr>
          <w:color w:val="000000"/>
        </w:rPr>
        <w:t>Drepturile</w:t>
      </w:r>
      <w:r w:rsidRPr="00B03890">
        <w:rPr>
          <w:color w:val="000000"/>
        </w:rPr>
        <w:t xml:space="preserve"> și obligațiile care decurg din prezentele Reguli de </w:t>
      </w:r>
      <w:r w:rsidR="00453DE3">
        <w:rPr>
          <w:color w:val="000000"/>
        </w:rPr>
        <w:t>Alocare</w:t>
      </w:r>
      <w:r w:rsidRPr="00B03890">
        <w:rPr>
          <w:color w:val="000000"/>
        </w:rPr>
        <w:t xml:space="preserve">, cu excepția obligației de plată a titularului inițial al </w:t>
      </w:r>
      <w:r w:rsidR="00E559FF">
        <w:rPr>
          <w:color w:val="000000"/>
        </w:rPr>
        <w:t>Dreptului</w:t>
      </w:r>
      <w:r w:rsidRPr="00B03890">
        <w:rPr>
          <w:color w:val="000000"/>
        </w:rPr>
        <w:t xml:space="preserve"> de </w:t>
      </w:r>
      <w:r w:rsidR="004F6813">
        <w:rPr>
          <w:color w:val="000000"/>
        </w:rPr>
        <w:t>Transport</w:t>
      </w:r>
      <w:r w:rsidRPr="00B03890">
        <w:rPr>
          <w:color w:val="000000"/>
        </w:rPr>
        <w:t xml:space="preserve"> pe </w:t>
      </w:r>
      <w:r w:rsidR="004F6813">
        <w:rPr>
          <w:color w:val="000000"/>
        </w:rPr>
        <w:t>Termen Lung</w:t>
      </w:r>
      <w:r w:rsidRPr="00B03890">
        <w:rPr>
          <w:color w:val="000000"/>
        </w:rPr>
        <w:t xml:space="preserve"> privind </w:t>
      </w:r>
      <w:r w:rsidR="00453DE3">
        <w:rPr>
          <w:color w:val="000000"/>
        </w:rPr>
        <w:t>Alocare</w:t>
      </w:r>
      <w:r w:rsidRPr="00B03890">
        <w:rPr>
          <w:color w:val="000000"/>
        </w:rPr>
        <w:t xml:space="preserve">a </w:t>
      </w:r>
      <w:r w:rsidR="00E559FF">
        <w:rPr>
          <w:color w:val="000000"/>
        </w:rPr>
        <w:t>Dreptului</w:t>
      </w:r>
      <w:r w:rsidRPr="00B03890">
        <w:rPr>
          <w:color w:val="000000"/>
        </w:rPr>
        <w:t xml:space="preserve"> de </w:t>
      </w:r>
      <w:r w:rsidR="004F6813">
        <w:rPr>
          <w:color w:val="000000"/>
        </w:rPr>
        <w:t>Transport</w:t>
      </w:r>
      <w:r w:rsidRPr="00B03890">
        <w:rPr>
          <w:color w:val="000000"/>
        </w:rPr>
        <w:t xml:space="preserve"> pe </w:t>
      </w:r>
      <w:r w:rsidR="004F6813">
        <w:rPr>
          <w:color w:val="000000"/>
        </w:rPr>
        <w:t>Termen Lung</w:t>
      </w:r>
      <w:r w:rsidRPr="00B03890">
        <w:rPr>
          <w:color w:val="000000"/>
        </w:rPr>
        <w:t xml:space="preserve"> în conformitate cu articolul 56 alineatul (1), vor fi transferate împreună cu dreptu</w:t>
      </w:r>
      <w:r>
        <w:rPr>
          <w:color w:val="000000"/>
        </w:rPr>
        <w:t xml:space="preserve">l de </w:t>
      </w:r>
      <w:r w:rsidR="004F6813">
        <w:rPr>
          <w:color w:val="000000"/>
        </w:rPr>
        <w:t>Transport</w:t>
      </w:r>
      <w:r>
        <w:rPr>
          <w:color w:val="000000"/>
        </w:rPr>
        <w:t xml:space="preserve"> pe </w:t>
      </w:r>
      <w:r w:rsidR="004F6813">
        <w:rPr>
          <w:color w:val="000000"/>
        </w:rPr>
        <w:t>Termen Lung</w:t>
      </w:r>
      <w:r w:rsidR="0008547D">
        <w:rPr>
          <w:color w:val="000000"/>
        </w:rPr>
        <w:t xml:space="preserve">. </w:t>
      </w:r>
    </w:p>
    <w:p w14:paraId="02C29520" w14:textId="10780376"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80" w:name="_3mzq4wv" w:colFirst="0" w:colLast="0"/>
      <w:bookmarkEnd w:id="80"/>
      <w:r>
        <w:rPr>
          <w:b/>
          <w:color w:val="000000"/>
        </w:rPr>
        <w:br/>
      </w:r>
      <w:r w:rsidR="00B03890" w:rsidRPr="00B03890">
        <w:rPr>
          <w:b/>
          <w:bCs/>
          <w:color w:val="000000"/>
        </w:rPr>
        <w:t>Avizier</w:t>
      </w:r>
      <w:r w:rsidR="00D039BF">
        <w:rPr>
          <w:b/>
          <w:bCs/>
          <w:color w:val="000000"/>
        </w:rPr>
        <w:t xml:space="preserve"> electronic</w:t>
      </w:r>
    </w:p>
    <w:p w14:paraId="7DDF9C6D" w14:textId="77777777" w:rsidR="00E12F42" w:rsidRDefault="00B03890" w:rsidP="00912569">
      <w:pPr>
        <w:numPr>
          <w:ilvl w:val="0"/>
          <w:numId w:val="80"/>
        </w:numPr>
        <w:pBdr>
          <w:top w:val="nil"/>
          <w:left w:val="nil"/>
          <w:bottom w:val="nil"/>
          <w:right w:val="nil"/>
          <w:between w:val="nil"/>
        </w:pBdr>
        <w:spacing w:line="240" w:lineRule="auto"/>
        <w:jc w:val="both"/>
      </w:pPr>
      <w:r w:rsidRPr="00B03890">
        <w:rPr>
          <w:color w:val="000000"/>
        </w:rPr>
        <w:t>Avizier</w:t>
      </w:r>
      <w:r w:rsidR="00E559FF">
        <w:rPr>
          <w:color w:val="000000"/>
        </w:rPr>
        <w:t>ul</w:t>
      </w:r>
      <w:r w:rsidRPr="00B03890">
        <w:rPr>
          <w:color w:val="000000"/>
        </w:rPr>
        <w:t xml:space="preserve"> va facilita doar schimbul de informații între Participanții Înregistrați cu privire la interesul lor de a cumpăra și/sau de a vinde Drepturi de </w:t>
      </w:r>
      <w:r w:rsidR="00453DE3">
        <w:rPr>
          <w:color w:val="000000"/>
        </w:rPr>
        <w:t>Transport</w:t>
      </w:r>
      <w:r w:rsidRPr="00B03890">
        <w:rPr>
          <w:color w:val="000000"/>
        </w:rPr>
        <w:t xml:space="preserve"> pe </w:t>
      </w:r>
      <w:r w:rsidR="004F6813">
        <w:rPr>
          <w:color w:val="000000"/>
        </w:rPr>
        <w:t>Termen Lung</w:t>
      </w:r>
      <w:r w:rsidRPr="00B03890">
        <w:rPr>
          <w:color w:val="000000"/>
        </w:rPr>
        <w:t>. Nu pot fi încheiate acorduri prin intermediul acestui avizier. Utili</w:t>
      </w:r>
      <w:r>
        <w:rPr>
          <w:color w:val="000000"/>
        </w:rPr>
        <w:t>zarea avizierului este gratuită</w:t>
      </w:r>
      <w:r w:rsidR="0008547D">
        <w:rPr>
          <w:color w:val="000000"/>
        </w:rPr>
        <w:t>.</w:t>
      </w:r>
    </w:p>
    <w:p w14:paraId="0680FD76" w14:textId="77777777" w:rsidR="00E12F42" w:rsidRDefault="00B03890" w:rsidP="00912569">
      <w:pPr>
        <w:numPr>
          <w:ilvl w:val="0"/>
          <w:numId w:val="80"/>
        </w:numPr>
        <w:pBdr>
          <w:top w:val="nil"/>
          <w:left w:val="nil"/>
          <w:bottom w:val="nil"/>
          <w:right w:val="nil"/>
          <w:between w:val="nil"/>
        </w:pBdr>
        <w:spacing w:line="240" w:lineRule="auto"/>
        <w:jc w:val="both"/>
      </w:pPr>
      <w:r w:rsidRPr="00B03890">
        <w:rPr>
          <w:color w:val="000000"/>
        </w:rPr>
        <w:t xml:space="preserve">Orice anunţuri publicate prin intermediul avizierului de către Participanţii Înregistraţi nu vor fi considerate ca o dovadă a unui contract valabil şi eficient pentru transferul </w:t>
      </w:r>
      <w:r w:rsidR="004F6813">
        <w:rPr>
          <w:color w:val="000000"/>
        </w:rPr>
        <w:t>Drepturilor</w:t>
      </w:r>
      <w:r w:rsidRPr="00B03890">
        <w:rPr>
          <w:color w:val="000000"/>
        </w:rPr>
        <w:t xml:space="preserve"> de </w:t>
      </w:r>
      <w:r w:rsidR="00453DE3">
        <w:rPr>
          <w:color w:val="000000"/>
        </w:rPr>
        <w:t>Transport</w:t>
      </w:r>
      <w:r w:rsidRPr="00B03890">
        <w:rPr>
          <w:color w:val="000000"/>
        </w:rPr>
        <w:t xml:space="preserve"> pe </w:t>
      </w:r>
      <w:r w:rsidR="004F6813">
        <w:rPr>
          <w:color w:val="000000"/>
        </w:rPr>
        <w:t>Termen Lung</w:t>
      </w:r>
      <w:r w:rsidRPr="00B03890">
        <w:rPr>
          <w:color w:val="000000"/>
        </w:rPr>
        <w:t>.</w:t>
      </w:r>
    </w:p>
    <w:p w14:paraId="1D8845A7" w14:textId="7312C9C2" w:rsidR="00E12F42" w:rsidRDefault="004F6813" w:rsidP="00912569">
      <w:pPr>
        <w:numPr>
          <w:ilvl w:val="0"/>
          <w:numId w:val="80"/>
        </w:numPr>
        <w:pBdr>
          <w:top w:val="nil"/>
          <w:left w:val="nil"/>
          <w:bottom w:val="nil"/>
          <w:right w:val="nil"/>
          <w:between w:val="nil"/>
        </w:pBdr>
        <w:spacing w:line="240" w:lineRule="auto"/>
        <w:jc w:val="both"/>
      </w:pPr>
      <w:r>
        <w:rPr>
          <w:color w:val="000000"/>
        </w:rPr>
        <w:t>Platforma de Alocare</w:t>
      </w:r>
      <w:r w:rsidR="00B03890" w:rsidRPr="00B03890">
        <w:rPr>
          <w:color w:val="000000"/>
        </w:rPr>
        <w:t xml:space="preserve"> nu poate fi făcută responsabilă pentru acuratețea și caracterul complet al informațiilor publicate de un </w:t>
      </w:r>
      <w:r w:rsidR="00F07392">
        <w:rPr>
          <w:color w:val="000000"/>
        </w:rPr>
        <w:t>Participant Înregistrat</w:t>
      </w:r>
      <w:r w:rsidR="00B03890">
        <w:rPr>
          <w:color w:val="000000"/>
        </w:rPr>
        <w:t xml:space="preserve"> la </w:t>
      </w:r>
      <w:r w:rsidR="009B0D4E">
        <w:rPr>
          <w:color w:val="000000"/>
        </w:rPr>
        <w:t>A</w:t>
      </w:r>
      <w:r w:rsidR="00B03890">
        <w:rPr>
          <w:color w:val="000000"/>
        </w:rPr>
        <w:t>vizier</w:t>
      </w:r>
      <w:r w:rsidR="0008547D">
        <w:rPr>
          <w:color w:val="000000"/>
        </w:rPr>
        <w:t>.</w:t>
      </w:r>
    </w:p>
    <w:p w14:paraId="0FE4CA79" w14:textId="07F046FD" w:rsidR="00E12F42" w:rsidRDefault="004F6813" w:rsidP="00912569">
      <w:pPr>
        <w:numPr>
          <w:ilvl w:val="0"/>
          <w:numId w:val="80"/>
        </w:numPr>
        <w:pBdr>
          <w:top w:val="nil"/>
          <w:left w:val="nil"/>
          <w:bottom w:val="nil"/>
          <w:right w:val="nil"/>
          <w:between w:val="nil"/>
        </w:pBdr>
        <w:spacing w:line="240" w:lineRule="auto"/>
        <w:jc w:val="both"/>
      </w:pPr>
      <w:r>
        <w:rPr>
          <w:color w:val="000000"/>
        </w:rPr>
        <w:t>Platforma de Alocare</w:t>
      </w:r>
      <w:r w:rsidR="00B03890" w:rsidRPr="00B03890">
        <w:rPr>
          <w:color w:val="000000"/>
        </w:rPr>
        <w:t xml:space="preserve"> poate </w:t>
      </w:r>
      <w:r w:rsidR="006B2970">
        <w:rPr>
          <w:color w:val="000000"/>
        </w:rPr>
        <w:t xml:space="preserve">elimina </w:t>
      </w:r>
      <w:r w:rsidR="00B03890" w:rsidRPr="00B03890">
        <w:rPr>
          <w:color w:val="000000"/>
        </w:rPr>
        <w:t xml:space="preserve">de la avizier orice informații pe care le consideră nerelevante pentru scopul </w:t>
      </w:r>
      <w:r w:rsidR="009B0D4E">
        <w:rPr>
          <w:color w:val="000000"/>
        </w:rPr>
        <w:t>A</w:t>
      </w:r>
      <w:r w:rsidR="00B03890" w:rsidRPr="00B03890">
        <w:rPr>
          <w:color w:val="000000"/>
        </w:rPr>
        <w:t xml:space="preserve">vizierului. În cazul unei astfel de ștergeri, </w:t>
      </w:r>
      <w:r>
        <w:rPr>
          <w:color w:val="000000"/>
        </w:rPr>
        <w:t>Platforma de Alocare</w:t>
      </w:r>
      <w:r w:rsidR="00B03890" w:rsidRPr="00B03890">
        <w:rPr>
          <w:color w:val="000000"/>
        </w:rPr>
        <w:t xml:space="preserve"> va furniza </w:t>
      </w:r>
      <w:r w:rsidR="009B0D4E">
        <w:rPr>
          <w:color w:val="000000"/>
        </w:rPr>
        <w:t>P</w:t>
      </w:r>
      <w:r w:rsidR="00B03890" w:rsidRPr="00B03890">
        <w:rPr>
          <w:color w:val="000000"/>
        </w:rPr>
        <w:t xml:space="preserve">articipantului </w:t>
      </w:r>
      <w:r w:rsidR="009B0D4E">
        <w:rPr>
          <w:color w:val="000000"/>
        </w:rPr>
        <w:t>Î</w:t>
      </w:r>
      <w:r w:rsidR="00B03890" w:rsidRPr="00B03890">
        <w:rPr>
          <w:color w:val="000000"/>
        </w:rPr>
        <w:t>nregistrat respectiv motivele</w:t>
      </w:r>
      <w:r w:rsidR="009B0D4E">
        <w:rPr>
          <w:color w:val="000000"/>
        </w:rPr>
        <w:t xml:space="preserve"> </w:t>
      </w:r>
      <w:r w:rsidR="006B2970">
        <w:rPr>
          <w:color w:val="000000"/>
        </w:rPr>
        <w:t>elimin</w:t>
      </w:r>
      <w:r w:rsidR="009B0D4E">
        <w:rPr>
          <w:color w:val="000000"/>
        </w:rPr>
        <w:t>ă</w:t>
      </w:r>
      <w:r w:rsidR="006B2970">
        <w:rPr>
          <w:color w:val="000000"/>
        </w:rPr>
        <w:t>rii</w:t>
      </w:r>
      <w:r w:rsidR="00B03890" w:rsidRPr="00B03890">
        <w:rPr>
          <w:color w:val="000000"/>
        </w:rPr>
        <w:t>.</w:t>
      </w:r>
    </w:p>
    <w:p w14:paraId="57383D47"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81" w:name="_2250f4o" w:colFirst="0" w:colLast="0"/>
      <w:bookmarkEnd w:id="81"/>
      <w:r>
        <w:rPr>
          <w:b/>
          <w:color w:val="000000"/>
          <w:sz w:val="28"/>
          <w:szCs w:val="28"/>
        </w:rPr>
        <w:lastRenderedPageBreak/>
        <w:br/>
      </w:r>
      <w:r w:rsidR="00B03890" w:rsidRPr="00B03890">
        <w:rPr>
          <w:b/>
          <w:bCs/>
          <w:color w:val="000000"/>
          <w:sz w:val="28"/>
          <w:szCs w:val="28"/>
        </w:rPr>
        <w:t xml:space="preserve">Utilizarea și remunerarea </w:t>
      </w:r>
      <w:r w:rsidR="004F6813">
        <w:rPr>
          <w:b/>
          <w:bCs/>
          <w:color w:val="000000"/>
          <w:sz w:val="28"/>
          <w:szCs w:val="28"/>
        </w:rPr>
        <w:t>Drepturilor</w:t>
      </w:r>
      <w:r w:rsidR="00B03890" w:rsidRPr="00B03890">
        <w:rPr>
          <w:b/>
          <w:bCs/>
          <w:color w:val="000000"/>
          <w:sz w:val="28"/>
          <w:szCs w:val="28"/>
        </w:rPr>
        <w:t xml:space="preserve"> de </w:t>
      </w:r>
      <w:r w:rsidR="00453DE3">
        <w:rPr>
          <w:b/>
          <w:bCs/>
          <w:color w:val="000000"/>
          <w:sz w:val="28"/>
          <w:szCs w:val="28"/>
        </w:rPr>
        <w:t>Transport</w:t>
      </w:r>
      <w:r w:rsidR="00B03890" w:rsidRPr="00B03890">
        <w:rPr>
          <w:b/>
          <w:bCs/>
          <w:color w:val="000000"/>
          <w:sz w:val="28"/>
          <w:szCs w:val="28"/>
        </w:rPr>
        <w:t xml:space="preserve"> pe </w:t>
      </w:r>
      <w:r w:rsidR="004F6813">
        <w:rPr>
          <w:b/>
          <w:bCs/>
          <w:color w:val="000000"/>
          <w:sz w:val="28"/>
          <w:szCs w:val="28"/>
        </w:rPr>
        <w:t>Termen Lung</w:t>
      </w:r>
      <w:r>
        <w:rPr>
          <w:b/>
          <w:color w:val="000000"/>
          <w:sz w:val="28"/>
          <w:szCs w:val="28"/>
        </w:rPr>
        <w:br/>
      </w:r>
    </w:p>
    <w:p w14:paraId="2393A4E9"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82" w:name="_haapch" w:colFirst="0" w:colLast="0"/>
      <w:bookmarkEnd w:id="82"/>
      <w:r>
        <w:rPr>
          <w:b/>
          <w:color w:val="000000"/>
        </w:rPr>
        <w:br/>
      </w:r>
      <w:r w:rsidR="00B03890" w:rsidRPr="00B03890">
        <w:rPr>
          <w:b/>
          <w:bCs/>
          <w:color w:val="000000"/>
        </w:rPr>
        <w:t>Principii generale</w:t>
      </w:r>
    </w:p>
    <w:p w14:paraId="722A497F" w14:textId="27E00B50" w:rsidR="00E12F42" w:rsidRDefault="0008547D" w:rsidP="00912569">
      <w:pPr>
        <w:numPr>
          <w:ilvl w:val="0"/>
          <w:numId w:val="40"/>
        </w:numPr>
        <w:pBdr>
          <w:top w:val="nil"/>
          <w:left w:val="nil"/>
          <w:bottom w:val="nil"/>
          <w:right w:val="nil"/>
          <w:between w:val="nil"/>
        </w:pBdr>
        <w:spacing w:line="240" w:lineRule="auto"/>
        <w:jc w:val="both"/>
      </w:pPr>
      <w:r>
        <w:rPr>
          <w:color w:val="000000"/>
        </w:rPr>
        <w:t xml:space="preserve"> </w:t>
      </w:r>
      <w:r w:rsidR="00650BA6">
        <w:rPr>
          <w:color w:val="000000"/>
        </w:rPr>
        <w:t>Drepturile</w:t>
      </w:r>
      <w:r w:rsidR="00453DE3">
        <w:rPr>
          <w:color w:val="000000"/>
        </w:rPr>
        <w:t xml:space="preserve"> fizice de Transport</w:t>
      </w:r>
      <w:r w:rsidR="00B03890" w:rsidRPr="00B03890">
        <w:rPr>
          <w:color w:val="000000"/>
        </w:rPr>
        <w:t xml:space="preserve"> vor fi supuse principiului </w:t>
      </w:r>
      <w:r w:rsidR="00E559FF">
        <w:rPr>
          <w:color w:val="000000"/>
        </w:rPr>
        <w:t>”Use it or sell it</w:t>
      </w:r>
      <w:r w:rsidR="00E559FF">
        <w:rPr>
          <w:color w:val="000000"/>
          <w:lang w:val="en-US"/>
        </w:rPr>
        <w:t>”</w:t>
      </w:r>
      <w:r w:rsidR="00B03890">
        <w:rPr>
          <w:color w:val="000000"/>
        </w:rPr>
        <w:t xml:space="preserve"> (UIOSI)</w:t>
      </w:r>
      <w:r>
        <w:rPr>
          <w:color w:val="000000"/>
        </w:rPr>
        <w:t xml:space="preserve">. </w:t>
      </w:r>
    </w:p>
    <w:p w14:paraId="5B527895" w14:textId="6D4ED4C2" w:rsidR="00E12F42" w:rsidRDefault="00B03890" w:rsidP="00912569">
      <w:pPr>
        <w:numPr>
          <w:ilvl w:val="0"/>
          <w:numId w:val="40"/>
        </w:numPr>
        <w:pBdr>
          <w:top w:val="nil"/>
          <w:left w:val="nil"/>
          <w:bottom w:val="nil"/>
          <w:right w:val="nil"/>
          <w:between w:val="nil"/>
        </w:pBdr>
        <w:spacing w:line="240" w:lineRule="auto"/>
        <w:jc w:val="both"/>
      </w:pPr>
      <w:r w:rsidRPr="00B03890">
        <w:rPr>
          <w:color w:val="000000"/>
        </w:rPr>
        <w:t xml:space="preserve">Deținătorul </w:t>
      </w:r>
      <w:r w:rsidR="004F6813">
        <w:rPr>
          <w:color w:val="000000"/>
        </w:rPr>
        <w:t>Drepturilor</w:t>
      </w:r>
      <w:r w:rsidRPr="00B03890">
        <w:rPr>
          <w:color w:val="000000"/>
        </w:rPr>
        <w:t xml:space="preserve"> </w:t>
      </w:r>
      <w:r w:rsidR="007047EB">
        <w:rPr>
          <w:color w:val="000000"/>
        </w:rPr>
        <w:t>F</w:t>
      </w:r>
      <w:r w:rsidR="006B2970">
        <w:rPr>
          <w:color w:val="000000"/>
        </w:rPr>
        <w:t>izice</w:t>
      </w:r>
      <w:r w:rsidR="006B2970" w:rsidRPr="00B03890">
        <w:rPr>
          <w:color w:val="000000"/>
        </w:rPr>
        <w:t xml:space="preserve"> </w:t>
      </w:r>
      <w:r w:rsidRPr="00B03890">
        <w:rPr>
          <w:color w:val="000000"/>
        </w:rPr>
        <w:t xml:space="preserve">de </w:t>
      </w:r>
      <w:r w:rsidR="00453DE3">
        <w:rPr>
          <w:color w:val="000000"/>
        </w:rPr>
        <w:t>Transport</w:t>
      </w:r>
      <w:r w:rsidRPr="00B03890">
        <w:rPr>
          <w:color w:val="000000"/>
        </w:rPr>
        <w:t xml:space="preserve"> alocate poate nominaliza </w:t>
      </w:r>
      <w:r w:rsidR="00650BA6">
        <w:rPr>
          <w:color w:val="000000"/>
        </w:rPr>
        <w:t>Drepturile</w:t>
      </w:r>
      <w:r w:rsidRPr="00B03890">
        <w:rPr>
          <w:color w:val="000000"/>
        </w:rPr>
        <w:t xml:space="preserve"> </w:t>
      </w:r>
      <w:r w:rsidR="006B2970">
        <w:rPr>
          <w:color w:val="000000"/>
        </w:rPr>
        <w:t>Fizice</w:t>
      </w:r>
      <w:r w:rsidR="006B2970" w:rsidRPr="00B03890">
        <w:rPr>
          <w:color w:val="000000"/>
        </w:rPr>
        <w:t xml:space="preserve"> </w:t>
      </w:r>
      <w:r w:rsidRPr="00B03890">
        <w:rPr>
          <w:color w:val="000000"/>
        </w:rPr>
        <w:t xml:space="preserve">de </w:t>
      </w:r>
      <w:r w:rsidR="00453DE3">
        <w:rPr>
          <w:color w:val="000000"/>
        </w:rPr>
        <w:t>Transport</w:t>
      </w:r>
      <w:r w:rsidR="00E559FF">
        <w:rPr>
          <w:color w:val="000000"/>
        </w:rPr>
        <w:t xml:space="preserve"> </w:t>
      </w:r>
      <w:r w:rsidRPr="00B03890">
        <w:rPr>
          <w:color w:val="000000"/>
        </w:rPr>
        <w:t xml:space="preserve">pentru utilizarea lor </w:t>
      </w:r>
      <w:r w:rsidR="006B2970">
        <w:rPr>
          <w:color w:val="000000"/>
        </w:rPr>
        <w:t>f</w:t>
      </w:r>
      <w:r w:rsidR="00E559FF">
        <w:rPr>
          <w:color w:val="000000"/>
        </w:rPr>
        <w:t>izic</w:t>
      </w:r>
      <w:r w:rsidR="006B2970">
        <w:rPr>
          <w:color w:val="000000"/>
          <w:lang w:val="ro-RO"/>
        </w:rPr>
        <w:t>ă,</w:t>
      </w:r>
      <w:r w:rsidRPr="00B03890">
        <w:rPr>
          <w:color w:val="000000"/>
        </w:rPr>
        <w:t xml:space="preserve"> în conformitate cu articolul 43.</w:t>
      </w:r>
      <w:r w:rsidR="0008547D">
        <w:rPr>
          <w:color w:val="000000"/>
        </w:rPr>
        <w:t xml:space="preserve"> </w:t>
      </w:r>
    </w:p>
    <w:p w14:paraId="05E8D841" w14:textId="62F0B50F" w:rsidR="00E12F42" w:rsidRDefault="00B03890" w:rsidP="00912569">
      <w:pPr>
        <w:numPr>
          <w:ilvl w:val="0"/>
          <w:numId w:val="40"/>
        </w:numPr>
        <w:pBdr>
          <w:top w:val="nil"/>
          <w:left w:val="nil"/>
          <w:bottom w:val="nil"/>
          <w:right w:val="nil"/>
          <w:between w:val="nil"/>
        </w:pBdr>
        <w:spacing w:line="240" w:lineRule="auto"/>
        <w:jc w:val="both"/>
      </w:pPr>
      <w:r w:rsidRPr="00B03890">
        <w:rPr>
          <w:color w:val="000000"/>
        </w:rPr>
        <w:t xml:space="preserve">În cazul în care Participantul </w:t>
      </w:r>
      <w:r w:rsidR="00217561">
        <w:rPr>
          <w:color w:val="000000"/>
        </w:rPr>
        <w:t>Î</w:t>
      </w:r>
      <w:r w:rsidRPr="00B03890">
        <w:rPr>
          <w:color w:val="000000"/>
        </w:rPr>
        <w:t xml:space="preserve">nregistrat nu își nominalizează </w:t>
      </w:r>
      <w:r w:rsidR="00650BA6">
        <w:rPr>
          <w:color w:val="000000"/>
        </w:rPr>
        <w:t>Drepturile</w:t>
      </w:r>
      <w:r w:rsidRPr="00B03890">
        <w:rPr>
          <w:color w:val="000000"/>
        </w:rPr>
        <w:t xml:space="preserve"> </w:t>
      </w:r>
      <w:r w:rsidR="00453DE3">
        <w:rPr>
          <w:color w:val="000000"/>
        </w:rPr>
        <w:t>fizice de Transport</w:t>
      </w:r>
      <w:r w:rsidRPr="00B03890">
        <w:rPr>
          <w:color w:val="000000"/>
        </w:rPr>
        <w:t xml:space="preserve">, </w:t>
      </w:r>
      <w:r w:rsidR="004F6813">
        <w:rPr>
          <w:color w:val="000000"/>
        </w:rPr>
        <w:t>Platforma de Alocare</w:t>
      </w:r>
      <w:r w:rsidRPr="00B03890">
        <w:rPr>
          <w:color w:val="000000"/>
        </w:rPr>
        <w:t xml:space="preserve"> va </w:t>
      </w:r>
      <w:r w:rsidR="006B2970">
        <w:rPr>
          <w:color w:val="000000"/>
        </w:rPr>
        <w:t>disponibiliza</w:t>
      </w:r>
      <w:r w:rsidRPr="00B03890">
        <w:rPr>
          <w:color w:val="000000"/>
        </w:rPr>
        <w:t xml:space="preserve"> Capacitatea interzonală subiacentă a Drepturi</w:t>
      </w:r>
      <w:r w:rsidR="00E559FF">
        <w:rPr>
          <w:color w:val="000000"/>
        </w:rPr>
        <w:t>lor</w:t>
      </w:r>
      <w:r w:rsidR="006B2970">
        <w:rPr>
          <w:color w:val="000000"/>
        </w:rPr>
        <w:t xml:space="preserve"> </w:t>
      </w:r>
      <w:r w:rsidR="00217561">
        <w:rPr>
          <w:color w:val="000000"/>
        </w:rPr>
        <w:t>F</w:t>
      </w:r>
      <w:r w:rsidR="006B2970">
        <w:rPr>
          <w:color w:val="000000"/>
        </w:rPr>
        <w:t>izice de</w:t>
      </w:r>
      <w:r w:rsidRPr="00B03890">
        <w:rPr>
          <w:color w:val="000000"/>
        </w:rPr>
        <w:t xml:space="preserve"> de </w:t>
      </w:r>
      <w:r w:rsidR="004F6813">
        <w:rPr>
          <w:color w:val="000000"/>
        </w:rPr>
        <w:t>Transport</w:t>
      </w:r>
      <w:r w:rsidR="00E559FF">
        <w:rPr>
          <w:color w:val="000000"/>
        </w:rPr>
        <w:t xml:space="preserve"> </w:t>
      </w:r>
      <w:r w:rsidRPr="00B03890">
        <w:rPr>
          <w:color w:val="000000"/>
        </w:rPr>
        <w:t xml:space="preserve"> </w:t>
      </w:r>
      <w:r w:rsidR="00E559FF">
        <w:rPr>
          <w:color w:val="000000"/>
        </w:rPr>
        <w:t>ne</w:t>
      </w:r>
      <w:r w:rsidRPr="00B03890">
        <w:rPr>
          <w:color w:val="000000"/>
        </w:rPr>
        <w:t xml:space="preserve">nominalizate  pentru </w:t>
      </w:r>
      <w:r w:rsidR="006B2970">
        <w:rPr>
          <w:color w:val="000000"/>
        </w:rPr>
        <w:t>a</w:t>
      </w:r>
      <w:r w:rsidR="00453DE3">
        <w:rPr>
          <w:color w:val="000000"/>
        </w:rPr>
        <w:t>locare</w:t>
      </w:r>
      <w:r w:rsidRPr="00B03890">
        <w:rPr>
          <w:color w:val="000000"/>
        </w:rPr>
        <w:t xml:space="preserve">a zilnică relevantă. Deținătorii de </w:t>
      </w:r>
      <w:r w:rsidR="00217561">
        <w:rPr>
          <w:color w:val="000000"/>
        </w:rPr>
        <w:t>D</w:t>
      </w:r>
      <w:r w:rsidRPr="00B03890">
        <w:rPr>
          <w:color w:val="000000"/>
        </w:rPr>
        <w:t xml:space="preserve">repturi </w:t>
      </w:r>
      <w:r w:rsidR="00217561">
        <w:rPr>
          <w:color w:val="000000"/>
        </w:rPr>
        <w:t>F</w:t>
      </w:r>
      <w:r w:rsidR="006B2970">
        <w:rPr>
          <w:color w:val="000000"/>
        </w:rPr>
        <w:t xml:space="preserve">izice </w:t>
      </w:r>
      <w:r w:rsidRPr="00B03890">
        <w:rPr>
          <w:color w:val="000000"/>
        </w:rPr>
        <w:t xml:space="preserve">de </w:t>
      </w:r>
      <w:r w:rsidR="004F6813">
        <w:rPr>
          <w:color w:val="000000"/>
        </w:rPr>
        <w:t>Transport</w:t>
      </w:r>
      <w:r w:rsidRPr="00B03890">
        <w:rPr>
          <w:color w:val="000000"/>
        </w:rPr>
        <w:t xml:space="preserve">  care nu își nominalizează </w:t>
      </w:r>
      <w:r w:rsidR="00650BA6">
        <w:rPr>
          <w:color w:val="000000"/>
        </w:rPr>
        <w:t>Drepturile</w:t>
      </w:r>
      <w:r w:rsidRPr="00B03890">
        <w:rPr>
          <w:color w:val="000000"/>
        </w:rPr>
        <w:t xml:space="preserve"> </w:t>
      </w:r>
      <w:r w:rsidR="00217561">
        <w:rPr>
          <w:color w:val="000000"/>
        </w:rPr>
        <w:t>F</w:t>
      </w:r>
      <w:r w:rsidR="006B2970">
        <w:rPr>
          <w:color w:val="000000"/>
        </w:rPr>
        <w:t xml:space="preserve">izice </w:t>
      </w:r>
      <w:r w:rsidRPr="00B03890">
        <w:rPr>
          <w:color w:val="000000"/>
        </w:rPr>
        <w:t xml:space="preserve">de </w:t>
      </w:r>
      <w:r w:rsidR="004F6813">
        <w:rPr>
          <w:color w:val="000000"/>
        </w:rPr>
        <w:t>Transport</w:t>
      </w:r>
      <w:r w:rsidRPr="00B03890">
        <w:rPr>
          <w:color w:val="000000"/>
        </w:rPr>
        <w:t xml:space="preserve">pentru utilizarea </w:t>
      </w:r>
      <w:r w:rsidR="006B2970">
        <w:rPr>
          <w:color w:val="000000"/>
        </w:rPr>
        <w:t>f</w:t>
      </w:r>
      <w:r w:rsidR="00E559FF">
        <w:rPr>
          <w:color w:val="000000"/>
        </w:rPr>
        <w:t>izic</w:t>
      </w:r>
      <w:r w:rsidR="006B2970">
        <w:rPr>
          <w:color w:val="000000"/>
        </w:rPr>
        <w:t>ă</w:t>
      </w:r>
      <w:r w:rsidRPr="00B03890">
        <w:rPr>
          <w:color w:val="000000"/>
        </w:rPr>
        <w:t xml:space="preserve"> sau nu și-au rezervat </w:t>
      </w:r>
      <w:r w:rsidR="00650BA6">
        <w:rPr>
          <w:color w:val="000000"/>
        </w:rPr>
        <w:t>Drepturile</w:t>
      </w:r>
      <w:r w:rsidRPr="00B03890">
        <w:rPr>
          <w:color w:val="000000"/>
        </w:rPr>
        <w:t xml:space="preserve"> </w:t>
      </w:r>
      <w:r w:rsidR="00217561">
        <w:rPr>
          <w:color w:val="000000"/>
        </w:rPr>
        <w:t>F</w:t>
      </w:r>
      <w:r w:rsidR="006B2970">
        <w:rPr>
          <w:color w:val="000000"/>
        </w:rPr>
        <w:t xml:space="preserve">izice </w:t>
      </w:r>
      <w:r w:rsidRPr="00B03890">
        <w:rPr>
          <w:color w:val="000000"/>
        </w:rPr>
        <w:t xml:space="preserve">de </w:t>
      </w:r>
      <w:r w:rsidR="004F6813">
        <w:rPr>
          <w:color w:val="000000"/>
        </w:rPr>
        <w:t>Transport</w:t>
      </w:r>
      <w:r w:rsidRPr="00B03890">
        <w:rPr>
          <w:color w:val="000000"/>
        </w:rPr>
        <w:t xml:space="preserve"> pentru serviciile de echilibrare au dreptul să primească remunerație în conformitate cu articolul 45.</w:t>
      </w:r>
    </w:p>
    <w:p w14:paraId="50BCED36" w14:textId="50859277" w:rsidR="00E12F42" w:rsidRDefault="00481363" w:rsidP="00481363">
      <w:pPr>
        <w:numPr>
          <w:ilvl w:val="0"/>
          <w:numId w:val="40"/>
        </w:numPr>
        <w:pBdr>
          <w:top w:val="nil"/>
          <w:left w:val="nil"/>
          <w:bottom w:val="nil"/>
          <w:right w:val="nil"/>
          <w:between w:val="nil"/>
        </w:pBdr>
        <w:spacing w:line="240" w:lineRule="auto"/>
        <w:jc w:val="both"/>
      </w:pPr>
      <w:r w:rsidRPr="00481363">
        <w:rPr>
          <w:color w:val="000000"/>
        </w:rPr>
        <w:t xml:space="preserve">În cazul în care titularul Drepturilor de Transport pe Termen Lung își rezervă </w:t>
      </w:r>
      <w:r w:rsidR="004E0B6D">
        <w:rPr>
          <w:color w:val="000000"/>
        </w:rPr>
        <w:t>D</w:t>
      </w:r>
      <w:r w:rsidRPr="00481363">
        <w:rPr>
          <w:color w:val="000000"/>
        </w:rPr>
        <w:t xml:space="preserve">repturile </w:t>
      </w:r>
      <w:r w:rsidR="004E0B6D">
        <w:rPr>
          <w:color w:val="000000"/>
        </w:rPr>
        <w:t>F</w:t>
      </w:r>
      <w:r w:rsidRPr="00481363">
        <w:rPr>
          <w:color w:val="000000"/>
        </w:rPr>
        <w:t xml:space="preserve">izice de </w:t>
      </w:r>
      <w:r w:rsidR="004E0B6D">
        <w:rPr>
          <w:color w:val="000000"/>
        </w:rPr>
        <w:t>T</w:t>
      </w:r>
      <w:r w:rsidRPr="00481363">
        <w:rPr>
          <w:color w:val="000000"/>
        </w:rPr>
        <w:t>ransport pentru serviciile de echilibrare, această capacitate interzonală este exclusă de la aplicarea proceselor de remunera</w:t>
      </w:r>
      <w:r>
        <w:rPr>
          <w:color w:val="000000"/>
        </w:rPr>
        <w:t>re, astfel cum se detaliază în C</w:t>
      </w:r>
      <w:r w:rsidRPr="00481363">
        <w:rPr>
          <w:color w:val="000000"/>
        </w:rPr>
        <w:t>apitolul 7</w:t>
      </w:r>
      <w:r>
        <w:rPr>
          <w:color w:val="000000"/>
        </w:rPr>
        <w:t>).</w:t>
      </w:r>
      <w:r w:rsidR="00B03890" w:rsidRPr="00B03890">
        <w:rPr>
          <w:color w:val="000000"/>
        </w:rPr>
        <w:t xml:space="preserve">Posibilitatea și orice alte informații necesare referitoare la rezervarea </w:t>
      </w:r>
      <w:r w:rsidR="004F6813">
        <w:rPr>
          <w:color w:val="000000"/>
        </w:rPr>
        <w:t>Drepturilor</w:t>
      </w:r>
      <w:r w:rsidR="00B03890" w:rsidRPr="00B03890">
        <w:rPr>
          <w:color w:val="000000"/>
        </w:rPr>
        <w:t xml:space="preserve"> </w:t>
      </w:r>
      <w:r w:rsidR="00217561">
        <w:rPr>
          <w:color w:val="000000"/>
        </w:rPr>
        <w:t xml:space="preserve">Fizice </w:t>
      </w:r>
      <w:r w:rsidR="00B03890" w:rsidRPr="00B03890">
        <w:rPr>
          <w:color w:val="000000"/>
        </w:rPr>
        <w:t xml:space="preserve">de </w:t>
      </w:r>
      <w:r w:rsidR="004F6813">
        <w:rPr>
          <w:color w:val="000000"/>
        </w:rPr>
        <w:t>Transport</w:t>
      </w:r>
      <w:r w:rsidR="00B03890" w:rsidRPr="00B03890">
        <w:rPr>
          <w:color w:val="000000"/>
        </w:rPr>
        <w:t xml:space="preserve">  pentru </w:t>
      </w:r>
      <w:r w:rsidR="00217561">
        <w:rPr>
          <w:color w:val="000000"/>
        </w:rPr>
        <w:t xml:space="preserve">serviciile de </w:t>
      </w:r>
      <w:r w:rsidR="00B03890" w:rsidRPr="00B03890">
        <w:rPr>
          <w:color w:val="000000"/>
        </w:rPr>
        <w:t xml:space="preserve">echilibrare vor fi anunțate de </w:t>
      </w:r>
      <w:r w:rsidR="004F6813">
        <w:rPr>
          <w:color w:val="000000"/>
        </w:rPr>
        <w:t>Platforma de Alocare</w:t>
      </w:r>
      <w:r w:rsidR="00B03890" w:rsidRPr="00B03890">
        <w:rPr>
          <w:color w:val="000000"/>
        </w:rPr>
        <w:t xml:space="preserve"> în Specificația de Licitație menționată la articolul 26. Introducerea posibilității de rezervare a </w:t>
      </w:r>
      <w:r w:rsidR="004F6813">
        <w:rPr>
          <w:color w:val="000000"/>
        </w:rPr>
        <w:t>Drepturilor</w:t>
      </w:r>
      <w:r w:rsidR="00B03890" w:rsidRPr="00B03890">
        <w:rPr>
          <w:color w:val="000000"/>
        </w:rPr>
        <w:t xml:space="preserve"> Fizice de </w:t>
      </w:r>
      <w:r w:rsidR="004F6813">
        <w:rPr>
          <w:color w:val="000000"/>
        </w:rPr>
        <w:t>Transport</w:t>
      </w:r>
      <w:r w:rsidR="00B03890" w:rsidRPr="00B03890">
        <w:rPr>
          <w:color w:val="000000"/>
        </w:rPr>
        <w:t xml:space="preserve"> pentru schimbul de energie de echilibrare va fi consultată și aprobată de către Autoritățile Naționale de Reglementare relevante, acolo unde este cazul.</w:t>
      </w:r>
      <w:r w:rsidR="0008547D">
        <w:rPr>
          <w:color w:val="000000"/>
        </w:rPr>
        <w:t xml:space="preserve"> </w:t>
      </w:r>
    </w:p>
    <w:p w14:paraId="7AE501E9"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83" w:name="_319y80a" w:colFirst="0" w:colLast="0"/>
      <w:bookmarkEnd w:id="83"/>
      <w:r>
        <w:rPr>
          <w:b/>
          <w:color w:val="000000"/>
        </w:rPr>
        <w:br/>
      </w:r>
      <w:r w:rsidR="00B03890" w:rsidRPr="00B03890">
        <w:rPr>
          <w:b/>
          <w:bCs/>
          <w:color w:val="000000"/>
        </w:rPr>
        <w:t xml:space="preserve">Nominalizarea </w:t>
      </w:r>
      <w:r w:rsidR="004F6813">
        <w:rPr>
          <w:b/>
          <w:bCs/>
          <w:color w:val="000000"/>
        </w:rPr>
        <w:t>Drepturilor</w:t>
      </w:r>
      <w:r w:rsidR="00B03890" w:rsidRPr="00B03890">
        <w:rPr>
          <w:b/>
          <w:bCs/>
          <w:color w:val="000000"/>
        </w:rPr>
        <w:t xml:space="preserve"> de </w:t>
      </w:r>
      <w:r w:rsidR="004F6813">
        <w:rPr>
          <w:b/>
          <w:bCs/>
          <w:color w:val="000000"/>
        </w:rPr>
        <w:t>Transport</w:t>
      </w:r>
      <w:r w:rsidR="00E559FF">
        <w:rPr>
          <w:b/>
          <w:bCs/>
          <w:color w:val="000000"/>
        </w:rPr>
        <w:t xml:space="preserve"> Fizic</w:t>
      </w:r>
    </w:p>
    <w:p w14:paraId="3E874AEB" w14:textId="259B2582" w:rsidR="00E12F42" w:rsidRDefault="005B0191" w:rsidP="00912569">
      <w:pPr>
        <w:numPr>
          <w:ilvl w:val="0"/>
          <w:numId w:val="41"/>
        </w:numPr>
        <w:pBdr>
          <w:top w:val="nil"/>
          <w:left w:val="nil"/>
          <w:bottom w:val="nil"/>
          <w:right w:val="nil"/>
          <w:between w:val="nil"/>
        </w:pBdr>
        <w:spacing w:line="240" w:lineRule="auto"/>
        <w:jc w:val="both"/>
      </w:pPr>
      <w:bookmarkStart w:id="84" w:name="_1gf8i83" w:colFirst="0" w:colLast="0"/>
      <w:bookmarkEnd w:id="84"/>
      <w:r w:rsidRPr="005B0191">
        <w:rPr>
          <w:color w:val="000000"/>
        </w:rPr>
        <w:t xml:space="preserve">Persoanele eligibile să nominalizeze </w:t>
      </w:r>
      <w:r w:rsidR="004E0B6D">
        <w:rPr>
          <w:color w:val="000000"/>
        </w:rPr>
        <w:t>D</w:t>
      </w:r>
      <w:r w:rsidRPr="005B0191">
        <w:rPr>
          <w:color w:val="000000"/>
        </w:rPr>
        <w:t>repturi</w:t>
      </w:r>
      <w:r w:rsidR="006B2970">
        <w:rPr>
          <w:color w:val="000000"/>
        </w:rPr>
        <w:t xml:space="preserve"> </w:t>
      </w:r>
      <w:r w:rsidR="004E0B6D">
        <w:rPr>
          <w:color w:val="000000"/>
        </w:rPr>
        <w:t>F</w:t>
      </w:r>
      <w:r w:rsidR="006B2970">
        <w:rPr>
          <w:color w:val="000000"/>
        </w:rPr>
        <w:t>izice</w:t>
      </w:r>
      <w:r w:rsidRPr="005B0191">
        <w:rPr>
          <w:color w:val="000000"/>
        </w:rPr>
        <w:t xml:space="preserve"> de </w:t>
      </w:r>
      <w:r w:rsidR="004F6813">
        <w:rPr>
          <w:color w:val="000000"/>
        </w:rPr>
        <w:t>Transport</w:t>
      </w:r>
      <w:r w:rsidRPr="005B0191">
        <w:rPr>
          <w:color w:val="000000"/>
        </w:rPr>
        <w:t xml:space="preserve">  trebuie să îndeplinească cerinț</w:t>
      </w:r>
      <w:r w:rsidR="006B2970">
        <w:rPr>
          <w:color w:val="000000"/>
        </w:rPr>
        <w:t>ele</w:t>
      </w:r>
      <w:r w:rsidRPr="005B0191">
        <w:rPr>
          <w:color w:val="000000"/>
        </w:rPr>
        <w:t>descris</w:t>
      </w:r>
      <w:r w:rsidR="006B2970">
        <w:rPr>
          <w:color w:val="000000"/>
        </w:rPr>
        <w:t>e</w:t>
      </w:r>
      <w:r w:rsidRPr="005B0191">
        <w:rPr>
          <w:color w:val="000000"/>
        </w:rPr>
        <w:t xml:space="preserve"> în Regulile de </w:t>
      </w:r>
      <w:r w:rsidR="004E0B6D">
        <w:rPr>
          <w:color w:val="000000"/>
        </w:rPr>
        <w:t>N</w:t>
      </w:r>
      <w:r w:rsidRPr="005B0191">
        <w:rPr>
          <w:color w:val="000000"/>
        </w:rPr>
        <w:t>ominalizare aplicabile. Persoanele eligibile pot fi următoarele</w:t>
      </w:r>
      <w:r w:rsidR="0008547D">
        <w:rPr>
          <w:color w:val="000000"/>
        </w:rPr>
        <w:t>:</w:t>
      </w:r>
    </w:p>
    <w:p w14:paraId="6751FC33" w14:textId="28D6EDA1" w:rsidR="00E12F42" w:rsidRDefault="005B0191" w:rsidP="005B0191">
      <w:pPr>
        <w:numPr>
          <w:ilvl w:val="0"/>
          <w:numId w:val="12"/>
        </w:numPr>
        <w:pBdr>
          <w:top w:val="nil"/>
          <w:left w:val="nil"/>
          <w:bottom w:val="nil"/>
          <w:right w:val="nil"/>
          <w:between w:val="nil"/>
        </w:pBdr>
        <w:spacing w:line="240" w:lineRule="auto"/>
        <w:jc w:val="both"/>
      </w:pPr>
      <w:r w:rsidRPr="005B0191">
        <w:rPr>
          <w:color w:val="000000"/>
        </w:rPr>
        <w:t xml:space="preserve">titularul </w:t>
      </w:r>
      <w:r w:rsidR="004F6813">
        <w:rPr>
          <w:color w:val="000000"/>
        </w:rPr>
        <w:t>Drepturilor</w:t>
      </w:r>
      <w:r w:rsidR="006B2970">
        <w:rPr>
          <w:color w:val="000000"/>
        </w:rPr>
        <w:t xml:space="preserve"> </w:t>
      </w:r>
      <w:r w:rsidR="004E0B6D">
        <w:rPr>
          <w:color w:val="000000"/>
        </w:rPr>
        <w:t>F</w:t>
      </w:r>
      <w:r w:rsidR="006B2970">
        <w:rPr>
          <w:color w:val="000000"/>
        </w:rPr>
        <w:t>izice</w:t>
      </w:r>
      <w:r w:rsidRPr="005B0191">
        <w:rPr>
          <w:color w:val="000000"/>
        </w:rPr>
        <w:t xml:space="preserve"> de </w:t>
      </w:r>
      <w:r w:rsidR="004F6813">
        <w:rPr>
          <w:color w:val="000000"/>
        </w:rPr>
        <w:t>Transport</w:t>
      </w:r>
      <w:r w:rsidRPr="005B0191">
        <w:rPr>
          <w:color w:val="000000"/>
        </w:rPr>
        <w:t>; sau</w:t>
      </w:r>
    </w:p>
    <w:p w14:paraId="4F4520C5" w14:textId="0EE751CB" w:rsidR="00E12F42" w:rsidRDefault="005B0191" w:rsidP="005B0191">
      <w:pPr>
        <w:numPr>
          <w:ilvl w:val="0"/>
          <w:numId w:val="12"/>
        </w:numPr>
        <w:pBdr>
          <w:top w:val="nil"/>
          <w:left w:val="nil"/>
          <w:bottom w:val="nil"/>
          <w:right w:val="nil"/>
          <w:between w:val="nil"/>
        </w:pBdr>
        <w:spacing w:line="240" w:lineRule="auto"/>
        <w:jc w:val="both"/>
      </w:pPr>
      <w:r w:rsidRPr="005B0191">
        <w:rPr>
          <w:color w:val="000000"/>
        </w:rPr>
        <w:t xml:space="preserve">persoana </w:t>
      </w:r>
      <w:r w:rsidR="004E0B6D">
        <w:rPr>
          <w:color w:val="000000"/>
        </w:rPr>
        <w:t>desemnată</w:t>
      </w:r>
      <w:r w:rsidR="004E0B6D" w:rsidRPr="005B0191">
        <w:rPr>
          <w:color w:val="000000"/>
        </w:rPr>
        <w:t xml:space="preserve"> </w:t>
      </w:r>
      <w:r w:rsidRPr="005B0191">
        <w:rPr>
          <w:color w:val="000000"/>
        </w:rPr>
        <w:t xml:space="preserve">de către titularul </w:t>
      </w:r>
      <w:r w:rsidR="004F6813">
        <w:rPr>
          <w:color w:val="000000"/>
        </w:rPr>
        <w:t>Drepturilor</w:t>
      </w:r>
      <w:r w:rsidR="00481363">
        <w:rPr>
          <w:color w:val="000000"/>
        </w:rPr>
        <w:t xml:space="preserve"> </w:t>
      </w:r>
      <w:r w:rsidR="004E0B6D">
        <w:rPr>
          <w:color w:val="000000"/>
        </w:rPr>
        <w:t>F</w:t>
      </w:r>
      <w:r w:rsidR="00481363">
        <w:rPr>
          <w:color w:val="000000"/>
        </w:rPr>
        <w:t>izice</w:t>
      </w:r>
      <w:r w:rsidRPr="005B0191">
        <w:rPr>
          <w:color w:val="000000"/>
        </w:rPr>
        <w:t xml:space="preserve"> de </w:t>
      </w:r>
      <w:r w:rsidR="004F6813">
        <w:rPr>
          <w:color w:val="000000"/>
        </w:rPr>
        <w:t>Transport</w:t>
      </w:r>
      <w:r w:rsidRPr="005B0191">
        <w:rPr>
          <w:color w:val="000000"/>
        </w:rPr>
        <w:t xml:space="preserve"> în timpul procesului de nominalizare către OTS respectivi, în conformitate cu Regulile de </w:t>
      </w:r>
      <w:r w:rsidR="004E0B6D">
        <w:rPr>
          <w:color w:val="000000"/>
        </w:rPr>
        <w:t>N</w:t>
      </w:r>
      <w:r w:rsidRPr="005B0191">
        <w:rPr>
          <w:color w:val="000000"/>
        </w:rPr>
        <w:t>ominalizare relevante; sau</w:t>
      </w:r>
    </w:p>
    <w:p w14:paraId="2A070327" w14:textId="2AA08660" w:rsidR="00E12F42" w:rsidRDefault="005B0191" w:rsidP="00912569">
      <w:pPr>
        <w:numPr>
          <w:ilvl w:val="0"/>
          <w:numId w:val="126"/>
        </w:numPr>
        <w:pBdr>
          <w:top w:val="nil"/>
          <w:left w:val="nil"/>
          <w:bottom w:val="nil"/>
          <w:right w:val="nil"/>
          <w:between w:val="nil"/>
        </w:pBdr>
        <w:spacing w:line="240" w:lineRule="auto"/>
        <w:jc w:val="both"/>
      </w:pPr>
      <w:bookmarkStart w:id="85" w:name="_40ew0vw" w:colFirst="0" w:colLast="0"/>
      <w:bookmarkEnd w:id="85"/>
      <w:r w:rsidRPr="005B0191">
        <w:rPr>
          <w:color w:val="000000"/>
        </w:rPr>
        <w:t xml:space="preserve">persoana autorizată de titularul </w:t>
      </w:r>
      <w:r w:rsidR="004F6813">
        <w:rPr>
          <w:color w:val="000000"/>
        </w:rPr>
        <w:t>Drepturilor</w:t>
      </w:r>
      <w:r w:rsidR="00481363">
        <w:rPr>
          <w:color w:val="000000"/>
        </w:rPr>
        <w:t xml:space="preserve"> </w:t>
      </w:r>
      <w:r w:rsidR="004E0B6D">
        <w:rPr>
          <w:color w:val="000000"/>
        </w:rPr>
        <w:t>F</w:t>
      </w:r>
      <w:r w:rsidR="00481363">
        <w:rPr>
          <w:color w:val="000000"/>
        </w:rPr>
        <w:t>izice</w:t>
      </w:r>
      <w:r w:rsidRPr="005B0191">
        <w:rPr>
          <w:color w:val="000000"/>
        </w:rPr>
        <w:t xml:space="preserve"> de </w:t>
      </w:r>
      <w:r w:rsidR="004F6813">
        <w:rPr>
          <w:color w:val="000000"/>
        </w:rPr>
        <w:t>Transport</w:t>
      </w:r>
      <w:r w:rsidRPr="005B0191">
        <w:rPr>
          <w:color w:val="000000"/>
        </w:rPr>
        <w:t xml:space="preserve"> să nominalizeze în conformitate cu Regulile de </w:t>
      </w:r>
      <w:r w:rsidR="004E0B6D">
        <w:rPr>
          <w:color w:val="000000"/>
        </w:rPr>
        <w:t>N</w:t>
      </w:r>
      <w:r w:rsidRPr="005B0191">
        <w:rPr>
          <w:color w:val="000000"/>
        </w:rPr>
        <w:t xml:space="preserve">ominalizare relevante și notificată Platformei de </w:t>
      </w:r>
      <w:r w:rsidR="00453DE3">
        <w:rPr>
          <w:color w:val="000000"/>
        </w:rPr>
        <w:t>Alocare</w:t>
      </w:r>
      <w:r w:rsidRPr="005B0191">
        <w:rPr>
          <w:color w:val="000000"/>
        </w:rPr>
        <w:t>.</w:t>
      </w:r>
      <w:r w:rsidR="0008547D">
        <w:rPr>
          <w:color w:val="000000"/>
        </w:rPr>
        <w:t xml:space="preserve"> </w:t>
      </w:r>
    </w:p>
    <w:p w14:paraId="6A10C3FC" w14:textId="6151B1F2" w:rsidR="00E12F42" w:rsidRDefault="004F6813" w:rsidP="00912569">
      <w:pPr>
        <w:numPr>
          <w:ilvl w:val="0"/>
          <w:numId w:val="41"/>
        </w:numPr>
        <w:pBdr>
          <w:top w:val="nil"/>
          <w:left w:val="nil"/>
          <w:bottom w:val="nil"/>
          <w:right w:val="nil"/>
          <w:between w:val="nil"/>
        </w:pBdr>
        <w:spacing w:line="240" w:lineRule="auto"/>
        <w:jc w:val="both"/>
      </w:pPr>
      <w:r>
        <w:rPr>
          <w:color w:val="000000"/>
        </w:rPr>
        <w:t>Platforma de Alocare</w:t>
      </w:r>
      <w:r w:rsidR="005B0191" w:rsidRPr="005B0191">
        <w:rPr>
          <w:color w:val="000000"/>
        </w:rPr>
        <w:t xml:space="preserve"> va furniza pe site-ul său o imagine de ansamblu a opțiunilor enumerate la paragraful 1 al prezentului articol care sunt aplicabile la granița </w:t>
      </w:r>
      <w:r w:rsidR="004E0B6D">
        <w:rPr>
          <w:color w:val="000000"/>
        </w:rPr>
        <w:t>Y</w:t>
      </w:r>
      <w:r w:rsidR="005B0191" w:rsidRPr="005B0191">
        <w:rPr>
          <w:color w:val="000000"/>
        </w:rPr>
        <w:t xml:space="preserve">onei de </w:t>
      </w:r>
      <w:r w:rsidR="004E0B6D">
        <w:rPr>
          <w:color w:val="000000"/>
        </w:rPr>
        <w:t>Ofertare</w:t>
      </w:r>
      <w:r w:rsidR="005B0191" w:rsidRPr="005B0191">
        <w:rPr>
          <w:color w:val="000000"/>
        </w:rPr>
        <w:t xml:space="preserve"> </w:t>
      </w:r>
      <w:r w:rsidR="004E0B6D">
        <w:rPr>
          <w:color w:val="000000"/>
        </w:rPr>
        <w:t>U</w:t>
      </w:r>
      <w:r w:rsidR="005B0191" w:rsidRPr="005B0191">
        <w:rPr>
          <w:color w:val="000000"/>
        </w:rPr>
        <w:t xml:space="preserve">craineană – </w:t>
      </w:r>
      <w:r w:rsidR="004E0B6D">
        <w:rPr>
          <w:color w:val="000000"/>
        </w:rPr>
        <w:t>R</w:t>
      </w:r>
      <w:r w:rsidR="005B0191" w:rsidRPr="005B0191">
        <w:rPr>
          <w:color w:val="000000"/>
        </w:rPr>
        <w:t>omână</w:t>
      </w:r>
    </w:p>
    <w:p w14:paraId="203B8C11" w14:textId="77777777" w:rsidR="00E12F42" w:rsidRDefault="005B0191" w:rsidP="00912569">
      <w:pPr>
        <w:numPr>
          <w:ilvl w:val="0"/>
          <w:numId w:val="41"/>
        </w:numPr>
        <w:pBdr>
          <w:top w:val="nil"/>
          <w:left w:val="nil"/>
          <w:bottom w:val="nil"/>
          <w:right w:val="nil"/>
          <w:between w:val="nil"/>
        </w:pBdr>
        <w:spacing w:line="240" w:lineRule="auto"/>
        <w:jc w:val="both"/>
      </w:pPr>
      <w:bookmarkStart w:id="86" w:name="_2fk6b3p" w:colFirst="0" w:colLast="0"/>
      <w:bookmarkEnd w:id="86"/>
      <w:r w:rsidRPr="005B0191">
        <w:rPr>
          <w:color w:val="000000"/>
        </w:rPr>
        <w:t xml:space="preserve">Pentru procesul de notificare a persoanelor eligibile către </w:t>
      </w:r>
      <w:r w:rsidR="004F6813">
        <w:rPr>
          <w:color w:val="000000"/>
        </w:rPr>
        <w:t>Platforma de Alocare</w:t>
      </w:r>
      <w:r w:rsidRPr="005B0191">
        <w:rPr>
          <w:color w:val="000000"/>
        </w:rPr>
        <w:t>, în conformitate cu alineatul (1) litera (c) din prezentul articol, trebuie îndeplinite următoarele criterii:</w:t>
      </w:r>
      <w:r w:rsidR="0008547D">
        <w:rPr>
          <w:color w:val="000000"/>
        </w:rPr>
        <w:t xml:space="preserve"> </w:t>
      </w:r>
    </w:p>
    <w:p w14:paraId="277922C6" w14:textId="16248E59" w:rsidR="00E12F42" w:rsidRDefault="005B0191">
      <w:pPr>
        <w:numPr>
          <w:ilvl w:val="0"/>
          <w:numId w:val="11"/>
        </w:numPr>
        <w:pBdr>
          <w:top w:val="nil"/>
          <w:left w:val="nil"/>
          <w:bottom w:val="nil"/>
          <w:right w:val="nil"/>
          <w:between w:val="nil"/>
        </w:pBdr>
        <w:spacing w:line="240" w:lineRule="auto"/>
        <w:jc w:val="both"/>
      </w:pPr>
      <w:r w:rsidRPr="005B0191">
        <w:rPr>
          <w:color w:val="000000"/>
        </w:rPr>
        <w:lastRenderedPageBreak/>
        <w:t xml:space="preserve">persoana eligibilă trebuie să aibă un cod EIC pentru a permite identificarea acestuia în documentul privind </w:t>
      </w:r>
      <w:r w:rsidR="00650BA6">
        <w:rPr>
          <w:color w:val="000000"/>
        </w:rPr>
        <w:t>Drepturile</w:t>
      </w:r>
      <w:r w:rsidRPr="005B0191">
        <w:rPr>
          <w:color w:val="000000"/>
        </w:rPr>
        <w:t>; iar</w:t>
      </w:r>
    </w:p>
    <w:p w14:paraId="6D37BB0D" w14:textId="7812B989" w:rsidR="00E12F42" w:rsidRDefault="005B0191" w:rsidP="005B0191">
      <w:pPr>
        <w:numPr>
          <w:ilvl w:val="0"/>
          <w:numId w:val="11"/>
        </w:numPr>
        <w:pBdr>
          <w:top w:val="nil"/>
          <w:left w:val="nil"/>
          <w:bottom w:val="nil"/>
          <w:right w:val="nil"/>
          <w:between w:val="nil"/>
        </w:pBdr>
        <w:spacing w:line="240" w:lineRule="auto"/>
        <w:jc w:val="both"/>
      </w:pPr>
      <w:r w:rsidRPr="005B0191">
        <w:rPr>
          <w:color w:val="000000"/>
        </w:rPr>
        <w:t xml:space="preserve">deținătorul </w:t>
      </w:r>
      <w:r w:rsidR="004F6813">
        <w:rPr>
          <w:color w:val="000000"/>
        </w:rPr>
        <w:t>Drepturilor</w:t>
      </w:r>
      <w:r w:rsidR="00481363">
        <w:rPr>
          <w:color w:val="000000"/>
        </w:rPr>
        <w:t xml:space="preserve"> </w:t>
      </w:r>
      <w:r w:rsidR="00512CF2">
        <w:rPr>
          <w:color w:val="000000"/>
        </w:rPr>
        <w:t>F</w:t>
      </w:r>
      <w:r w:rsidR="00481363">
        <w:rPr>
          <w:color w:val="000000"/>
        </w:rPr>
        <w:t>izice</w:t>
      </w:r>
      <w:r w:rsidRPr="005B0191">
        <w:rPr>
          <w:color w:val="000000"/>
        </w:rPr>
        <w:t xml:space="preserve"> de </w:t>
      </w:r>
      <w:r w:rsidR="004F6813">
        <w:rPr>
          <w:color w:val="000000"/>
        </w:rPr>
        <w:t>Transport</w:t>
      </w:r>
      <w:r w:rsidRPr="005B0191">
        <w:rPr>
          <w:color w:val="000000"/>
        </w:rPr>
        <w:t xml:space="preserve"> va notifica persoana eligibilă către </w:t>
      </w:r>
      <w:r w:rsidR="004F6813">
        <w:rPr>
          <w:color w:val="000000"/>
        </w:rPr>
        <w:t>Platforma de Alocare</w:t>
      </w:r>
      <w:r w:rsidRPr="005B0191">
        <w:rPr>
          <w:color w:val="000000"/>
        </w:rPr>
        <w:t xml:space="preserve"> prin Instrumentul de Licitație în conformitate cu Regulile Sistemului Informațional și cel târziu cu o (1) oră înainte de trimiterea Documentului </w:t>
      </w:r>
      <w:r w:rsidR="00512CF2">
        <w:rPr>
          <w:color w:val="000000"/>
        </w:rPr>
        <w:t xml:space="preserve">cu </w:t>
      </w:r>
      <w:r>
        <w:rPr>
          <w:color w:val="000000"/>
        </w:rPr>
        <w:t>Drepturi pentru o anumită zi</w:t>
      </w:r>
      <w:r w:rsidR="0008547D">
        <w:rPr>
          <w:color w:val="000000"/>
        </w:rPr>
        <w:t>.</w:t>
      </w:r>
    </w:p>
    <w:p w14:paraId="0E0FD99C" w14:textId="77773895" w:rsidR="00E12F42" w:rsidRDefault="004F6813" w:rsidP="00912569">
      <w:pPr>
        <w:numPr>
          <w:ilvl w:val="0"/>
          <w:numId w:val="41"/>
        </w:numPr>
        <w:pBdr>
          <w:top w:val="nil"/>
          <w:left w:val="nil"/>
          <w:bottom w:val="nil"/>
          <w:right w:val="nil"/>
          <w:between w:val="nil"/>
        </w:pBdr>
        <w:spacing w:line="240" w:lineRule="auto"/>
        <w:jc w:val="both"/>
      </w:pPr>
      <w:r>
        <w:rPr>
          <w:color w:val="000000"/>
        </w:rPr>
        <w:t>Platforma de Alocare</w:t>
      </w:r>
      <w:r w:rsidR="005B0191" w:rsidRPr="005B0191">
        <w:rPr>
          <w:color w:val="000000"/>
        </w:rPr>
        <w:t xml:space="preserve"> nu ia în considerare notificările persoanelor eligibile care nu îndeplinesc criteriile în conformitate cu paragraful 3 al prezentului articol</w:t>
      </w:r>
      <w:r w:rsidR="00512CF2">
        <w:rPr>
          <w:color w:val="000000"/>
        </w:rPr>
        <w:t>,</w:t>
      </w:r>
      <w:r w:rsidR="005B0191" w:rsidRPr="005B0191">
        <w:rPr>
          <w:color w:val="000000"/>
        </w:rPr>
        <w:t xml:space="preserve"> atunci când trimite Documentul </w:t>
      </w:r>
      <w:r w:rsidR="00512CF2">
        <w:rPr>
          <w:color w:val="000000"/>
        </w:rPr>
        <w:t>cu</w:t>
      </w:r>
      <w:r w:rsidR="00512CF2" w:rsidRPr="005B0191">
        <w:rPr>
          <w:color w:val="000000"/>
        </w:rPr>
        <w:t xml:space="preserve"> </w:t>
      </w:r>
      <w:r w:rsidR="00650BA6">
        <w:rPr>
          <w:color w:val="000000"/>
        </w:rPr>
        <w:t>Drepturi</w:t>
      </w:r>
      <w:r w:rsidR="005B0191" w:rsidRPr="005B0191">
        <w:rPr>
          <w:color w:val="000000"/>
        </w:rPr>
        <w:t xml:space="preserve"> </w:t>
      </w:r>
      <w:r w:rsidR="00512CF2">
        <w:rPr>
          <w:color w:val="000000"/>
        </w:rPr>
        <w:t>pentru o anumită</w:t>
      </w:r>
      <w:r w:rsidR="005B0191" w:rsidRPr="005B0191">
        <w:rPr>
          <w:color w:val="000000"/>
        </w:rPr>
        <w:t xml:space="preserve"> zi de livrare a energiei electrice</w:t>
      </w:r>
      <w:r w:rsidR="0008547D">
        <w:rPr>
          <w:color w:val="000000"/>
        </w:rPr>
        <w:t>.</w:t>
      </w:r>
    </w:p>
    <w:p w14:paraId="111C0121" w14:textId="4B2DFF33" w:rsidR="005B0191" w:rsidRPr="005B0191" w:rsidRDefault="005B0191" w:rsidP="00912569">
      <w:pPr>
        <w:numPr>
          <w:ilvl w:val="0"/>
          <w:numId w:val="41"/>
        </w:numPr>
        <w:pBdr>
          <w:top w:val="nil"/>
          <w:left w:val="nil"/>
          <w:bottom w:val="nil"/>
          <w:right w:val="nil"/>
          <w:between w:val="nil"/>
        </w:pBdr>
        <w:spacing w:line="240" w:lineRule="auto"/>
        <w:jc w:val="both"/>
        <w:rPr>
          <w:color w:val="000000"/>
        </w:rPr>
      </w:pPr>
      <w:r w:rsidRPr="005B0191">
        <w:rPr>
          <w:color w:val="000000"/>
        </w:rPr>
        <w:t xml:space="preserve">Nominalizarea se va face în conformitate cu Documentul </w:t>
      </w:r>
      <w:r w:rsidR="00C70319">
        <w:rPr>
          <w:color w:val="000000"/>
        </w:rPr>
        <w:t>de</w:t>
      </w:r>
      <w:r w:rsidR="00C70319" w:rsidRPr="005B0191">
        <w:rPr>
          <w:color w:val="000000"/>
        </w:rPr>
        <w:t xml:space="preserve"> </w:t>
      </w:r>
      <w:r w:rsidR="00650BA6">
        <w:rPr>
          <w:color w:val="000000"/>
        </w:rPr>
        <w:t>Drepturi</w:t>
      </w:r>
      <w:r w:rsidRPr="005B0191">
        <w:rPr>
          <w:color w:val="000000"/>
        </w:rPr>
        <w:t xml:space="preserve">. </w:t>
      </w:r>
    </w:p>
    <w:p w14:paraId="7A63FF17" w14:textId="375F1ED1" w:rsidR="005B0191" w:rsidRPr="005B0191" w:rsidRDefault="004F6813" w:rsidP="00912569">
      <w:pPr>
        <w:numPr>
          <w:ilvl w:val="0"/>
          <w:numId w:val="41"/>
        </w:numPr>
        <w:pBdr>
          <w:top w:val="nil"/>
          <w:left w:val="nil"/>
          <w:bottom w:val="nil"/>
          <w:right w:val="nil"/>
          <w:between w:val="nil"/>
        </w:pBdr>
        <w:spacing w:line="240" w:lineRule="auto"/>
        <w:jc w:val="both"/>
        <w:rPr>
          <w:color w:val="000000"/>
        </w:rPr>
      </w:pPr>
      <w:r>
        <w:rPr>
          <w:color w:val="000000"/>
        </w:rPr>
        <w:t>Platforma de Alocare</w:t>
      </w:r>
      <w:r w:rsidR="005B0191" w:rsidRPr="005B0191">
        <w:rPr>
          <w:color w:val="000000"/>
        </w:rPr>
        <w:t xml:space="preserve"> va publica pe site-ul său o listă cu Regulile de nominalizare relevante pentru granițele </w:t>
      </w:r>
      <w:r w:rsidR="00C70319">
        <w:rPr>
          <w:color w:val="000000"/>
        </w:rPr>
        <w:t>Z</w:t>
      </w:r>
      <w:r w:rsidR="005B0191" w:rsidRPr="005B0191">
        <w:rPr>
          <w:color w:val="000000"/>
        </w:rPr>
        <w:t xml:space="preserve">onei de </w:t>
      </w:r>
      <w:r w:rsidR="00C70319">
        <w:rPr>
          <w:color w:val="000000"/>
        </w:rPr>
        <w:t>Ofertare</w:t>
      </w:r>
      <w:r w:rsidR="005B0191" w:rsidRPr="005B0191">
        <w:rPr>
          <w:color w:val="000000"/>
        </w:rPr>
        <w:t>.</w:t>
      </w:r>
    </w:p>
    <w:p w14:paraId="693E06B8" w14:textId="088AB03E" w:rsidR="00E12F42" w:rsidRDefault="005B0191" w:rsidP="00912569">
      <w:pPr>
        <w:numPr>
          <w:ilvl w:val="0"/>
          <w:numId w:val="41"/>
        </w:numPr>
        <w:pBdr>
          <w:top w:val="nil"/>
          <w:left w:val="nil"/>
          <w:bottom w:val="nil"/>
          <w:right w:val="nil"/>
          <w:between w:val="nil"/>
        </w:pBdr>
        <w:spacing w:line="240" w:lineRule="auto"/>
        <w:jc w:val="both"/>
      </w:pPr>
      <w:r w:rsidRPr="005B0191">
        <w:rPr>
          <w:color w:val="000000"/>
        </w:rPr>
        <w:t xml:space="preserve">Termenele-limită de nominalizare pe </w:t>
      </w:r>
      <w:r w:rsidR="004F6813">
        <w:rPr>
          <w:color w:val="000000"/>
        </w:rPr>
        <w:t>Termen Lung</w:t>
      </w:r>
      <w:r w:rsidRPr="005B0191">
        <w:rPr>
          <w:color w:val="000000"/>
        </w:rPr>
        <w:t xml:space="preserve"> pentru graniț</w:t>
      </w:r>
      <w:r w:rsidR="00C70319">
        <w:rPr>
          <w:color w:val="000000"/>
        </w:rPr>
        <w:t>a</w:t>
      </w:r>
      <w:r w:rsidRPr="005B0191">
        <w:rPr>
          <w:color w:val="000000"/>
        </w:rPr>
        <w:t xml:space="preserve"> </w:t>
      </w:r>
      <w:r w:rsidR="00C70319">
        <w:rPr>
          <w:color w:val="000000"/>
        </w:rPr>
        <w:t>Z</w:t>
      </w:r>
      <w:r w:rsidRPr="005B0191">
        <w:rPr>
          <w:color w:val="000000"/>
        </w:rPr>
        <w:t>one</w:t>
      </w:r>
      <w:r w:rsidR="00C70319">
        <w:rPr>
          <w:color w:val="000000"/>
        </w:rPr>
        <w:t>lor</w:t>
      </w:r>
      <w:r w:rsidRPr="005B0191">
        <w:rPr>
          <w:color w:val="000000"/>
        </w:rPr>
        <w:t xml:space="preserve"> de </w:t>
      </w:r>
      <w:r w:rsidR="00C70319">
        <w:rPr>
          <w:color w:val="000000"/>
        </w:rPr>
        <w:t>Ofertare</w:t>
      </w:r>
      <w:r w:rsidRPr="005B0191">
        <w:rPr>
          <w:color w:val="000000"/>
        </w:rPr>
        <w:t xml:space="preserve"> </w:t>
      </w:r>
      <w:r w:rsidR="00C70319">
        <w:rPr>
          <w:color w:val="000000"/>
        </w:rPr>
        <w:t>U</w:t>
      </w:r>
      <w:r w:rsidRPr="005B0191">
        <w:rPr>
          <w:color w:val="000000"/>
        </w:rPr>
        <w:t>crain</w:t>
      </w:r>
      <w:r w:rsidR="00C70319">
        <w:rPr>
          <w:color w:val="000000"/>
        </w:rPr>
        <w:t>a</w:t>
      </w:r>
      <w:r w:rsidRPr="005B0191">
        <w:rPr>
          <w:color w:val="000000"/>
        </w:rPr>
        <w:t xml:space="preserve"> – </w:t>
      </w:r>
      <w:r w:rsidR="00C70319">
        <w:rPr>
          <w:color w:val="000000"/>
        </w:rPr>
        <w:t>R</w:t>
      </w:r>
      <w:r w:rsidRPr="005B0191">
        <w:rPr>
          <w:color w:val="000000"/>
        </w:rPr>
        <w:t>omân</w:t>
      </w:r>
      <w:r w:rsidR="00C70319">
        <w:rPr>
          <w:color w:val="000000"/>
        </w:rPr>
        <w:t>ia</w:t>
      </w:r>
      <w:r w:rsidRPr="005B0191">
        <w:rPr>
          <w:color w:val="000000"/>
        </w:rPr>
        <w:t xml:space="preserve"> sunt stabilite în Regulile de </w:t>
      </w:r>
      <w:r w:rsidR="00C70319">
        <w:rPr>
          <w:color w:val="000000"/>
        </w:rPr>
        <w:t>N</w:t>
      </w:r>
      <w:r w:rsidRPr="005B0191">
        <w:rPr>
          <w:color w:val="000000"/>
        </w:rPr>
        <w:t xml:space="preserve">ominalizare relevante. </w:t>
      </w:r>
      <w:r w:rsidR="004F6813">
        <w:rPr>
          <w:color w:val="000000"/>
        </w:rPr>
        <w:t>Platforma de Alocare</w:t>
      </w:r>
      <w:r w:rsidRPr="005B0191">
        <w:rPr>
          <w:color w:val="000000"/>
        </w:rPr>
        <w:t xml:space="preserve"> va publica informații pe site-ul său cu privire la termenele limită de nominalizare pe </w:t>
      </w:r>
      <w:r w:rsidR="004F6813">
        <w:rPr>
          <w:color w:val="000000"/>
        </w:rPr>
        <w:t>Termen Lung</w:t>
      </w:r>
      <w:r w:rsidRPr="005B0191">
        <w:rPr>
          <w:color w:val="000000"/>
        </w:rPr>
        <w:t xml:space="preserve"> pe granița </w:t>
      </w:r>
      <w:r w:rsidR="00C70319">
        <w:rPr>
          <w:color w:val="000000"/>
        </w:rPr>
        <w:t>Z</w:t>
      </w:r>
      <w:r w:rsidRPr="005B0191">
        <w:rPr>
          <w:color w:val="000000"/>
        </w:rPr>
        <w:t>one</w:t>
      </w:r>
      <w:r w:rsidR="00C70319">
        <w:rPr>
          <w:color w:val="000000"/>
        </w:rPr>
        <w:t>lor</w:t>
      </w:r>
      <w:r w:rsidRPr="005B0191">
        <w:rPr>
          <w:color w:val="000000"/>
        </w:rPr>
        <w:t xml:space="preserve"> de </w:t>
      </w:r>
      <w:r w:rsidR="00C70319">
        <w:rPr>
          <w:color w:val="000000"/>
        </w:rPr>
        <w:t>Ofertare</w:t>
      </w:r>
      <w:r w:rsidRPr="005B0191">
        <w:rPr>
          <w:color w:val="000000"/>
        </w:rPr>
        <w:t xml:space="preserve">. În cazul oricărei discrepanțe între termenele publicate de </w:t>
      </w:r>
      <w:r w:rsidR="004F6813">
        <w:rPr>
          <w:color w:val="000000"/>
        </w:rPr>
        <w:t>Platforma de Alocare</w:t>
      </w:r>
      <w:r w:rsidRPr="005B0191">
        <w:rPr>
          <w:color w:val="000000"/>
        </w:rPr>
        <w:t xml:space="preserve"> și cele ale Regulilor de </w:t>
      </w:r>
      <w:r w:rsidR="00C70319">
        <w:rPr>
          <w:color w:val="000000"/>
        </w:rPr>
        <w:t>N</w:t>
      </w:r>
      <w:r w:rsidRPr="005B0191">
        <w:rPr>
          <w:color w:val="000000"/>
        </w:rPr>
        <w:t xml:space="preserve">ominalizare relevante valide și obligatorii din punct de vedere juridic, acestea din urmă vor prevala, iar </w:t>
      </w:r>
      <w:r w:rsidR="004F6813">
        <w:rPr>
          <w:color w:val="000000"/>
        </w:rPr>
        <w:t>Platforma de Alocare</w:t>
      </w:r>
      <w:r w:rsidRPr="005B0191">
        <w:rPr>
          <w:color w:val="000000"/>
        </w:rPr>
        <w:t xml:space="preserve"> nu va fi făcută răspunzătoare pentru nicio daun</w:t>
      </w:r>
      <w:r w:rsidR="00C70319">
        <w:rPr>
          <w:color w:val="000000"/>
        </w:rPr>
        <w:t>ă</w:t>
      </w:r>
      <w:r w:rsidRPr="005B0191">
        <w:rPr>
          <w:color w:val="000000"/>
        </w:rPr>
        <w:t xml:space="preserve"> cauzat</w:t>
      </w:r>
      <w:r w:rsidR="00C70319">
        <w:rPr>
          <w:color w:val="000000"/>
        </w:rPr>
        <w:t>ă</w:t>
      </w:r>
      <w:r w:rsidRPr="005B0191">
        <w:rPr>
          <w:color w:val="000000"/>
        </w:rPr>
        <w:t xml:space="preserve"> de o astfel de discrepanță</w:t>
      </w:r>
      <w:r w:rsidR="0008547D">
        <w:rPr>
          <w:color w:val="000000"/>
        </w:rPr>
        <w:t>.</w:t>
      </w:r>
    </w:p>
    <w:p w14:paraId="0B94BA4E" w14:textId="6EB289C0" w:rsidR="00E12F42" w:rsidRPr="0002490E"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87" w:name="_upglbi" w:colFirst="0" w:colLast="0"/>
      <w:bookmarkEnd w:id="87"/>
      <w:r>
        <w:rPr>
          <w:b/>
          <w:color w:val="000000"/>
        </w:rPr>
        <w:br/>
      </w:r>
      <w:r w:rsidR="005B0191" w:rsidRPr="0002490E">
        <w:rPr>
          <w:b/>
          <w:bCs/>
          <w:color w:val="000000"/>
        </w:rPr>
        <w:t xml:space="preserve">Documentul cu </w:t>
      </w:r>
      <w:r w:rsidR="00E559FF" w:rsidRPr="0002490E">
        <w:rPr>
          <w:b/>
          <w:bCs/>
          <w:color w:val="000000"/>
        </w:rPr>
        <w:t>Drepturi</w:t>
      </w:r>
    </w:p>
    <w:p w14:paraId="63BC06AB" w14:textId="3B11377E" w:rsidR="005B0191" w:rsidRPr="005B0191" w:rsidRDefault="00E559FF" w:rsidP="00912569">
      <w:pPr>
        <w:numPr>
          <w:ilvl w:val="0"/>
          <w:numId w:val="127"/>
        </w:numPr>
        <w:spacing w:line="240" w:lineRule="auto"/>
        <w:jc w:val="both"/>
        <w:textAlignment w:val="baseline"/>
        <w:rPr>
          <w:rFonts w:eastAsia="Times New Roman" w:cs="Times New Roman"/>
          <w:color w:val="000000"/>
          <w:lang w:val="ro-RO"/>
        </w:rPr>
      </w:pPr>
      <w:bookmarkStart w:id="88" w:name="_3ep43zb" w:colFirst="0" w:colLast="0"/>
      <w:bookmarkEnd w:id="88"/>
      <w:r>
        <w:rPr>
          <w:rFonts w:eastAsia="Times New Roman" w:cs="Times New Roman"/>
          <w:color w:val="000000"/>
          <w:lang w:val="ro-RO"/>
        </w:rPr>
        <w:t xml:space="preserve">Documentul </w:t>
      </w:r>
      <w:r w:rsidR="005B0191" w:rsidRPr="005B0191">
        <w:rPr>
          <w:rFonts w:eastAsia="Times New Roman" w:cs="Times New Roman"/>
          <w:color w:val="000000"/>
          <w:lang w:val="ro-RO"/>
        </w:rPr>
        <w:t xml:space="preserve">cu </w:t>
      </w:r>
      <w:r>
        <w:rPr>
          <w:rFonts w:eastAsia="Times New Roman" w:cs="Times New Roman"/>
          <w:color w:val="000000"/>
          <w:lang w:val="ro-RO"/>
        </w:rPr>
        <w:t>Drepturi</w:t>
      </w:r>
      <w:r w:rsidR="005B0191" w:rsidRPr="005B0191">
        <w:rPr>
          <w:rFonts w:eastAsia="Times New Roman" w:cs="Times New Roman"/>
          <w:color w:val="000000"/>
          <w:lang w:val="ro-RO"/>
        </w:rPr>
        <w:t xml:space="preserve"> va conține informații despre volumul în MW pe care persoanele eligibile au dreptul să-l nominalizeze </w:t>
      </w:r>
      <w:r w:rsidR="00B02FB7">
        <w:rPr>
          <w:rFonts w:eastAsia="Times New Roman" w:cs="Times New Roman"/>
          <w:color w:val="000000"/>
          <w:lang w:val="ro-RO"/>
        </w:rPr>
        <w:t xml:space="preserve">pentru graniţele </w:t>
      </w:r>
      <w:r w:rsidR="005B0191" w:rsidRPr="005B0191">
        <w:rPr>
          <w:rFonts w:eastAsia="Times New Roman" w:cs="Times New Roman"/>
          <w:color w:val="000000"/>
          <w:lang w:val="ro-RO"/>
        </w:rPr>
        <w:t xml:space="preserve">  și direcțiile </w:t>
      </w:r>
      <w:r w:rsidR="00B02FB7">
        <w:rPr>
          <w:rFonts w:eastAsia="Times New Roman" w:cs="Times New Roman"/>
          <w:color w:val="000000"/>
          <w:lang w:val="ro-RO"/>
        </w:rPr>
        <w:t>unei</w:t>
      </w:r>
      <w:r w:rsidR="005B0191" w:rsidRPr="005B0191">
        <w:rPr>
          <w:rFonts w:eastAsia="Times New Roman" w:cs="Times New Roman"/>
          <w:color w:val="000000"/>
          <w:lang w:val="ro-RO"/>
        </w:rPr>
        <w:t xml:space="preserve"> </w:t>
      </w:r>
      <w:r w:rsidR="00B02FB7">
        <w:rPr>
          <w:rFonts w:eastAsia="Times New Roman" w:cs="Times New Roman"/>
          <w:color w:val="000000"/>
          <w:lang w:val="ro-RO"/>
        </w:rPr>
        <w:t>Z</w:t>
      </w:r>
      <w:r w:rsidR="005B0191" w:rsidRPr="005B0191">
        <w:rPr>
          <w:rFonts w:eastAsia="Times New Roman" w:cs="Times New Roman"/>
          <w:color w:val="000000"/>
          <w:lang w:val="ro-RO"/>
        </w:rPr>
        <w:t xml:space="preserve">onei de </w:t>
      </w:r>
      <w:r w:rsidR="00B02FB7">
        <w:rPr>
          <w:rFonts w:eastAsia="Times New Roman" w:cs="Times New Roman"/>
          <w:color w:val="000000"/>
          <w:lang w:val="ro-RO"/>
        </w:rPr>
        <w:t>Ofertare specifice</w:t>
      </w:r>
      <w:r w:rsidR="005B0191" w:rsidRPr="005B0191">
        <w:rPr>
          <w:rFonts w:eastAsia="Times New Roman" w:cs="Times New Roman"/>
          <w:color w:val="000000"/>
          <w:lang w:val="ro-RO"/>
        </w:rPr>
        <w:t xml:space="preserve"> și pentru perioade orare. </w:t>
      </w:r>
    </w:p>
    <w:p w14:paraId="3F58C123" w14:textId="1CE604CB" w:rsidR="005B0191" w:rsidRPr="005B0191" w:rsidRDefault="004F6813" w:rsidP="00912569">
      <w:pPr>
        <w:numPr>
          <w:ilvl w:val="0"/>
          <w:numId w:val="127"/>
        </w:numPr>
        <w:spacing w:line="240" w:lineRule="auto"/>
        <w:jc w:val="both"/>
        <w:textAlignment w:val="baseline"/>
        <w:rPr>
          <w:rFonts w:eastAsia="Times New Roman" w:cs="Times New Roman"/>
          <w:color w:val="000000"/>
          <w:lang w:val="ro-RO"/>
        </w:rPr>
      </w:pPr>
      <w:r>
        <w:rPr>
          <w:rFonts w:eastAsia="Times New Roman" w:cs="Times New Roman"/>
          <w:color w:val="000000"/>
          <w:lang w:val="ro-RO"/>
        </w:rPr>
        <w:t>Platforma de Alocare</w:t>
      </w:r>
      <w:r w:rsidR="005B0191" w:rsidRPr="005B0191">
        <w:rPr>
          <w:rFonts w:eastAsia="Times New Roman" w:cs="Times New Roman"/>
          <w:color w:val="000000"/>
          <w:lang w:val="ro-RO"/>
        </w:rPr>
        <w:t xml:space="preserve"> va trimite </w:t>
      </w:r>
      <w:r w:rsidR="00B02FB7">
        <w:rPr>
          <w:rFonts w:eastAsia="Times New Roman" w:cs="Times New Roman"/>
          <w:color w:val="000000"/>
          <w:lang w:val="ro-RO"/>
        </w:rPr>
        <w:t>zilnic D</w:t>
      </w:r>
      <w:r w:rsidR="005B0191" w:rsidRPr="005B0191">
        <w:rPr>
          <w:rFonts w:eastAsia="Times New Roman" w:cs="Times New Roman"/>
          <w:color w:val="000000"/>
          <w:lang w:val="ro-RO"/>
        </w:rPr>
        <w:t xml:space="preserve">ocumentul </w:t>
      </w:r>
      <w:r w:rsidR="00B02FB7">
        <w:rPr>
          <w:rFonts w:eastAsia="Times New Roman" w:cs="Times New Roman"/>
          <w:color w:val="000000"/>
          <w:lang w:val="ro-RO"/>
        </w:rPr>
        <w:t>cu</w:t>
      </w:r>
      <w:r w:rsidR="00B02FB7" w:rsidRPr="005B0191">
        <w:rPr>
          <w:rFonts w:eastAsia="Times New Roman" w:cs="Times New Roman"/>
          <w:color w:val="000000"/>
          <w:lang w:val="ro-RO"/>
        </w:rPr>
        <w:t xml:space="preserve"> </w:t>
      </w:r>
      <w:r w:rsidR="00650BA6">
        <w:rPr>
          <w:rFonts w:eastAsia="Times New Roman" w:cs="Times New Roman"/>
          <w:color w:val="000000"/>
          <w:lang w:val="ro-RO"/>
        </w:rPr>
        <w:t>Drepturi</w:t>
      </w:r>
      <w:r w:rsidR="005B0191" w:rsidRPr="005B0191">
        <w:rPr>
          <w:rFonts w:eastAsia="Times New Roman" w:cs="Times New Roman"/>
          <w:color w:val="000000"/>
          <w:lang w:val="ro-RO"/>
        </w:rPr>
        <w:t xml:space="preserve">  și cel târziu la ora 13:00 în a doua (a 2-a) zi anterioară zilei de livrare prin Instrumentul de </w:t>
      </w:r>
      <w:r w:rsidR="00B02FB7">
        <w:rPr>
          <w:rFonts w:eastAsia="Times New Roman" w:cs="Times New Roman"/>
          <w:color w:val="000000"/>
          <w:lang w:val="ro-RO"/>
        </w:rPr>
        <w:t>L</w:t>
      </w:r>
      <w:r w:rsidR="005B0191" w:rsidRPr="005B0191">
        <w:rPr>
          <w:rFonts w:eastAsia="Times New Roman" w:cs="Times New Roman"/>
          <w:color w:val="000000"/>
          <w:lang w:val="ro-RO"/>
        </w:rPr>
        <w:t>icitație persoanei eligibile în conformitate cu articolul 43 alineatul (1).</w:t>
      </w:r>
    </w:p>
    <w:p w14:paraId="4AF62E96" w14:textId="3F52A26F"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r>
        <w:rPr>
          <w:b/>
          <w:color w:val="000000"/>
        </w:rPr>
        <w:br/>
      </w:r>
      <w:r w:rsidR="005B0191" w:rsidRPr="005B0191">
        <w:rPr>
          <w:b/>
          <w:bCs/>
          <w:color w:val="000000"/>
        </w:rPr>
        <w:t xml:space="preserve">Remunerarea deținătorilor de </w:t>
      </w:r>
      <w:r w:rsidR="00481363">
        <w:rPr>
          <w:b/>
          <w:bCs/>
          <w:color w:val="000000"/>
        </w:rPr>
        <w:t>D</w:t>
      </w:r>
      <w:r w:rsidR="005B0191" w:rsidRPr="005B0191">
        <w:rPr>
          <w:b/>
          <w:bCs/>
          <w:color w:val="000000"/>
        </w:rPr>
        <w:t xml:space="preserve">repturi de </w:t>
      </w:r>
      <w:r w:rsidR="004F6813">
        <w:rPr>
          <w:b/>
          <w:bCs/>
          <w:color w:val="000000"/>
        </w:rPr>
        <w:t>Transport</w:t>
      </w:r>
      <w:r w:rsidR="005B0191" w:rsidRPr="005B0191">
        <w:rPr>
          <w:b/>
          <w:bCs/>
          <w:color w:val="000000"/>
        </w:rPr>
        <w:t xml:space="preserve"> pe </w:t>
      </w:r>
      <w:r w:rsidR="004F6813">
        <w:rPr>
          <w:b/>
          <w:bCs/>
          <w:color w:val="000000"/>
        </w:rPr>
        <w:t>Termen Lung</w:t>
      </w:r>
      <w:r w:rsidR="005B0191" w:rsidRPr="005B0191">
        <w:rPr>
          <w:b/>
          <w:bCs/>
          <w:color w:val="000000"/>
        </w:rPr>
        <w:t xml:space="preserve"> pentru </w:t>
      </w:r>
      <w:r w:rsidR="00650BA6">
        <w:rPr>
          <w:b/>
          <w:bCs/>
          <w:color w:val="000000"/>
        </w:rPr>
        <w:t>Drepturile</w:t>
      </w:r>
      <w:r w:rsidR="005B0191" w:rsidRPr="005B0191">
        <w:rPr>
          <w:b/>
          <w:bCs/>
          <w:color w:val="000000"/>
        </w:rPr>
        <w:t xml:space="preserve"> de </w:t>
      </w:r>
      <w:r w:rsidR="004F6813">
        <w:rPr>
          <w:b/>
          <w:bCs/>
          <w:color w:val="000000"/>
        </w:rPr>
        <w:t>Transport</w:t>
      </w:r>
      <w:r w:rsidR="005B0191" w:rsidRPr="005B0191">
        <w:rPr>
          <w:b/>
          <w:bCs/>
          <w:color w:val="000000"/>
        </w:rPr>
        <w:t xml:space="preserve"> </w:t>
      </w:r>
      <w:r w:rsidR="00E559FF">
        <w:rPr>
          <w:b/>
          <w:bCs/>
          <w:color w:val="000000"/>
        </w:rPr>
        <w:t>Fizic</w:t>
      </w:r>
      <w:r w:rsidR="005B0191" w:rsidRPr="005B0191">
        <w:rPr>
          <w:b/>
          <w:bCs/>
          <w:color w:val="000000"/>
        </w:rPr>
        <w:t xml:space="preserve"> nenominalizate</w:t>
      </w:r>
    </w:p>
    <w:p w14:paraId="61660649" w14:textId="6AB8316E" w:rsidR="00E12F42" w:rsidRDefault="004F6813" w:rsidP="00912569">
      <w:pPr>
        <w:numPr>
          <w:ilvl w:val="0"/>
          <w:numId w:val="113"/>
        </w:numPr>
        <w:pBdr>
          <w:top w:val="nil"/>
          <w:left w:val="nil"/>
          <w:bottom w:val="nil"/>
          <w:right w:val="nil"/>
          <w:between w:val="nil"/>
        </w:pBdr>
        <w:spacing w:line="240" w:lineRule="auto"/>
        <w:jc w:val="both"/>
      </w:pPr>
      <w:bookmarkStart w:id="89" w:name="_1tuee74" w:colFirst="0" w:colLast="0"/>
      <w:bookmarkEnd w:id="89"/>
      <w:r>
        <w:rPr>
          <w:color w:val="000000"/>
        </w:rPr>
        <w:t>Platforma de Alocare</w:t>
      </w:r>
      <w:r w:rsidR="005B0191" w:rsidRPr="005B0191">
        <w:rPr>
          <w:color w:val="000000"/>
        </w:rPr>
        <w:t xml:space="preserve"> va remunera titularul de </w:t>
      </w:r>
      <w:r w:rsidR="008F3F4C">
        <w:rPr>
          <w:color w:val="000000"/>
        </w:rPr>
        <w:t>D</w:t>
      </w:r>
      <w:r w:rsidR="005B0191" w:rsidRPr="005B0191">
        <w:rPr>
          <w:color w:val="000000"/>
        </w:rPr>
        <w:t xml:space="preserve">repturi de </w:t>
      </w:r>
      <w:r>
        <w:rPr>
          <w:color w:val="000000"/>
        </w:rPr>
        <w:t>Transport</w:t>
      </w:r>
      <w:r w:rsidR="005B0191" w:rsidRPr="005B0191">
        <w:rPr>
          <w:color w:val="000000"/>
        </w:rPr>
        <w:t xml:space="preserve"> pe </w:t>
      </w:r>
      <w:r>
        <w:rPr>
          <w:color w:val="000000"/>
        </w:rPr>
        <w:t>Termen Lung</w:t>
      </w:r>
      <w:r w:rsidR="005B0191" w:rsidRPr="005B0191">
        <w:rPr>
          <w:color w:val="000000"/>
        </w:rPr>
        <w:t xml:space="preserve"> pentru </w:t>
      </w:r>
      <w:r w:rsidR="00650BA6">
        <w:rPr>
          <w:color w:val="000000"/>
        </w:rPr>
        <w:t>Drepturile</w:t>
      </w:r>
      <w:r w:rsidR="005B0191" w:rsidRPr="005B0191">
        <w:rPr>
          <w:color w:val="000000"/>
        </w:rPr>
        <w:t xml:space="preserve"> de </w:t>
      </w:r>
      <w:r>
        <w:rPr>
          <w:color w:val="000000"/>
        </w:rPr>
        <w:t>Transport</w:t>
      </w:r>
      <w:r w:rsidR="005B0191" w:rsidRPr="005B0191">
        <w:rPr>
          <w:color w:val="000000"/>
        </w:rPr>
        <w:t xml:space="preserve"> pe </w:t>
      </w:r>
      <w:r>
        <w:rPr>
          <w:color w:val="000000"/>
        </w:rPr>
        <w:t>Termen Lung</w:t>
      </w:r>
      <w:r w:rsidR="005B0191" w:rsidRPr="005B0191">
        <w:rPr>
          <w:color w:val="000000"/>
        </w:rPr>
        <w:t xml:space="preserve"> care sunt realocate la </w:t>
      </w:r>
      <w:r w:rsidR="008F3F4C">
        <w:rPr>
          <w:color w:val="000000"/>
        </w:rPr>
        <w:t>a</w:t>
      </w:r>
      <w:r w:rsidR="00453DE3">
        <w:rPr>
          <w:color w:val="000000"/>
        </w:rPr>
        <w:t>locare</w:t>
      </w:r>
      <w:r w:rsidR="005B0191" w:rsidRPr="005B0191">
        <w:rPr>
          <w:color w:val="000000"/>
        </w:rPr>
        <w:t xml:space="preserve">a zilnică relevantă. </w:t>
      </w:r>
      <w:r>
        <w:rPr>
          <w:color w:val="000000"/>
        </w:rPr>
        <w:t>Platforma de Alocare</w:t>
      </w:r>
      <w:r w:rsidR="005B0191" w:rsidRPr="005B0191">
        <w:rPr>
          <w:color w:val="000000"/>
        </w:rPr>
        <w:t xml:space="preserve"> va remunera deținătorul </w:t>
      </w:r>
      <w:r>
        <w:rPr>
          <w:color w:val="000000"/>
        </w:rPr>
        <w:t>Drepturilor</w:t>
      </w:r>
      <w:r w:rsidR="005B0191" w:rsidRPr="005B0191">
        <w:rPr>
          <w:color w:val="000000"/>
        </w:rPr>
        <w:t xml:space="preserve"> de </w:t>
      </w:r>
      <w:r>
        <w:rPr>
          <w:color w:val="000000"/>
        </w:rPr>
        <w:t>Transport</w:t>
      </w:r>
      <w:r w:rsidR="005B0191" w:rsidRPr="005B0191">
        <w:rPr>
          <w:color w:val="000000"/>
        </w:rPr>
        <w:t xml:space="preserve"> pe </w:t>
      </w:r>
      <w:r>
        <w:rPr>
          <w:color w:val="000000"/>
        </w:rPr>
        <w:t>Termen Lung</w:t>
      </w:r>
      <w:r w:rsidR="005B0191" w:rsidRPr="005B0191">
        <w:rPr>
          <w:color w:val="000000"/>
        </w:rPr>
        <w:t xml:space="preserve"> pentru fiecare MW care nu a fost nominalizat pentru perioada orară relevantă. Remunerația se calculează ca</w:t>
      </w:r>
      <w:r w:rsidR="0008547D">
        <w:rPr>
          <w:color w:val="000000"/>
        </w:rPr>
        <w:t>:</w:t>
      </w:r>
    </w:p>
    <w:p w14:paraId="220BF789" w14:textId="29253724" w:rsidR="00E12F42" w:rsidRDefault="0008547D">
      <w:pPr>
        <w:pBdr>
          <w:top w:val="nil"/>
          <w:left w:val="nil"/>
          <w:bottom w:val="nil"/>
          <w:right w:val="nil"/>
          <w:between w:val="nil"/>
        </w:pBdr>
        <w:spacing w:line="240" w:lineRule="auto"/>
        <w:ind w:left="720"/>
        <w:jc w:val="both"/>
        <w:rPr>
          <w:color w:val="000000"/>
        </w:rPr>
      </w:pPr>
      <w:r>
        <w:rPr>
          <w:color w:val="000000"/>
        </w:rPr>
        <w:t xml:space="preserve">(a) </w:t>
      </w:r>
      <w:r w:rsidR="005B0191" w:rsidRPr="005B0191">
        <w:rPr>
          <w:color w:val="000000"/>
        </w:rPr>
        <w:t xml:space="preserve">diferența dintre volumele menționate în Documentul </w:t>
      </w:r>
      <w:r w:rsidR="008F3F4C">
        <w:rPr>
          <w:color w:val="000000"/>
        </w:rPr>
        <w:t>cu</w:t>
      </w:r>
      <w:r w:rsidR="005B0191" w:rsidRPr="005B0191">
        <w:rPr>
          <w:color w:val="000000"/>
        </w:rPr>
        <w:t xml:space="preserve"> </w:t>
      </w:r>
      <w:r w:rsidR="00650BA6">
        <w:rPr>
          <w:color w:val="000000"/>
        </w:rPr>
        <w:t>Drepturi</w:t>
      </w:r>
      <w:r w:rsidR="005B0191" w:rsidRPr="005B0191">
        <w:rPr>
          <w:color w:val="000000"/>
        </w:rPr>
        <w:t xml:space="preserve"> și volumele finale nominalizate și acceptate de OTS relevant, înmulțită cu</w:t>
      </w:r>
    </w:p>
    <w:p w14:paraId="40241484" w14:textId="54ACAC4E" w:rsidR="00E12F42" w:rsidRDefault="0008547D">
      <w:pPr>
        <w:pBdr>
          <w:top w:val="nil"/>
          <w:left w:val="nil"/>
          <w:bottom w:val="nil"/>
          <w:right w:val="nil"/>
          <w:between w:val="nil"/>
        </w:pBdr>
        <w:spacing w:line="240" w:lineRule="auto"/>
        <w:ind w:left="720"/>
        <w:jc w:val="both"/>
        <w:rPr>
          <w:color w:val="000000"/>
        </w:rPr>
      </w:pPr>
      <w:r>
        <w:rPr>
          <w:color w:val="000000"/>
        </w:rPr>
        <w:t xml:space="preserve">(b) </w:t>
      </w:r>
      <w:r w:rsidR="008F3F4C">
        <w:rPr>
          <w:color w:val="000000"/>
        </w:rPr>
        <w:t>P</w:t>
      </w:r>
      <w:r w:rsidR="005B0191" w:rsidRPr="005B0191">
        <w:rPr>
          <w:color w:val="000000"/>
        </w:rPr>
        <w:t xml:space="preserve">rețul </w:t>
      </w:r>
      <w:r w:rsidR="008F3F4C">
        <w:rPr>
          <w:color w:val="000000"/>
        </w:rPr>
        <w:t>M</w:t>
      </w:r>
      <w:r w:rsidR="005B0191" w:rsidRPr="005B0191">
        <w:rPr>
          <w:color w:val="000000"/>
        </w:rPr>
        <w:t xml:space="preserve">arginal al </w:t>
      </w:r>
      <w:r w:rsidR="008F3F4C">
        <w:rPr>
          <w:color w:val="000000"/>
        </w:rPr>
        <w:t>L</w:t>
      </w:r>
      <w:r w:rsidR="005B0191" w:rsidRPr="005B0191">
        <w:rPr>
          <w:color w:val="000000"/>
        </w:rPr>
        <w:t xml:space="preserve">icitației zilnice la care au fost alocate </w:t>
      </w:r>
      <w:r w:rsidR="00650BA6">
        <w:rPr>
          <w:color w:val="000000"/>
        </w:rPr>
        <w:t>Drepturile</w:t>
      </w:r>
      <w:r w:rsidR="005B0191" w:rsidRPr="005B0191">
        <w:rPr>
          <w:color w:val="000000"/>
        </w:rPr>
        <w:t xml:space="preserve"> de </w:t>
      </w:r>
      <w:r w:rsidR="008F3F4C">
        <w:rPr>
          <w:color w:val="000000"/>
        </w:rPr>
        <w:t>T</w:t>
      </w:r>
      <w:r w:rsidR="005B0191" w:rsidRPr="005B0191">
        <w:rPr>
          <w:color w:val="000000"/>
        </w:rPr>
        <w:t>ransport, pentru perioada orară în cauză</w:t>
      </w:r>
      <w:r>
        <w:rPr>
          <w:color w:val="000000"/>
        </w:rPr>
        <w:t>.</w:t>
      </w:r>
    </w:p>
    <w:p w14:paraId="4333EC50" w14:textId="7E6EB774" w:rsidR="005B0191" w:rsidRPr="005B0191" w:rsidRDefault="004F6813" w:rsidP="00912569">
      <w:pPr>
        <w:numPr>
          <w:ilvl w:val="0"/>
          <w:numId w:val="113"/>
        </w:numPr>
        <w:pBdr>
          <w:top w:val="nil"/>
          <w:left w:val="nil"/>
          <w:bottom w:val="nil"/>
          <w:right w:val="nil"/>
          <w:between w:val="nil"/>
        </w:pBdr>
        <w:spacing w:line="240" w:lineRule="auto"/>
        <w:jc w:val="both"/>
        <w:rPr>
          <w:color w:val="000000"/>
        </w:rPr>
      </w:pPr>
      <w:bookmarkStart w:id="90" w:name="_4du1wux" w:colFirst="0" w:colLast="0"/>
      <w:bookmarkEnd w:id="90"/>
      <w:r>
        <w:rPr>
          <w:color w:val="000000"/>
        </w:rPr>
        <w:t>Platforma de Alocare</w:t>
      </w:r>
      <w:r w:rsidR="005B0191" w:rsidRPr="005B0191">
        <w:rPr>
          <w:color w:val="000000"/>
        </w:rPr>
        <w:t xml:space="preserve"> va compensa titularul de </w:t>
      </w:r>
      <w:r w:rsidR="008F3F4C">
        <w:rPr>
          <w:color w:val="000000"/>
        </w:rPr>
        <w:t>D</w:t>
      </w:r>
      <w:r w:rsidR="005B0191" w:rsidRPr="005B0191">
        <w:rPr>
          <w:color w:val="000000"/>
        </w:rPr>
        <w:t xml:space="preserve">repturi de </w:t>
      </w:r>
      <w:r>
        <w:rPr>
          <w:color w:val="000000"/>
        </w:rPr>
        <w:t>Transport</w:t>
      </w:r>
      <w:r w:rsidR="005B0191" w:rsidRPr="005B0191">
        <w:rPr>
          <w:color w:val="000000"/>
        </w:rPr>
        <w:t xml:space="preserve"> pe </w:t>
      </w:r>
      <w:r>
        <w:rPr>
          <w:color w:val="000000"/>
        </w:rPr>
        <w:t>Termen Lung</w:t>
      </w:r>
      <w:r w:rsidR="005B0191" w:rsidRPr="005B0191">
        <w:rPr>
          <w:color w:val="000000"/>
        </w:rPr>
        <w:t xml:space="preserve"> pentru </w:t>
      </w:r>
      <w:r w:rsidR="00650BA6">
        <w:rPr>
          <w:color w:val="000000"/>
        </w:rPr>
        <w:t>Drepturile</w:t>
      </w:r>
      <w:r w:rsidR="005B0191" w:rsidRPr="005B0191">
        <w:rPr>
          <w:color w:val="000000"/>
        </w:rPr>
        <w:t xml:space="preserve"> de </w:t>
      </w:r>
      <w:r>
        <w:rPr>
          <w:color w:val="000000"/>
        </w:rPr>
        <w:t>Transport</w:t>
      </w:r>
      <w:r w:rsidR="005B0191" w:rsidRPr="005B0191">
        <w:rPr>
          <w:color w:val="000000"/>
        </w:rPr>
        <w:t xml:space="preserve"> pe </w:t>
      </w:r>
      <w:r>
        <w:rPr>
          <w:color w:val="000000"/>
        </w:rPr>
        <w:t>Termen Lung</w:t>
      </w:r>
      <w:r w:rsidR="005B0191" w:rsidRPr="005B0191">
        <w:rPr>
          <w:color w:val="000000"/>
        </w:rPr>
        <w:t xml:space="preserve"> nenominalizate care nu sunt realocate la </w:t>
      </w:r>
      <w:r w:rsidR="00915715">
        <w:rPr>
          <w:color w:val="000000"/>
        </w:rPr>
        <w:t>a</w:t>
      </w:r>
      <w:r w:rsidR="00453DE3">
        <w:rPr>
          <w:color w:val="000000"/>
        </w:rPr>
        <w:t>locare</w:t>
      </w:r>
      <w:r w:rsidR="005B0191" w:rsidRPr="005B0191">
        <w:rPr>
          <w:color w:val="000000"/>
        </w:rPr>
        <w:t xml:space="preserve">a </w:t>
      </w:r>
      <w:r w:rsidR="005B0191" w:rsidRPr="005B0191">
        <w:rPr>
          <w:color w:val="000000"/>
        </w:rPr>
        <w:lastRenderedPageBreak/>
        <w:t>zilnică relevantă în conformitate cu CAPITOLUL 9 în cazul eveniment</w:t>
      </w:r>
      <w:r w:rsidR="007E7FA8">
        <w:rPr>
          <w:color w:val="000000"/>
        </w:rPr>
        <w:t>elor</w:t>
      </w:r>
      <w:r w:rsidR="005B0191" w:rsidRPr="005B0191">
        <w:rPr>
          <w:color w:val="000000"/>
        </w:rPr>
        <w:t xml:space="preserve"> declanșato</w:t>
      </w:r>
      <w:r w:rsidR="00915715">
        <w:rPr>
          <w:color w:val="000000"/>
        </w:rPr>
        <w:t>a</w:t>
      </w:r>
      <w:r w:rsidR="005B0191" w:rsidRPr="005B0191">
        <w:rPr>
          <w:color w:val="000000"/>
        </w:rPr>
        <w:t>r</w:t>
      </w:r>
      <w:r w:rsidR="007E7FA8">
        <w:rPr>
          <w:color w:val="000000"/>
        </w:rPr>
        <w:t>e</w:t>
      </w:r>
      <w:r w:rsidR="005B0191" w:rsidRPr="005B0191">
        <w:rPr>
          <w:color w:val="000000"/>
        </w:rPr>
        <w:t xml:space="preserve"> enumerat</w:t>
      </w:r>
      <w:r w:rsidR="007E7FA8">
        <w:rPr>
          <w:color w:val="000000"/>
        </w:rPr>
        <w:t>e</w:t>
      </w:r>
      <w:r w:rsidR="005B0191" w:rsidRPr="005B0191">
        <w:rPr>
          <w:color w:val="000000"/>
        </w:rPr>
        <w:t xml:space="preserve"> la articolul 53.</w:t>
      </w:r>
    </w:p>
    <w:p w14:paraId="39FD832B" w14:textId="4334697A" w:rsidR="005B0191" w:rsidRPr="005B0191" w:rsidRDefault="004F6813" w:rsidP="00912569">
      <w:pPr>
        <w:numPr>
          <w:ilvl w:val="0"/>
          <w:numId w:val="113"/>
        </w:numPr>
        <w:pBdr>
          <w:top w:val="nil"/>
          <w:left w:val="nil"/>
          <w:bottom w:val="nil"/>
          <w:right w:val="nil"/>
          <w:between w:val="nil"/>
        </w:pBdr>
        <w:spacing w:line="240" w:lineRule="auto"/>
        <w:jc w:val="both"/>
        <w:rPr>
          <w:color w:val="000000"/>
        </w:rPr>
      </w:pPr>
      <w:r>
        <w:rPr>
          <w:color w:val="000000"/>
        </w:rPr>
        <w:t>Platforma de Alocare</w:t>
      </w:r>
      <w:r w:rsidR="005B0191" w:rsidRPr="005B0191">
        <w:rPr>
          <w:color w:val="000000"/>
        </w:rPr>
        <w:t xml:space="preserve"> va compensa </w:t>
      </w:r>
      <w:r w:rsidR="008F3F4C">
        <w:rPr>
          <w:color w:val="000000"/>
        </w:rPr>
        <w:t>d</w:t>
      </w:r>
      <w:r w:rsidR="005B0191" w:rsidRPr="005B0191">
        <w:rPr>
          <w:color w:val="000000"/>
        </w:rPr>
        <w:t>eținător</w:t>
      </w:r>
      <w:r w:rsidR="008F3F4C">
        <w:rPr>
          <w:color w:val="000000"/>
        </w:rPr>
        <w:t>ul</w:t>
      </w:r>
      <w:r w:rsidR="005B0191" w:rsidRPr="005B0191">
        <w:rPr>
          <w:color w:val="000000"/>
        </w:rPr>
        <w:t xml:space="preserve"> de </w:t>
      </w:r>
      <w:r w:rsidR="008F3F4C">
        <w:rPr>
          <w:color w:val="000000"/>
        </w:rPr>
        <w:t>D</w:t>
      </w:r>
      <w:r w:rsidR="005B0191" w:rsidRPr="005B0191">
        <w:rPr>
          <w:color w:val="000000"/>
        </w:rPr>
        <w:t xml:space="preserve">repturi de </w:t>
      </w:r>
      <w:r>
        <w:rPr>
          <w:color w:val="000000"/>
        </w:rPr>
        <w:t>Transport</w:t>
      </w:r>
      <w:r w:rsidR="005B0191" w:rsidRPr="005B0191">
        <w:rPr>
          <w:color w:val="000000"/>
        </w:rPr>
        <w:t xml:space="preserve"> pe </w:t>
      </w:r>
      <w:r>
        <w:rPr>
          <w:color w:val="000000"/>
        </w:rPr>
        <w:t>Termen Lung</w:t>
      </w:r>
      <w:r w:rsidR="005B0191" w:rsidRPr="005B0191">
        <w:rPr>
          <w:color w:val="000000"/>
        </w:rPr>
        <w:t xml:space="preserve"> în conformitate cu articolul 56 pentru </w:t>
      </w:r>
      <w:r w:rsidR="00650BA6">
        <w:rPr>
          <w:color w:val="000000"/>
        </w:rPr>
        <w:t>Drepturile</w:t>
      </w:r>
      <w:r w:rsidR="005B0191" w:rsidRPr="005B0191">
        <w:rPr>
          <w:color w:val="000000"/>
        </w:rPr>
        <w:t xml:space="preserve"> </w:t>
      </w:r>
      <w:r w:rsidR="00915715">
        <w:rPr>
          <w:color w:val="000000"/>
        </w:rPr>
        <w:t xml:space="preserve">Fizice </w:t>
      </w:r>
      <w:r w:rsidR="005B0191" w:rsidRPr="005B0191">
        <w:rPr>
          <w:color w:val="000000"/>
        </w:rPr>
        <w:t xml:space="preserve">de </w:t>
      </w:r>
      <w:r>
        <w:rPr>
          <w:color w:val="000000"/>
        </w:rPr>
        <w:t>Transport</w:t>
      </w:r>
      <w:r w:rsidR="005B0191" w:rsidRPr="005B0191">
        <w:rPr>
          <w:color w:val="000000"/>
        </w:rPr>
        <w:t xml:space="preserve"> nenominalizate care nu sunt realocate la </w:t>
      </w:r>
      <w:r w:rsidR="00915715">
        <w:rPr>
          <w:color w:val="000000"/>
        </w:rPr>
        <w:t>a</w:t>
      </w:r>
      <w:r w:rsidR="00453DE3">
        <w:rPr>
          <w:color w:val="000000"/>
        </w:rPr>
        <w:t>locare</w:t>
      </w:r>
      <w:r w:rsidR="005B0191" w:rsidRPr="005B0191">
        <w:rPr>
          <w:color w:val="000000"/>
        </w:rPr>
        <w:t>a zilnică relevantă din alte motive decât cele menționate la paragraful 2 al prezentului articol.</w:t>
      </w:r>
    </w:p>
    <w:p w14:paraId="4D9DD4BF" w14:textId="61DEA8AB" w:rsidR="00E12F42" w:rsidRDefault="005B0191" w:rsidP="00912569">
      <w:pPr>
        <w:numPr>
          <w:ilvl w:val="0"/>
          <w:numId w:val="113"/>
        </w:numPr>
        <w:pBdr>
          <w:top w:val="nil"/>
          <w:left w:val="nil"/>
          <w:bottom w:val="nil"/>
          <w:right w:val="nil"/>
          <w:between w:val="nil"/>
        </w:pBdr>
        <w:spacing w:line="240" w:lineRule="auto"/>
        <w:jc w:val="both"/>
      </w:pPr>
      <w:r w:rsidRPr="005B0191">
        <w:rPr>
          <w:color w:val="000000"/>
        </w:rPr>
        <w:t xml:space="preserve">Dacă </w:t>
      </w:r>
      <w:r w:rsidR="00650BA6">
        <w:rPr>
          <w:color w:val="000000"/>
        </w:rPr>
        <w:t>Drepturile</w:t>
      </w:r>
      <w:r w:rsidRPr="005B0191">
        <w:rPr>
          <w:color w:val="000000"/>
        </w:rPr>
        <w:t xml:space="preserve"> de </w:t>
      </w:r>
      <w:r w:rsidR="004F6813">
        <w:rPr>
          <w:color w:val="000000"/>
        </w:rPr>
        <w:t>Transport</w:t>
      </w:r>
      <w:r w:rsidRPr="005B0191">
        <w:rPr>
          <w:color w:val="000000"/>
        </w:rPr>
        <w:t xml:space="preserve"> pe </w:t>
      </w:r>
      <w:r w:rsidR="004F6813">
        <w:rPr>
          <w:color w:val="000000"/>
        </w:rPr>
        <w:t>Termen Lung</w:t>
      </w:r>
      <w:r w:rsidRPr="005B0191">
        <w:rPr>
          <w:color w:val="000000"/>
        </w:rPr>
        <w:t xml:space="preserve"> nenominalizate nu au fost alocate la licitația zilnică ca urmare a rotunjirii în jos în conformitate cu procesul descris la articolul 32(4-6), </w:t>
      </w:r>
      <w:r w:rsidR="004F6813">
        <w:rPr>
          <w:color w:val="000000"/>
        </w:rPr>
        <w:t>Platforma de Alocare</w:t>
      </w:r>
      <w:r w:rsidRPr="005B0191">
        <w:rPr>
          <w:color w:val="000000"/>
        </w:rPr>
        <w:t xml:space="preserve"> nu remunerează Participantul la </w:t>
      </w:r>
      <w:r w:rsidR="00915715">
        <w:rPr>
          <w:color w:val="000000"/>
        </w:rPr>
        <w:t>P</w:t>
      </w:r>
      <w:r w:rsidRPr="005B0191">
        <w:rPr>
          <w:color w:val="000000"/>
        </w:rPr>
        <w:t xml:space="preserve">iață pentru Drepturi de </w:t>
      </w:r>
      <w:r w:rsidR="004F6813">
        <w:rPr>
          <w:color w:val="000000"/>
        </w:rPr>
        <w:t>Transport</w:t>
      </w:r>
      <w:r w:rsidRPr="005B0191">
        <w:rPr>
          <w:color w:val="000000"/>
        </w:rPr>
        <w:t xml:space="preserve"> pe </w:t>
      </w:r>
      <w:r w:rsidR="004F6813">
        <w:rPr>
          <w:color w:val="000000"/>
        </w:rPr>
        <w:t>Termen Lung</w:t>
      </w:r>
      <w:r w:rsidR="00915715">
        <w:rPr>
          <w:color w:val="000000"/>
        </w:rPr>
        <w:t xml:space="preserve"> nealocate</w:t>
      </w:r>
      <w:r w:rsidR="0008547D">
        <w:rPr>
          <w:color w:val="000000"/>
          <w:highlight w:val="white"/>
        </w:rPr>
        <w:t>.</w:t>
      </w:r>
    </w:p>
    <w:p w14:paraId="3AF79235" w14:textId="77777777" w:rsidR="00E12F42" w:rsidRDefault="00E12F42">
      <w:pPr>
        <w:pBdr>
          <w:top w:val="nil"/>
          <w:left w:val="nil"/>
          <w:bottom w:val="nil"/>
          <w:right w:val="nil"/>
          <w:between w:val="nil"/>
        </w:pBdr>
        <w:spacing w:line="240" w:lineRule="auto"/>
        <w:ind w:left="720"/>
        <w:jc w:val="both"/>
        <w:rPr>
          <w:color w:val="000000"/>
        </w:rPr>
      </w:pPr>
    </w:p>
    <w:p w14:paraId="46B0C788"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91" w:name="_2szc72q" w:colFirst="0" w:colLast="0"/>
      <w:bookmarkEnd w:id="91"/>
      <w:r>
        <w:rPr>
          <w:b/>
          <w:color w:val="000000"/>
          <w:sz w:val="32"/>
          <w:szCs w:val="32"/>
        </w:rPr>
        <w:lastRenderedPageBreak/>
        <w:br/>
      </w:r>
      <w:r w:rsidR="005B0191" w:rsidRPr="005B0191">
        <w:rPr>
          <w:b/>
          <w:bCs/>
          <w:color w:val="000000"/>
          <w:sz w:val="28"/>
          <w:szCs w:val="28"/>
        </w:rPr>
        <w:t>Proceduri</w:t>
      </w:r>
      <w:r w:rsidR="00193CDE">
        <w:rPr>
          <w:b/>
          <w:bCs/>
          <w:color w:val="000000"/>
          <w:sz w:val="28"/>
          <w:szCs w:val="28"/>
        </w:rPr>
        <w:t xml:space="preserve"> de rezervă</w:t>
      </w:r>
      <w:r>
        <w:rPr>
          <w:b/>
          <w:color w:val="000000"/>
          <w:sz w:val="28"/>
          <w:szCs w:val="28"/>
        </w:rPr>
        <w:br/>
      </w:r>
    </w:p>
    <w:p w14:paraId="06E382CD" w14:textId="77777777" w:rsidR="00E12F42" w:rsidRDefault="0008547D" w:rsidP="00912569">
      <w:pPr>
        <w:keepNext/>
        <w:numPr>
          <w:ilvl w:val="0"/>
          <w:numId w:val="54"/>
        </w:numPr>
        <w:pBdr>
          <w:top w:val="nil"/>
          <w:left w:val="nil"/>
          <w:bottom w:val="nil"/>
          <w:right w:val="nil"/>
          <w:between w:val="nil"/>
        </w:pBdr>
        <w:spacing w:after="120" w:line="240" w:lineRule="auto"/>
        <w:ind w:left="0" w:firstLine="426"/>
        <w:jc w:val="center"/>
      </w:pPr>
      <w:bookmarkStart w:id="92" w:name="_184mhaj" w:colFirst="0" w:colLast="0"/>
      <w:bookmarkEnd w:id="92"/>
      <w:r>
        <w:rPr>
          <w:b/>
          <w:color w:val="000000"/>
        </w:rPr>
        <w:br/>
      </w:r>
      <w:r w:rsidR="00193CDE" w:rsidRPr="00193CDE">
        <w:rPr>
          <w:b/>
          <w:bCs/>
          <w:color w:val="000000"/>
        </w:rPr>
        <w:t>Dispoziții generale</w:t>
      </w:r>
    </w:p>
    <w:p w14:paraId="611DB681" w14:textId="77777777" w:rsidR="00E12F42" w:rsidRDefault="004F6813" w:rsidP="00912569">
      <w:pPr>
        <w:numPr>
          <w:ilvl w:val="0"/>
          <w:numId w:val="79"/>
        </w:numPr>
        <w:pBdr>
          <w:top w:val="nil"/>
          <w:left w:val="nil"/>
          <w:bottom w:val="nil"/>
          <w:right w:val="nil"/>
          <w:between w:val="nil"/>
        </w:pBdr>
        <w:spacing w:line="240" w:lineRule="auto"/>
        <w:jc w:val="both"/>
      </w:pPr>
      <w:r>
        <w:rPr>
          <w:color w:val="000000"/>
        </w:rPr>
        <w:t>Platforma de Alocare</w:t>
      </w:r>
      <w:r w:rsidR="00193CDE" w:rsidRPr="00193CDE">
        <w:rPr>
          <w:color w:val="000000"/>
        </w:rPr>
        <w:t xml:space="preserve"> va organiza, în măsura în care este</w:t>
      </w:r>
      <w:r w:rsidR="003046F2">
        <w:rPr>
          <w:color w:val="000000"/>
        </w:rPr>
        <w:t xml:space="preserve"> cel mai</w:t>
      </w:r>
      <w:r w:rsidR="00193CDE" w:rsidRPr="00193CDE">
        <w:rPr>
          <w:color w:val="000000"/>
        </w:rPr>
        <w:t xml:space="preserve"> rezonabil posibil, o procedură de rezervă în următoarele cazuri</w:t>
      </w:r>
      <w:r w:rsidR="00193CDE">
        <w:rPr>
          <w:color w:val="000000"/>
        </w:rPr>
        <w:t xml:space="preserve"> de eșec a unui proces standard</w:t>
      </w:r>
      <w:r w:rsidR="0008547D">
        <w:rPr>
          <w:color w:val="000000"/>
        </w:rPr>
        <w:t>:</w:t>
      </w:r>
    </w:p>
    <w:p w14:paraId="4BEF705E" w14:textId="77777777" w:rsidR="00E12F42" w:rsidRDefault="00193CDE" w:rsidP="00912569">
      <w:pPr>
        <w:numPr>
          <w:ilvl w:val="0"/>
          <w:numId w:val="82"/>
        </w:numPr>
        <w:pBdr>
          <w:top w:val="nil"/>
          <w:left w:val="nil"/>
          <w:bottom w:val="nil"/>
          <w:right w:val="nil"/>
          <w:between w:val="nil"/>
        </w:pBdr>
        <w:spacing w:line="240" w:lineRule="auto"/>
        <w:jc w:val="both"/>
      </w:pPr>
      <w:r w:rsidRPr="00193CDE">
        <w:rPr>
          <w:color w:val="000000"/>
        </w:rPr>
        <w:t>dacă din punct de vedere tehnic nu este posibilă desfășurarea unei licitații urmând procesul stabilit în CAPITOLUL 4</w:t>
      </w:r>
      <w:r w:rsidR="0008547D">
        <w:rPr>
          <w:color w:val="000000"/>
        </w:rPr>
        <w:t>;</w:t>
      </w:r>
    </w:p>
    <w:p w14:paraId="3BB6A981" w14:textId="77777777" w:rsidR="00E12F42" w:rsidRDefault="00193CDE" w:rsidP="00912569">
      <w:pPr>
        <w:numPr>
          <w:ilvl w:val="0"/>
          <w:numId w:val="128"/>
        </w:numPr>
        <w:pBdr>
          <w:top w:val="nil"/>
          <w:left w:val="nil"/>
          <w:bottom w:val="nil"/>
          <w:right w:val="nil"/>
          <w:between w:val="nil"/>
        </w:pBdr>
        <w:spacing w:line="240" w:lineRule="auto"/>
        <w:jc w:val="both"/>
      </w:pPr>
      <w:r w:rsidRPr="00193CDE">
        <w:rPr>
          <w:color w:val="000000"/>
        </w:rPr>
        <w:t xml:space="preserve">dacă din punct de vedere tehnic nu este posibil să se înregistreze o returnare a </w:t>
      </w:r>
      <w:r w:rsidR="004F6813">
        <w:rPr>
          <w:color w:val="000000"/>
        </w:rPr>
        <w:t>Drepturilor</w:t>
      </w:r>
      <w:r w:rsidRPr="00193CDE">
        <w:rPr>
          <w:color w:val="000000"/>
        </w:rPr>
        <w:t xml:space="preserve"> de </w:t>
      </w:r>
      <w:r w:rsidR="004F6813">
        <w:rPr>
          <w:color w:val="000000"/>
        </w:rPr>
        <w:t>Transport</w:t>
      </w:r>
      <w:r w:rsidRPr="00193CDE">
        <w:rPr>
          <w:color w:val="000000"/>
        </w:rPr>
        <w:t xml:space="preserve"> pe </w:t>
      </w:r>
      <w:r w:rsidR="004F6813">
        <w:rPr>
          <w:color w:val="000000"/>
        </w:rPr>
        <w:t>Termen Lung</w:t>
      </w:r>
      <w:r w:rsidRPr="00193CDE">
        <w:rPr>
          <w:color w:val="000000"/>
        </w:rPr>
        <w:t xml:space="preserve"> în urma procesului prevăzut în CAPITOLUL 5</w:t>
      </w:r>
      <w:r w:rsidR="0008547D">
        <w:rPr>
          <w:color w:val="000000"/>
        </w:rPr>
        <w:t>;</w:t>
      </w:r>
    </w:p>
    <w:p w14:paraId="69918E28" w14:textId="77777777" w:rsidR="00E12F42" w:rsidRDefault="00193CDE" w:rsidP="00912569">
      <w:pPr>
        <w:numPr>
          <w:ilvl w:val="0"/>
          <w:numId w:val="128"/>
        </w:numPr>
        <w:pBdr>
          <w:top w:val="nil"/>
          <w:left w:val="nil"/>
          <w:bottom w:val="nil"/>
          <w:right w:val="nil"/>
          <w:between w:val="nil"/>
        </w:pBdr>
        <w:spacing w:line="240" w:lineRule="auto"/>
        <w:jc w:val="both"/>
      </w:pPr>
      <w:r w:rsidRPr="00193CDE">
        <w:rPr>
          <w:color w:val="000000"/>
        </w:rPr>
        <w:t xml:space="preserve">dacă din punct de vedere tehnic nu este posibilă înregistrarea unei notificări privind transferul </w:t>
      </w:r>
      <w:r w:rsidR="004F6813">
        <w:rPr>
          <w:color w:val="000000"/>
        </w:rPr>
        <w:t>Drepturilor</w:t>
      </w:r>
      <w:r w:rsidRPr="00193CDE">
        <w:rPr>
          <w:color w:val="000000"/>
        </w:rPr>
        <w:t xml:space="preserve"> de </w:t>
      </w:r>
      <w:r w:rsidR="004F6813">
        <w:rPr>
          <w:color w:val="000000"/>
        </w:rPr>
        <w:t>Transport</w:t>
      </w:r>
      <w:r w:rsidRPr="00193CDE">
        <w:rPr>
          <w:color w:val="000000"/>
        </w:rPr>
        <w:t xml:space="preserve"> pe </w:t>
      </w:r>
      <w:r w:rsidR="004F6813">
        <w:rPr>
          <w:color w:val="000000"/>
        </w:rPr>
        <w:t>Termen Lung</w:t>
      </w:r>
      <w:r w:rsidRPr="00193CDE">
        <w:rPr>
          <w:color w:val="000000"/>
        </w:rPr>
        <w:t xml:space="preserve"> în urma procesului prevăzut în CAPITOLUL 6</w:t>
      </w:r>
      <w:r w:rsidR="0008547D">
        <w:rPr>
          <w:color w:val="000000"/>
        </w:rPr>
        <w:t xml:space="preserve">; </w:t>
      </w:r>
    </w:p>
    <w:p w14:paraId="10077BA3" w14:textId="77777777" w:rsidR="00E12F42" w:rsidRDefault="00193CDE" w:rsidP="00912569">
      <w:pPr>
        <w:numPr>
          <w:ilvl w:val="0"/>
          <w:numId w:val="128"/>
        </w:numPr>
        <w:pBdr>
          <w:top w:val="nil"/>
          <w:left w:val="nil"/>
          <w:bottom w:val="nil"/>
          <w:right w:val="nil"/>
          <w:between w:val="nil"/>
        </w:pBdr>
        <w:spacing w:line="240" w:lineRule="auto"/>
        <w:jc w:val="both"/>
      </w:pPr>
      <w:r w:rsidRPr="00193CDE">
        <w:rPr>
          <w:color w:val="000000"/>
        </w:rPr>
        <w:t>dacă din punct de vedere tehnic nu este posibilă înregistrarea unei notificări a unei persoane eligibile în urma procesului prevăzut în CAPITOLUL 7</w:t>
      </w:r>
      <w:r w:rsidR="0008547D">
        <w:rPr>
          <w:color w:val="000000"/>
        </w:rPr>
        <w:t>.</w:t>
      </w:r>
    </w:p>
    <w:p w14:paraId="0A1ECD4C" w14:textId="77777777" w:rsidR="00E12F42" w:rsidRDefault="00E12F42">
      <w:pPr>
        <w:pBdr>
          <w:top w:val="nil"/>
          <w:left w:val="nil"/>
          <w:bottom w:val="nil"/>
          <w:right w:val="nil"/>
          <w:between w:val="nil"/>
        </w:pBdr>
        <w:spacing w:line="240" w:lineRule="auto"/>
        <w:jc w:val="both"/>
        <w:rPr>
          <w:color w:val="000000"/>
        </w:rPr>
      </w:pPr>
    </w:p>
    <w:p w14:paraId="5AB68F1C" w14:textId="77777777" w:rsidR="00E12F42" w:rsidRDefault="004F6813" w:rsidP="00912569">
      <w:pPr>
        <w:numPr>
          <w:ilvl w:val="0"/>
          <w:numId w:val="79"/>
        </w:numPr>
        <w:pBdr>
          <w:top w:val="nil"/>
          <w:left w:val="nil"/>
          <w:bottom w:val="nil"/>
          <w:right w:val="nil"/>
          <w:between w:val="nil"/>
        </w:pBdr>
        <w:spacing w:line="240" w:lineRule="auto"/>
        <w:jc w:val="both"/>
      </w:pPr>
      <w:r>
        <w:rPr>
          <w:color w:val="000000"/>
        </w:rPr>
        <w:t>Platforma de Alocare</w:t>
      </w:r>
      <w:r w:rsidR="00193CDE" w:rsidRPr="00193CDE">
        <w:rPr>
          <w:color w:val="000000"/>
        </w:rPr>
        <w:t xml:space="preserve"> poate utiliza una sau toate dintre următoarele proceduri de rezervă</w:t>
      </w:r>
      <w:r w:rsidR="0008547D">
        <w:rPr>
          <w:color w:val="000000"/>
        </w:rPr>
        <w:t>:</w:t>
      </w:r>
    </w:p>
    <w:p w14:paraId="289D0F59" w14:textId="77777777" w:rsidR="00E12F42" w:rsidRDefault="00193CDE" w:rsidP="00912569">
      <w:pPr>
        <w:numPr>
          <w:ilvl w:val="0"/>
          <w:numId w:val="81"/>
        </w:numPr>
        <w:pBdr>
          <w:top w:val="nil"/>
          <w:left w:val="nil"/>
          <w:bottom w:val="nil"/>
          <w:right w:val="nil"/>
          <w:between w:val="nil"/>
        </w:pBdr>
        <w:spacing w:line="240" w:lineRule="auto"/>
        <w:jc w:val="both"/>
      </w:pPr>
      <w:r w:rsidRPr="00193CDE">
        <w:rPr>
          <w:color w:val="000000"/>
        </w:rPr>
        <w:t>introducerea unei proceduri de rezervă pentru schimbul</w:t>
      </w:r>
      <w:r>
        <w:rPr>
          <w:color w:val="000000"/>
        </w:rPr>
        <w:t xml:space="preserve"> de date conform articolului 47</w:t>
      </w:r>
      <w:r w:rsidR="0008547D">
        <w:rPr>
          <w:color w:val="000000"/>
        </w:rPr>
        <w:t xml:space="preserve">; </w:t>
      </w:r>
    </w:p>
    <w:p w14:paraId="2C628B92" w14:textId="77777777" w:rsidR="00E12F42" w:rsidRDefault="00193CDE" w:rsidP="00912569">
      <w:pPr>
        <w:numPr>
          <w:ilvl w:val="0"/>
          <w:numId w:val="129"/>
        </w:numPr>
        <w:pBdr>
          <w:top w:val="nil"/>
          <w:left w:val="nil"/>
          <w:bottom w:val="nil"/>
          <w:right w:val="nil"/>
          <w:between w:val="nil"/>
        </w:pBdr>
        <w:spacing w:line="240" w:lineRule="auto"/>
        <w:jc w:val="both"/>
      </w:pPr>
      <w:r w:rsidRPr="00193CDE">
        <w:rPr>
          <w:color w:val="000000"/>
        </w:rPr>
        <w:t>amânarea Lici</w:t>
      </w:r>
      <w:r>
        <w:rPr>
          <w:color w:val="000000"/>
        </w:rPr>
        <w:t>tației la o dată/oră ulterioară</w:t>
      </w:r>
      <w:r w:rsidR="0008547D">
        <w:rPr>
          <w:color w:val="000000"/>
        </w:rPr>
        <w:t>;</w:t>
      </w:r>
    </w:p>
    <w:p w14:paraId="5B912964" w14:textId="77777777" w:rsidR="00E12F42" w:rsidRDefault="00193CDE" w:rsidP="00912569">
      <w:pPr>
        <w:numPr>
          <w:ilvl w:val="0"/>
          <w:numId w:val="129"/>
        </w:numPr>
        <w:pBdr>
          <w:top w:val="nil"/>
          <w:left w:val="nil"/>
          <w:bottom w:val="nil"/>
          <w:right w:val="nil"/>
          <w:between w:val="nil"/>
        </w:pBdr>
        <w:spacing w:line="240" w:lineRule="auto"/>
        <w:jc w:val="both"/>
      </w:pPr>
      <w:r w:rsidRPr="00193CDE">
        <w:rPr>
          <w:color w:val="000000"/>
        </w:rPr>
        <w:t xml:space="preserve">o altă procedură de rezervă ad-hoc, dacă </w:t>
      </w:r>
      <w:r w:rsidR="004F6813">
        <w:rPr>
          <w:color w:val="000000"/>
        </w:rPr>
        <w:t>Platforma de Alocare</w:t>
      </w:r>
      <w:r w:rsidRPr="00193CDE">
        <w:rPr>
          <w:color w:val="000000"/>
        </w:rPr>
        <w:t xml:space="preserve"> o consideră adecvată pentru a depăși obstacolele tehnice</w:t>
      </w:r>
      <w:r w:rsidR="0008547D">
        <w:rPr>
          <w:color w:val="000000"/>
        </w:rPr>
        <w:t>.</w:t>
      </w:r>
    </w:p>
    <w:p w14:paraId="6AEDDADC" w14:textId="77777777" w:rsidR="00193CDE" w:rsidRPr="00193CDE" w:rsidRDefault="004F6813" w:rsidP="00912569">
      <w:pPr>
        <w:numPr>
          <w:ilvl w:val="0"/>
          <w:numId w:val="79"/>
        </w:numPr>
        <w:pBdr>
          <w:top w:val="nil"/>
          <w:left w:val="nil"/>
          <w:bottom w:val="nil"/>
          <w:right w:val="nil"/>
          <w:between w:val="nil"/>
        </w:pBdr>
        <w:spacing w:line="240" w:lineRule="auto"/>
        <w:jc w:val="both"/>
        <w:rPr>
          <w:color w:val="000000"/>
        </w:rPr>
      </w:pPr>
      <w:r>
        <w:rPr>
          <w:color w:val="000000"/>
        </w:rPr>
        <w:t>Platforma de Alocare</w:t>
      </w:r>
      <w:r w:rsidR="00193CDE" w:rsidRPr="00193CDE">
        <w:rPr>
          <w:color w:val="000000"/>
        </w:rPr>
        <w:t xml:space="preserve"> va informa, în măsura în care este posibil și fără întârzieri nejustificate, participanții înregistrați cu privire la posibilele abateri de la procesele standard și aplicarea unei proceduri de rezervă prin e-mail și pe site-ul platformei de </w:t>
      </w:r>
      <w:r w:rsidR="00453DE3">
        <w:rPr>
          <w:color w:val="000000"/>
        </w:rPr>
        <w:t>Alocare</w:t>
      </w:r>
      <w:r w:rsidR="00193CDE" w:rsidRPr="00193CDE">
        <w:rPr>
          <w:color w:val="000000"/>
        </w:rPr>
        <w:t xml:space="preserve"> și folosind Instrumentul de licitație. </w:t>
      </w:r>
    </w:p>
    <w:p w14:paraId="41F21B97" w14:textId="77777777" w:rsidR="00E12F42" w:rsidRDefault="00193CDE" w:rsidP="00912569">
      <w:pPr>
        <w:numPr>
          <w:ilvl w:val="0"/>
          <w:numId w:val="79"/>
        </w:numPr>
        <w:pBdr>
          <w:top w:val="nil"/>
          <w:left w:val="nil"/>
          <w:bottom w:val="nil"/>
          <w:right w:val="nil"/>
          <w:between w:val="nil"/>
        </w:pBdr>
        <w:spacing w:line="240" w:lineRule="auto"/>
        <w:jc w:val="both"/>
      </w:pPr>
      <w:r w:rsidRPr="00193CDE">
        <w:rPr>
          <w:color w:val="000000"/>
        </w:rPr>
        <w:t xml:space="preserve">Participanții înregistrați vor informa imediat </w:t>
      </w:r>
      <w:r w:rsidR="004F6813">
        <w:rPr>
          <w:color w:val="000000"/>
        </w:rPr>
        <w:t>Platforma de Alocare</w:t>
      </w:r>
      <w:r w:rsidRPr="00193CDE">
        <w:rPr>
          <w:color w:val="000000"/>
        </w:rPr>
        <w:t xml:space="preserve"> cu privire la orice probleme observate cu utilizarea Instrumentului de licitație și toate consecințele potențiale prin e-mail. În cazul unei probleme urgente, care va fi rezolvată imediat și care este identificată în timpul programului de lucru, Participantul Înregistrat va contacta imediat </w:t>
      </w:r>
      <w:r w:rsidR="004F6813">
        <w:rPr>
          <w:color w:val="000000"/>
        </w:rPr>
        <w:t>Platforma de Alocare</w:t>
      </w:r>
      <w:r w:rsidRPr="00193CDE">
        <w:rPr>
          <w:color w:val="000000"/>
        </w:rPr>
        <w:t xml:space="preserve"> telefonic la numărul de telefon indicat pe site-ul Platformei de </w:t>
      </w:r>
      <w:r w:rsidR="00453DE3">
        <w:rPr>
          <w:color w:val="000000"/>
        </w:rPr>
        <w:t>Alocare</w:t>
      </w:r>
      <w:r>
        <w:rPr>
          <w:color w:val="000000"/>
        </w:rPr>
        <w:t xml:space="preserve"> pentru acest tip de probleme</w:t>
      </w:r>
      <w:r w:rsidR="0008547D">
        <w:rPr>
          <w:color w:val="000000"/>
        </w:rPr>
        <w:t>.</w:t>
      </w:r>
    </w:p>
    <w:p w14:paraId="00193877"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93" w:name="_3s49zyc" w:colFirst="0" w:colLast="0"/>
      <w:bookmarkEnd w:id="93"/>
      <w:r>
        <w:rPr>
          <w:b/>
          <w:color w:val="000000"/>
        </w:rPr>
        <w:br/>
      </w:r>
      <w:r w:rsidR="00193CDE" w:rsidRPr="00193CDE">
        <w:rPr>
          <w:b/>
          <w:bCs/>
          <w:color w:val="000000"/>
        </w:rPr>
        <w:t>Procedura de rezervă pentru schimbul de date</w:t>
      </w:r>
    </w:p>
    <w:p w14:paraId="6297E114" w14:textId="4314E858" w:rsidR="00E12F42" w:rsidRDefault="00193CDE" w:rsidP="00912569">
      <w:pPr>
        <w:numPr>
          <w:ilvl w:val="0"/>
          <w:numId w:val="70"/>
        </w:numPr>
        <w:pBdr>
          <w:top w:val="nil"/>
          <w:left w:val="nil"/>
          <w:bottom w:val="nil"/>
          <w:right w:val="nil"/>
          <w:between w:val="nil"/>
        </w:pBdr>
        <w:spacing w:line="240" w:lineRule="auto"/>
        <w:jc w:val="both"/>
      </w:pPr>
      <w:r w:rsidRPr="00193CDE">
        <w:rPr>
          <w:color w:val="000000"/>
        </w:rPr>
        <w:t>În cazul un</w:t>
      </w:r>
      <w:r w:rsidR="00BD708F">
        <w:rPr>
          <w:color w:val="000000"/>
        </w:rPr>
        <w:t>or</w:t>
      </w:r>
      <w:r w:rsidRPr="00193CDE">
        <w:rPr>
          <w:color w:val="000000"/>
        </w:rPr>
        <w:t xml:space="preserve">i eșecuri pe site-ul Platformei de </w:t>
      </w:r>
      <w:r w:rsidR="00453DE3">
        <w:rPr>
          <w:color w:val="000000"/>
        </w:rPr>
        <w:t>Alocare</w:t>
      </w:r>
      <w:r w:rsidRPr="00193CDE">
        <w:rPr>
          <w:color w:val="000000"/>
        </w:rPr>
        <w:t xml:space="preserve"> a proceselor standard pentru schimbul de date prin Instrumentul de licitație, așa cum este descris în prezentele Reguli de </w:t>
      </w:r>
      <w:r w:rsidR="00453DE3">
        <w:rPr>
          <w:color w:val="000000"/>
        </w:rPr>
        <w:t>Alocare</w:t>
      </w:r>
      <w:r w:rsidRPr="00193CDE">
        <w:rPr>
          <w:color w:val="000000"/>
        </w:rPr>
        <w:t xml:space="preserve">, </w:t>
      </w:r>
      <w:r w:rsidR="004F6813">
        <w:rPr>
          <w:color w:val="000000"/>
        </w:rPr>
        <w:t>Platforma de Alocare</w:t>
      </w:r>
      <w:r w:rsidRPr="00193CDE">
        <w:rPr>
          <w:color w:val="000000"/>
        </w:rPr>
        <w:t xml:space="preserve"> poate informa Participanții </w:t>
      </w:r>
      <w:r w:rsidR="00BD708F">
        <w:rPr>
          <w:color w:val="000000"/>
        </w:rPr>
        <w:t>Î</w:t>
      </w:r>
      <w:r w:rsidRPr="00193CDE">
        <w:rPr>
          <w:color w:val="000000"/>
        </w:rPr>
        <w:t>nregistrați că o procedură de rezervă pentru schimbul de date poate să fie utilizat după cum urmea</w:t>
      </w:r>
      <w:r>
        <w:rPr>
          <w:color w:val="000000"/>
        </w:rPr>
        <w:t>ză</w:t>
      </w:r>
      <w:r w:rsidR="0008547D">
        <w:rPr>
          <w:color w:val="000000"/>
        </w:rPr>
        <w:t>:</w:t>
      </w:r>
    </w:p>
    <w:p w14:paraId="77A2B0C7" w14:textId="69F5C3E6" w:rsidR="00E12F42" w:rsidRDefault="00193CDE" w:rsidP="00912569">
      <w:pPr>
        <w:numPr>
          <w:ilvl w:val="0"/>
          <w:numId w:val="69"/>
        </w:numPr>
        <w:pBdr>
          <w:top w:val="nil"/>
          <w:left w:val="nil"/>
          <w:bottom w:val="nil"/>
          <w:right w:val="nil"/>
          <w:between w:val="nil"/>
        </w:pBdr>
        <w:spacing w:line="240" w:lineRule="auto"/>
        <w:jc w:val="both"/>
      </w:pPr>
      <w:r w:rsidRPr="00193CDE">
        <w:rPr>
          <w:color w:val="000000"/>
        </w:rPr>
        <w:lastRenderedPageBreak/>
        <w:t xml:space="preserve">până la termenele limită aplicabile, cu excepția cazului în care </w:t>
      </w:r>
      <w:r w:rsidR="004F6813">
        <w:rPr>
          <w:color w:val="000000"/>
        </w:rPr>
        <w:t>Platforma de Alocare</w:t>
      </w:r>
      <w:r w:rsidRPr="00193CDE">
        <w:rPr>
          <w:color w:val="000000"/>
        </w:rPr>
        <w:t xml:space="preserve"> anunță altfel, </w:t>
      </w:r>
      <w:r w:rsidR="00BD708F">
        <w:rPr>
          <w:color w:val="000000"/>
        </w:rPr>
        <w:t>P</w:t>
      </w:r>
      <w:r w:rsidRPr="00193CDE">
        <w:rPr>
          <w:color w:val="000000"/>
        </w:rPr>
        <w:t xml:space="preserve">articipantul </w:t>
      </w:r>
      <w:r w:rsidR="00BD708F">
        <w:rPr>
          <w:color w:val="000000"/>
        </w:rPr>
        <w:t>Î</w:t>
      </w:r>
      <w:r w:rsidRPr="00193CDE">
        <w:rPr>
          <w:color w:val="000000"/>
        </w:rPr>
        <w:t xml:space="preserve">nregistrat va solicita platformei de </w:t>
      </w:r>
      <w:r w:rsidR="00453DE3">
        <w:rPr>
          <w:color w:val="000000"/>
        </w:rPr>
        <w:t>Alocare</w:t>
      </w:r>
      <w:r w:rsidRPr="00193CDE">
        <w:rPr>
          <w:color w:val="000000"/>
        </w:rPr>
        <w:t xml:space="preserve"> prin mijloace electronice, așa cum este specificat de </w:t>
      </w:r>
      <w:r w:rsidR="004F6813">
        <w:rPr>
          <w:color w:val="000000"/>
        </w:rPr>
        <w:t>Platforma de Alocare</w:t>
      </w:r>
      <w:r w:rsidRPr="00193CDE">
        <w:rPr>
          <w:color w:val="000000"/>
        </w:rPr>
        <w:t xml:space="preserve"> pe site-ul său web, să introducă datele relevante în </w:t>
      </w:r>
      <w:r w:rsidR="00BD708F">
        <w:rPr>
          <w:color w:val="000000"/>
        </w:rPr>
        <w:t>I</w:t>
      </w:r>
      <w:r w:rsidRPr="00193CDE">
        <w:rPr>
          <w:color w:val="000000"/>
        </w:rPr>
        <w:t xml:space="preserve">nstrumentul de </w:t>
      </w:r>
      <w:r w:rsidR="00BD708F">
        <w:rPr>
          <w:color w:val="000000"/>
        </w:rPr>
        <w:t>L</w:t>
      </w:r>
      <w:r w:rsidRPr="00193CDE">
        <w:rPr>
          <w:color w:val="000000"/>
        </w:rPr>
        <w:t>icitație utilizând această procedură alternativă pentru schimbul de date</w:t>
      </w:r>
      <w:r w:rsidR="0008547D">
        <w:rPr>
          <w:color w:val="000000"/>
        </w:rPr>
        <w:t xml:space="preserve">; </w:t>
      </w:r>
    </w:p>
    <w:p w14:paraId="3764BB14" w14:textId="77777777" w:rsidR="00E12F42" w:rsidRDefault="00193CDE" w:rsidP="00BD708F">
      <w:pPr>
        <w:numPr>
          <w:ilvl w:val="0"/>
          <w:numId w:val="139"/>
        </w:numPr>
        <w:pBdr>
          <w:top w:val="nil"/>
          <w:left w:val="nil"/>
          <w:bottom w:val="nil"/>
          <w:right w:val="nil"/>
          <w:between w:val="nil"/>
        </w:pBdr>
        <w:spacing w:line="240" w:lineRule="auto"/>
        <w:jc w:val="both"/>
      </w:pPr>
      <w:r w:rsidRPr="00193CDE">
        <w:rPr>
          <w:color w:val="000000"/>
        </w:rPr>
        <w:t xml:space="preserve">la cerere, Participantul Înregistrat va furniza Platformei de </w:t>
      </w:r>
      <w:r w:rsidR="00453DE3">
        <w:rPr>
          <w:color w:val="000000"/>
        </w:rPr>
        <w:t>Alocare</w:t>
      </w:r>
      <w:r w:rsidRPr="00193CDE">
        <w:rPr>
          <w:color w:val="000000"/>
        </w:rPr>
        <w:t xml:space="preserve"> în formatul specificat în Regulile Sistemului Informațional datele relevante care urmează să fie introduse în Instrumentul de Licitație</w:t>
      </w:r>
      <w:r w:rsidR="0008547D">
        <w:rPr>
          <w:color w:val="000000"/>
        </w:rPr>
        <w:t>;</w:t>
      </w:r>
    </w:p>
    <w:p w14:paraId="2E69C09D" w14:textId="14692F5D" w:rsidR="00E12F42" w:rsidRDefault="004F6813" w:rsidP="00BD708F">
      <w:pPr>
        <w:numPr>
          <w:ilvl w:val="0"/>
          <w:numId w:val="139"/>
        </w:numPr>
        <w:pBdr>
          <w:top w:val="nil"/>
          <w:left w:val="nil"/>
          <w:bottom w:val="nil"/>
          <w:right w:val="nil"/>
          <w:between w:val="nil"/>
        </w:pBdr>
        <w:spacing w:line="240" w:lineRule="auto"/>
        <w:jc w:val="both"/>
      </w:pPr>
      <w:r>
        <w:rPr>
          <w:color w:val="000000"/>
        </w:rPr>
        <w:t>Platforma de Alocare</w:t>
      </w:r>
      <w:r w:rsidR="00193CDE" w:rsidRPr="00193CDE">
        <w:rPr>
          <w:color w:val="000000"/>
        </w:rPr>
        <w:t xml:space="preserve"> va introduce datele transmise în Instrumentul de </w:t>
      </w:r>
      <w:r w:rsidR="00BD708F">
        <w:rPr>
          <w:color w:val="000000"/>
        </w:rPr>
        <w:t>L</w:t>
      </w:r>
      <w:r w:rsidR="00193CDE" w:rsidRPr="00193CDE">
        <w:rPr>
          <w:color w:val="000000"/>
        </w:rPr>
        <w:t>icitație</w:t>
      </w:r>
      <w:r w:rsidR="0008547D">
        <w:rPr>
          <w:color w:val="000000"/>
        </w:rPr>
        <w:t xml:space="preserve">; </w:t>
      </w:r>
    </w:p>
    <w:p w14:paraId="2A0F126A" w14:textId="2B274D02" w:rsidR="00E12F42" w:rsidRDefault="004F6813" w:rsidP="00BD708F">
      <w:pPr>
        <w:numPr>
          <w:ilvl w:val="0"/>
          <w:numId w:val="139"/>
        </w:numPr>
        <w:pBdr>
          <w:top w:val="nil"/>
          <w:left w:val="nil"/>
          <w:bottom w:val="nil"/>
          <w:right w:val="nil"/>
          <w:between w:val="nil"/>
        </w:pBdr>
        <w:spacing w:line="240" w:lineRule="auto"/>
        <w:jc w:val="both"/>
      </w:pPr>
      <w:r>
        <w:rPr>
          <w:color w:val="000000"/>
        </w:rPr>
        <w:t>Platforma de Alocare</w:t>
      </w:r>
      <w:r w:rsidR="00193CDE" w:rsidRPr="00193CDE">
        <w:rPr>
          <w:color w:val="000000"/>
        </w:rPr>
        <w:t xml:space="preserve"> poate stabili în Regulile Sistemului Informațional un proces de identificare pentru Participantul Înregistrat în momentul în care Participantul Înregistrat transmite datele operaționale sau comerciale relevante și solicită Platformei de </w:t>
      </w:r>
      <w:r w:rsidR="00453DE3">
        <w:rPr>
          <w:color w:val="000000"/>
        </w:rPr>
        <w:t>Alocare</w:t>
      </w:r>
      <w:r w:rsidR="00193CDE" w:rsidRPr="00193CDE">
        <w:rPr>
          <w:color w:val="000000"/>
        </w:rPr>
        <w:t xml:space="preserve"> să introducă aceste date în Instrumentul de </w:t>
      </w:r>
      <w:r w:rsidR="00BD708F">
        <w:rPr>
          <w:color w:val="000000"/>
        </w:rPr>
        <w:t>L</w:t>
      </w:r>
      <w:r w:rsidR="00193CDE" w:rsidRPr="00193CDE">
        <w:rPr>
          <w:color w:val="000000"/>
        </w:rPr>
        <w:t>icitație în numele său prin intermediul procedur</w:t>
      </w:r>
      <w:r w:rsidR="00BD708F">
        <w:rPr>
          <w:color w:val="000000"/>
        </w:rPr>
        <w:t>ii</w:t>
      </w:r>
      <w:r w:rsidR="00193CDE" w:rsidRPr="00193CDE">
        <w:rPr>
          <w:color w:val="000000"/>
        </w:rPr>
        <w:t xml:space="preserve"> de rezervă. În cazul în care Participantul Înregistrat sau persoana autorizată de Participantul Înregistrat în acest scop nu se identifică în mod clar, </w:t>
      </w:r>
      <w:r>
        <w:rPr>
          <w:color w:val="000000"/>
        </w:rPr>
        <w:t>Platforma de Alocare</w:t>
      </w:r>
      <w:r w:rsidR="00193CDE" w:rsidRPr="00193CDE">
        <w:rPr>
          <w:color w:val="000000"/>
        </w:rPr>
        <w:t xml:space="preserve"> va avea dreptul să nu efectueze introducerea datelor</w:t>
      </w:r>
      <w:r w:rsidR="0008547D">
        <w:rPr>
          <w:color w:val="000000"/>
        </w:rPr>
        <w:t>;</w:t>
      </w:r>
    </w:p>
    <w:p w14:paraId="1F423C02" w14:textId="77777777" w:rsidR="00E12F42" w:rsidRDefault="00193CDE" w:rsidP="00BD708F">
      <w:pPr>
        <w:numPr>
          <w:ilvl w:val="0"/>
          <w:numId w:val="139"/>
        </w:numPr>
        <w:pBdr>
          <w:top w:val="nil"/>
          <w:left w:val="nil"/>
          <w:bottom w:val="nil"/>
          <w:right w:val="nil"/>
          <w:between w:val="nil"/>
        </w:pBdr>
        <w:spacing w:line="240" w:lineRule="auto"/>
        <w:jc w:val="both"/>
      </w:pPr>
      <w:r w:rsidRPr="00193CDE">
        <w:rPr>
          <w:color w:val="000000"/>
        </w:rPr>
        <w:t xml:space="preserve">Participantul Înregistrat va furniza Platformei de </w:t>
      </w:r>
      <w:r w:rsidR="00453DE3">
        <w:rPr>
          <w:color w:val="000000"/>
        </w:rPr>
        <w:t>Alocare</w:t>
      </w:r>
      <w:r w:rsidRPr="00193CDE">
        <w:rPr>
          <w:color w:val="000000"/>
        </w:rPr>
        <w:t xml:space="preserve"> un număr de telefon, care poate fi utilizat în cazul unei comunicări necesare</w:t>
      </w:r>
      <w:r w:rsidR="0008547D">
        <w:rPr>
          <w:color w:val="000000"/>
        </w:rPr>
        <w:t>;</w:t>
      </w:r>
    </w:p>
    <w:p w14:paraId="4B04E7DA" w14:textId="38FD2979" w:rsidR="00E12F42" w:rsidRDefault="00193CDE" w:rsidP="00BD708F">
      <w:pPr>
        <w:numPr>
          <w:ilvl w:val="0"/>
          <w:numId w:val="139"/>
        </w:numPr>
        <w:pBdr>
          <w:top w:val="nil"/>
          <w:left w:val="nil"/>
          <w:bottom w:val="nil"/>
          <w:right w:val="nil"/>
          <w:between w:val="nil"/>
        </w:pBdr>
        <w:spacing w:line="240" w:lineRule="auto"/>
        <w:jc w:val="both"/>
      </w:pPr>
      <w:r w:rsidRPr="00193CDE">
        <w:rPr>
          <w:color w:val="000000"/>
        </w:rPr>
        <w:t xml:space="preserve">odată ce </w:t>
      </w:r>
      <w:r w:rsidR="004F6813">
        <w:rPr>
          <w:color w:val="000000"/>
        </w:rPr>
        <w:t>Platforma de Alocare</w:t>
      </w:r>
      <w:r w:rsidRPr="00193CDE">
        <w:rPr>
          <w:color w:val="000000"/>
        </w:rPr>
        <w:t xml:space="preserve"> a introdus datele furnizate în Instrumentul de </w:t>
      </w:r>
      <w:r w:rsidR="00BD708F">
        <w:rPr>
          <w:color w:val="000000"/>
        </w:rPr>
        <w:t>L</w:t>
      </w:r>
      <w:r w:rsidRPr="00193CDE">
        <w:rPr>
          <w:color w:val="000000"/>
        </w:rPr>
        <w:t xml:space="preserve">icitație în numele Participantului Înregistrat, </w:t>
      </w:r>
      <w:r w:rsidR="004F6813">
        <w:rPr>
          <w:color w:val="000000"/>
        </w:rPr>
        <w:t>Platforma de Alocare</w:t>
      </w:r>
      <w:r w:rsidRPr="00193CDE">
        <w:rPr>
          <w:color w:val="000000"/>
        </w:rPr>
        <w:t xml:space="preserve"> va informa, fără întârzieri nejustificate, Participantul Înregistrat prin telefon și/sau prin mijloace electronice, așa cum este specificat de </w:t>
      </w:r>
      <w:r w:rsidR="004F6813">
        <w:rPr>
          <w:color w:val="000000"/>
        </w:rPr>
        <w:t>Platforma de Alocare</w:t>
      </w:r>
      <w:r w:rsidRPr="00193CDE">
        <w:rPr>
          <w:color w:val="000000"/>
        </w:rPr>
        <w:t xml:space="preserve"> pe site-ul său webi; iar</w:t>
      </w:r>
    </w:p>
    <w:p w14:paraId="163F68D8" w14:textId="77777777" w:rsidR="00E12F42" w:rsidRDefault="004F6813" w:rsidP="00BD708F">
      <w:pPr>
        <w:numPr>
          <w:ilvl w:val="0"/>
          <w:numId w:val="139"/>
        </w:numPr>
        <w:pBdr>
          <w:top w:val="nil"/>
          <w:left w:val="nil"/>
          <w:bottom w:val="nil"/>
          <w:right w:val="nil"/>
          <w:between w:val="nil"/>
        </w:pBdr>
        <w:spacing w:line="240" w:lineRule="auto"/>
        <w:jc w:val="both"/>
      </w:pPr>
      <w:r>
        <w:rPr>
          <w:color w:val="000000"/>
        </w:rPr>
        <w:t>Platforma de Alocare</w:t>
      </w:r>
      <w:r w:rsidR="00193CDE" w:rsidRPr="00193CDE">
        <w:rPr>
          <w:color w:val="000000"/>
        </w:rPr>
        <w:t xml:space="preserve"> nu va fi în niciun caz făcută responsabilă dacă nu ajunge la Participantul Înregistrat prin mijloacele de comunicare de mai sus.</w:t>
      </w:r>
    </w:p>
    <w:p w14:paraId="19A5E75C" w14:textId="1E1EDF25" w:rsidR="00E12F42" w:rsidRDefault="00193CDE" w:rsidP="00912569">
      <w:pPr>
        <w:numPr>
          <w:ilvl w:val="0"/>
          <w:numId w:val="70"/>
        </w:numPr>
        <w:pBdr>
          <w:top w:val="nil"/>
          <w:left w:val="nil"/>
          <w:bottom w:val="nil"/>
          <w:right w:val="nil"/>
          <w:between w:val="nil"/>
        </w:pBdr>
        <w:spacing w:line="240" w:lineRule="auto"/>
        <w:jc w:val="both"/>
      </w:pPr>
      <w:r w:rsidRPr="00193CDE">
        <w:rPr>
          <w:color w:val="000000"/>
        </w:rPr>
        <w:t xml:space="preserve">În cazul aplicării procedurii de rezervă pentru schimbul de date, toate informațiile necesare care sunt puse la dispoziție prin Instrumentul de </w:t>
      </w:r>
      <w:r w:rsidR="00BD708F">
        <w:rPr>
          <w:color w:val="000000"/>
        </w:rPr>
        <w:t>L</w:t>
      </w:r>
      <w:r w:rsidRPr="00193CDE">
        <w:rPr>
          <w:color w:val="000000"/>
        </w:rPr>
        <w:t xml:space="preserve">icitație în timpul proceselor standard pot fi distribuite </w:t>
      </w:r>
      <w:r w:rsidR="00BD708F">
        <w:rPr>
          <w:color w:val="000000"/>
        </w:rPr>
        <w:t>P</w:t>
      </w:r>
      <w:r w:rsidRPr="00193CDE">
        <w:rPr>
          <w:color w:val="000000"/>
        </w:rPr>
        <w:t xml:space="preserve">articipanților </w:t>
      </w:r>
      <w:r w:rsidR="00BD708F">
        <w:rPr>
          <w:color w:val="000000"/>
        </w:rPr>
        <w:t>Î</w:t>
      </w:r>
      <w:r w:rsidRPr="00193CDE">
        <w:rPr>
          <w:color w:val="000000"/>
        </w:rPr>
        <w:t xml:space="preserve">nregistrați prin e-mail de către </w:t>
      </w:r>
      <w:r w:rsidR="004F6813">
        <w:rPr>
          <w:color w:val="000000"/>
        </w:rPr>
        <w:t>Platforma de Alocare</w:t>
      </w:r>
      <w:r w:rsidRPr="00193CDE">
        <w:rPr>
          <w:color w:val="000000"/>
        </w:rPr>
        <w:t xml:space="preserve">, prin mijloace electronice, așa cum este specificat de </w:t>
      </w:r>
      <w:r w:rsidR="004F6813">
        <w:rPr>
          <w:color w:val="000000"/>
        </w:rPr>
        <w:t>Platforma de Alocare</w:t>
      </w:r>
      <w:r w:rsidRPr="00193CDE">
        <w:rPr>
          <w:color w:val="000000"/>
        </w:rPr>
        <w:t xml:space="preserve"> pe site-ul său web sau, după caz, publicat p</w:t>
      </w:r>
      <w:r>
        <w:rPr>
          <w:color w:val="000000"/>
        </w:rPr>
        <w:t xml:space="preserve">e site-ul Platformei de </w:t>
      </w:r>
      <w:r w:rsidR="00453DE3">
        <w:rPr>
          <w:color w:val="000000"/>
        </w:rPr>
        <w:t>Alocare</w:t>
      </w:r>
      <w:r w:rsidR="0008547D">
        <w:rPr>
          <w:color w:val="000000"/>
        </w:rPr>
        <w:t>.</w:t>
      </w:r>
    </w:p>
    <w:p w14:paraId="0CA97371"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94" w:name="_279ka65" w:colFirst="0" w:colLast="0"/>
      <w:bookmarkEnd w:id="94"/>
      <w:r>
        <w:rPr>
          <w:b/>
          <w:color w:val="000000"/>
        </w:rPr>
        <w:br/>
      </w:r>
      <w:r w:rsidR="00193CDE" w:rsidRPr="00193CDE">
        <w:rPr>
          <w:b/>
          <w:bCs/>
          <w:color w:val="000000"/>
        </w:rPr>
        <w:t>Proceduri de rezervă pentru licitație</w:t>
      </w:r>
    </w:p>
    <w:p w14:paraId="5BBE604F" w14:textId="21634E35" w:rsidR="00193CDE" w:rsidRPr="00193CDE" w:rsidRDefault="00193CDE" w:rsidP="00912569">
      <w:pPr>
        <w:numPr>
          <w:ilvl w:val="0"/>
          <w:numId w:val="72"/>
        </w:numPr>
        <w:pBdr>
          <w:top w:val="nil"/>
          <w:left w:val="nil"/>
          <w:bottom w:val="nil"/>
          <w:right w:val="nil"/>
          <w:between w:val="nil"/>
        </w:pBdr>
        <w:spacing w:line="240" w:lineRule="auto"/>
        <w:jc w:val="both"/>
        <w:rPr>
          <w:color w:val="000000"/>
        </w:rPr>
      </w:pPr>
      <w:bookmarkStart w:id="95" w:name="_meukdy" w:colFirst="0" w:colLast="0"/>
      <w:bookmarkEnd w:id="95"/>
      <w:r w:rsidRPr="00193CDE">
        <w:rPr>
          <w:color w:val="000000"/>
        </w:rPr>
        <w:t xml:space="preserve">Amânarea licitației va fi procedura implicită de rezervă pentru licitații înainte de deschiderea Perioadei de licitație. </w:t>
      </w:r>
      <w:r w:rsidR="004F6813">
        <w:rPr>
          <w:color w:val="000000"/>
        </w:rPr>
        <w:t>Platforma de Alocare</w:t>
      </w:r>
      <w:r w:rsidRPr="00193CDE">
        <w:rPr>
          <w:color w:val="000000"/>
        </w:rPr>
        <w:t xml:space="preserve"> poate amâna o licitație prin notificarea Participanților </w:t>
      </w:r>
      <w:r w:rsidR="00BD708F">
        <w:rPr>
          <w:color w:val="000000"/>
        </w:rPr>
        <w:t>Î</w:t>
      </w:r>
      <w:r w:rsidRPr="00193CDE">
        <w:rPr>
          <w:color w:val="000000"/>
        </w:rPr>
        <w:t xml:space="preserve">nregistrați cu privire la data și/sau ora revizuită a noii licitații. </w:t>
      </w:r>
    </w:p>
    <w:p w14:paraId="3181A1A0" w14:textId="77777777" w:rsidR="00E12F42" w:rsidRDefault="00193CDE" w:rsidP="00912569">
      <w:pPr>
        <w:numPr>
          <w:ilvl w:val="0"/>
          <w:numId w:val="72"/>
        </w:numPr>
        <w:pBdr>
          <w:top w:val="nil"/>
          <w:left w:val="nil"/>
          <w:bottom w:val="nil"/>
          <w:right w:val="nil"/>
          <w:between w:val="nil"/>
        </w:pBdr>
        <w:spacing w:line="240" w:lineRule="auto"/>
        <w:jc w:val="both"/>
      </w:pPr>
      <w:r w:rsidRPr="00193CDE">
        <w:rPr>
          <w:color w:val="000000"/>
        </w:rPr>
        <w:t>După deschiderea Perioadei de Li</w:t>
      </w:r>
      <w:r>
        <w:rPr>
          <w:color w:val="000000"/>
        </w:rPr>
        <w:t xml:space="preserve">citare, </w:t>
      </w:r>
      <w:r w:rsidR="004F6813">
        <w:rPr>
          <w:color w:val="000000"/>
        </w:rPr>
        <w:t>Platforma de Alocare</w:t>
      </w:r>
      <w:r>
        <w:rPr>
          <w:color w:val="000000"/>
        </w:rPr>
        <w:t xml:space="preserve"> va</w:t>
      </w:r>
      <w:r w:rsidR="0008547D">
        <w:rPr>
          <w:color w:val="000000"/>
        </w:rPr>
        <w:t>:</w:t>
      </w:r>
    </w:p>
    <w:p w14:paraId="55223251" w14:textId="3EDEA374" w:rsidR="00E12F42" w:rsidRDefault="00BD708F" w:rsidP="00912569">
      <w:pPr>
        <w:numPr>
          <w:ilvl w:val="0"/>
          <w:numId w:val="71"/>
        </w:numPr>
        <w:pBdr>
          <w:top w:val="nil"/>
          <w:left w:val="nil"/>
          <w:bottom w:val="nil"/>
          <w:right w:val="nil"/>
          <w:between w:val="nil"/>
        </w:pBdr>
        <w:spacing w:line="240" w:lineRule="auto"/>
        <w:jc w:val="both"/>
      </w:pPr>
      <w:r>
        <w:rPr>
          <w:color w:val="000000"/>
        </w:rPr>
        <w:t>amâna</w:t>
      </w:r>
      <w:r w:rsidRPr="00BD708F">
        <w:rPr>
          <w:color w:val="000000"/>
        </w:rPr>
        <w:t xml:space="preserve"> </w:t>
      </w:r>
      <w:r w:rsidRPr="00193CDE">
        <w:rPr>
          <w:color w:val="000000"/>
        </w:rPr>
        <w:t>sfârșitul Perioadei de Licitare,</w:t>
      </w:r>
      <w:r>
        <w:rPr>
          <w:color w:val="000000"/>
        </w:rPr>
        <w:t xml:space="preserve"> acolo unde</w:t>
      </w:r>
      <w:r w:rsidRPr="00193CDE">
        <w:rPr>
          <w:color w:val="000000"/>
        </w:rPr>
        <w:t xml:space="preserve"> </w:t>
      </w:r>
      <w:r w:rsidR="00193CDE" w:rsidRPr="00193CDE">
        <w:rPr>
          <w:color w:val="000000"/>
        </w:rPr>
        <w:t>este posibil notificând Participanții Înregistrați despre termenele revizuite în Specificația de Licitație; sau</w:t>
      </w:r>
      <w:r w:rsidR="0008547D">
        <w:rPr>
          <w:color w:val="000000"/>
        </w:rPr>
        <w:t xml:space="preserve"> </w:t>
      </w:r>
    </w:p>
    <w:p w14:paraId="1BF13A4D" w14:textId="73C1D1BA" w:rsidR="00E12F42" w:rsidRDefault="00193CDE" w:rsidP="00912569">
      <w:pPr>
        <w:numPr>
          <w:ilvl w:val="0"/>
          <w:numId w:val="71"/>
        </w:numPr>
        <w:pBdr>
          <w:top w:val="nil"/>
          <w:left w:val="nil"/>
          <w:bottom w:val="nil"/>
          <w:right w:val="nil"/>
          <w:between w:val="nil"/>
        </w:pBdr>
        <w:spacing w:line="240" w:lineRule="auto"/>
        <w:jc w:val="both"/>
      </w:pPr>
      <w:r w:rsidRPr="00193CDE">
        <w:rPr>
          <w:color w:val="000000"/>
        </w:rPr>
        <w:t xml:space="preserve">anula licitația inițială conform articolului 49 și </w:t>
      </w:r>
      <w:r w:rsidR="00BD708F">
        <w:rPr>
          <w:color w:val="000000"/>
        </w:rPr>
        <w:t xml:space="preserve">va </w:t>
      </w:r>
      <w:r w:rsidRPr="00193CDE">
        <w:rPr>
          <w:color w:val="000000"/>
        </w:rPr>
        <w:t>organiza o nouă licitație pentru aceeași perioadă de produs.</w:t>
      </w:r>
      <w:r w:rsidR="0008547D">
        <w:rPr>
          <w:color w:val="000000"/>
        </w:rPr>
        <w:t xml:space="preserve"> </w:t>
      </w:r>
    </w:p>
    <w:p w14:paraId="10564C88" w14:textId="77777777" w:rsidR="00193CDE" w:rsidRPr="00193CDE" w:rsidRDefault="00193CDE" w:rsidP="00912569">
      <w:pPr>
        <w:numPr>
          <w:ilvl w:val="0"/>
          <w:numId w:val="72"/>
        </w:numPr>
        <w:pBdr>
          <w:top w:val="nil"/>
          <w:left w:val="nil"/>
          <w:bottom w:val="nil"/>
          <w:right w:val="nil"/>
          <w:between w:val="nil"/>
        </w:pBdr>
        <w:spacing w:line="240" w:lineRule="auto"/>
        <w:jc w:val="both"/>
        <w:rPr>
          <w:color w:val="000000"/>
        </w:rPr>
      </w:pPr>
      <w:r w:rsidRPr="00193CDE">
        <w:rPr>
          <w:color w:val="000000"/>
        </w:rPr>
        <w:lastRenderedPageBreak/>
        <w:t xml:space="preserve">În cazul în care procedura de rezervă descrisă la alineatele 1 și 2 din prezentul articol nu poate fi implementată pentru aceeași perioadă de produs, capacitățile interzonale respective vor fi oferite în procesul de </w:t>
      </w:r>
      <w:r w:rsidR="00453DE3">
        <w:rPr>
          <w:color w:val="000000"/>
        </w:rPr>
        <w:t>Alocare</w:t>
      </w:r>
      <w:r w:rsidRPr="00193CDE">
        <w:rPr>
          <w:color w:val="000000"/>
        </w:rPr>
        <w:t xml:space="preserve"> a capacității ulterior.</w:t>
      </w:r>
    </w:p>
    <w:p w14:paraId="59C2A57E" w14:textId="53857E45" w:rsidR="00E12F42" w:rsidRDefault="004F6813" w:rsidP="00912569">
      <w:pPr>
        <w:numPr>
          <w:ilvl w:val="0"/>
          <w:numId w:val="72"/>
        </w:numPr>
        <w:pBdr>
          <w:top w:val="nil"/>
          <w:left w:val="nil"/>
          <w:bottom w:val="nil"/>
          <w:right w:val="nil"/>
          <w:between w:val="nil"/>
        </w:pBdr>
        <w:spacing w:line="240" w:lineRule="auto"/>
        <w:jc w:val="both"/>
      </w:pPr>
      <w:r>
        <w:rPr>
          <w:color w:val="000000"/>
        </w:rPr>
        <w:t>Platforma de Alocare</w:t>
      </w:r>
      <w:r w:rsidR="00193CDE" w:rsidRPr="00193CDE">
        <w:rPr>
          <w:color w:val="000000"/>
        </w:rPr>
        <w:t xml:space="preserve"> va informa toți </w:t>
      </w:r>
      <w:r w:rsidR="00BD708F">
        <w:rPr>
          <w:color w:val="000000"/>
        </w:rPr>
        <w:t>P</w:t>
      </w:r>
      <w:r w:rsidR="00193CDE" w:rsidRPr="00193CDE">
        <w:rPr>
          <w:color w:val="000000"/>
        </w:rPr>
        <w:t xml:space="preserve">articipanții </w:t>
      </w:r>
      <w:r w:rsidR="00BD708F">
        <w:rPr>
          <w:color w:val="000000"/>
        </w:rPr>
        <w:t>Î</w:t>
      </w:r>
      <w:r w:rsidR="00193CDE" w:rsidRPr="00193CDE">
        <w:rPr>
          <w:color w:val="000000"/>
        </w:rPr>
        <w:t xml:space="preserve">nregistrați, fără întârzieri nejustificate, cu privire la amânare printr-o notificare publicată în Instrumentul de </w:t>
      </w:r>
      <w:r w:rsidR="00BD708F">
        <w:rPr>
          <w:color w:val="000000"/>
        </w:rPr>
        <w:t>L</w:t>
      </w:r>
      <w:r w:rsidR="00193CDE" w:rsidRPr="00193CDE">
        <w:rPr>
          <w:color w:val="000000"/>
        </w:rPr>
        <w:t xml:space="preserve">icitație și/sau pe pagina web a Platformei de </w:t>
      </w:r>
      <w:r w:rsidR="00453DE3">
        <w:rPr>
          <w:color w:val="000000"/>
        </w:rPr>
        <w:t>Alocare</w:t>
      </w:r>
      <w:r w:rsidR="00193CDE" w:rsidRPr="00193CDE">
        <w:rPr>
          <w:color w:val="000000"/>
        </w:rPr>
        <w:t xml:space="preserve"> și/sau prin mijloace electronice, așa cum este specificat de </w:t>
      </w:r>
      <w:r>
        <w:rPr>
          <w:color w:val="000000"/>
        </w:rPr>
        <w:t>Platforma de Alocare</w:t>
      </w:r>
      <w:r w:rsidR="00193CDE" w:rsidRPr="00193CDE">
        <w:rPr>
          <w:color w:val="000000"/>
        </w:rPr>
        <w:t xml:space="preserve"> pe site-ul său.</w:t>
      </w:r>
    </w:p>
    <w:p w14:paraId="1B53B36F" w14:textId="77777777" w:rsidR="00E12F42" w:rsidRDefault="00E12F42">
      <w:pPr>
        <w:pBdr>
          <w:top w:val="nil"/>
          <w:left w:val="nil"/>
          <w:bottom w:val="nil"/>
          <w:right w:val="nil"/>
          <w:between w:val="nil"/>
        </w:pBdr>
        <w:spacing w:after="120" w:line="240" w:lineRule="auto"/>
        <w:ind w:left="709"/>
        <w:jc w:val="both"/>
        <w:rPr>
          <w:color w:val="000000"/>
        </w:rPr>
      </w:pPr>
    </w:p>
    <w:p w14:paraId="751768EF"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96" w:name="_1ljsd9k" w:colFirst="0" w:colLast="0"/>
      <w:bookmarkEnd w:id="96"/>
      <w:r>
        <w:rPr>
          <w:b/>
          <w:color w:val="000000"/>
        </w:rPr>
        <w:br/>
      </w:r>
      <w:r w:rsidR="00193CDE" w:rsidRPr="00193CDE">
        <w:rPr>
          <w:b/>
          <w:bCs/>
          <w:color w:val="000000"/>
        </w:rPr>
        <w:t>Anularea licitației</w:t>
      </w:r>
    </w:p>
    <w:p w14:paraId="1E21A132" w14:textId="77777777" w:rsidR="00E12F42" w:rsidRDefault="00193CDE" w:rsidP="00912569">
      <w:pPr>
        <w:numPr>
          <w:ilvl w:val="0"/>
          <w:numId w:val="74"/>
        </w:numPr>
        <w:pBdr>
          <w:top w:val="nil"/>
          <w:left w:val="nil"/>
          <w:bottom w:val="nil"/>
          <w:right w:val="nil"/>
          <w:between w:val="nil"/>
        </w:pBdr>
        <w:spacing w:line="240" w:lineRule="auto"/>
        <w:jc w:val="both"/>
      </w:pPr>
      <w:r w:rsidRPr="00193CDE">
        <w:rPr>
          <w:color w:val="000000"/>
        </w:rPr>
        <w:t xml:space="preserve">În cazul în care </w:t>
      </w:r>
      <w:r w:rsidR="004F6813">
        <w:rPr>
          <w:color w:val="000000"/>
        </w:rPr>
        <w:t>Platforma de Alocare</w:t>
      </w:r>
      <w:r w:rsidRPr="00193CDE">
        <w:rPr>
          <w:color w:val="000000"/>
        </w:rPr>
        <w:t xml:space="preserve"> anulează o licitație, toate Ofertele deja depuse, toate returnările deja acceptate și orice rezultat al licitației respective vor fi considerate nule</w:t>
      </w:r>
      <w:r w:rsidR="0008547D">
        <w:rPr>
          <w:color w:val="000000"/>
        </w:rPr>
        <w:t>.</w:t>
      </w:r>
    </w:p>
    <w:p w14:paraId="0B31C51F" w14:textId="53CA99B9" w:rsidR="00E12F42" w:rsidRDefault="004F6813" w:rsidP="00912569">
      <w:pPr>
        <w:numPr>
          <w:ilvl w:val="0"/>
          <w:numId w:val="74"/>
        </w:numPr>
        <w:pBdr>
          <w:top w:val="nil"/>
          <w:left w:val="nil"/>
          <w:bottom w:val="nil"/>
          <w:right w:val="nil"/>
          <w:between w:val="nil"/>
        </w:pBdr>
        <w:spacing w:line="240" w:lineRule="auto"/>
        <w:jc w:val="both"/>
      </w:pPr>
      <w:r>
        <w:rPr>
          <w:color w:val="000000"/>
        </w:rPr>
        <w:t>Platforma de Alocare</w:t>
      </w:r>
      <w:r w:rsidR="00193CDE" w:rsidRPr="00193CDE">
        <w:rPr>
          <w:color w:val="000000"/>
        </w:rPr>
        <w:t xml:space="preserve"> va informa toți </w:t>
      </w:r>
      <w:r w:rsidR="00816DD7">
        <w:rPr>
          <w:color w:val="000000"/>
        </w:rPr>
        <w:t>P</w:t>
      </w:r>
      <w:r w:rsidR="00193CDE" w:rsidRPr="00193CDE">
        <w:rPr>
          <w:color w:val="000000"/>
        </w:rPr>
        <w:t xml:space="preserve">articipanții </w:t>
      </w:r>
      <w:r w:rsidR="00816DD7">
        <w:rPr>
          <w:color w:val="000000"/>
        </w:rPr>
        <w:t>Î</w:t>
      </w:r>
      <w:r w:rsidR="00193CDE" w:rsidRPr="00193CDE">
        <w:rPr>
          <w:color w:val="000000"/>
        </w:rPr>
        <w:t xml:space="preserve">nregistrați, fără întârzieri nejustificate, cu privire la anularea licitației printr-o notificare publicată în Instrumentul de </w:t>
      </w:r>
      <w:r w:rsidR="00816DD7">
        <w:rPr>
          <w:color w:val="000000"/>
        </w:rPr>
        <w:t>L</w:t>
      </w:r>
      <w:r w:rsidR="00193CDE" w:rsidRPr="00193CDE">
        <w:rPr>
          <w:color w:val="000000"/>
        </w:rPr>
        <w:t xml:space="preserve">icitație sau pe pagina web a Platformei de </w:t>
      </w:r>
      <w:r w:rsidR="00453DE3">
        <w:rPr>
          <w:color w:val="000000"/>
        </w:rPr>
        <w:t>Alocare</w:t>
      </w:r>
      <w:r w:rsidR="00193CDE" w:rsidRPr="00193CDE">
        <w:rPr>
          <w:color w:val="000000"/>
        </w:rPr>
        <w:t xml:space="preserve"> și prin mijloace electronice, așa cum este specificat de </w:t>
      </w:r>
      <w:r>
        <w:rPr>
          <w:color w:val="000000"/>
        </w:rPr>
        <w:t>Platforma de Alocare</w:t>
      </w:r>
      <w:r w:rsidR="00193CDE">
        <w:rPr>
          <w:color w:val="000000"/>
        </w:rPr>
        <w:t xml:space="preserve"> pe site-ul său</w:t>
      </w:r>
      <w:r w:rsidR="0008547D">
        <w:rPr>
          <w:color w:val="000000"/>
        </w:rPr>
        <w:t>.</w:t>
      </w:r>
    </w:p>
    <w:p w14:paraId="0F63F475" w14:textId="77777777" w:rsidR="00E12F42" w:rsidRDefault="00193CDE" w:rsidP="00912569">
      <w:pPr>
        <w:numPr>
          <w:ilvl w:val="0"/>
          <w:numId w:val="74"/>
        </w:numPr>
        <w:pBdr>
          <w:top w:val="nil"/>
          <w:left w:val="nil"/>
          <w:bottom w:val="nil"/>
          <w:right w:val="nil"/>
          <w:between w:val="nil"/>
        </w:pBdr>
        <w:spacing w:line="240" w:lineRule="auto"/>
        <w:jc w:val="both"/>
      </w:pPr>
      <w:r w:rsidRPr="00193CDE">
        <w:rPr>
          <w:color w:val="000000"/>
        </w:rPr>
        <w:t>Anularea unei licitații poate fi anunțată în următoarele cazuri:</w:t>
      </w:r>
    </w:p>
    <w:p w14:paraId="08A5D6D8" w14:textId="030401C4" w:rsidR="00E12F42" w:rsidRDefault="00193CDE" w:rsidP="00912569">
      <w:pPr>
        <w:numPr>
          <w:ilvl w:val="0"/>
          <w:numId w:val="73"/>
        </w:numPr>
        <w:pBdr>
          <w:top w:val="nil"/>
          <w:left w:val="nil"/>
          <w:bottom w:val="nil"/>
          <w:right w:val="nil"/>
          <w:between w:val="nil"/>
        </w:pBdr>
        <w:spacing w:line="240" w:lineRule="auto"/>
        <w:jc w:val="both"/>
      </w:pPr>
      <w:r w:rsidRPr="00193CDE">
        <w:rPr>
          <w:color w:val="000000"/>
        </w:rPr>
        <w:t xml:space="preserve">înainte de sfârșitul perioadei de contestare, în cazul în care </w:t>
      </w:r>
      <w:r w:rsidR="004F6813">
        <w:rPr>
          <w:color w:val="000000"/>
        </w:rPr>
        <w:t>Platforma de Alocare</w:t>
      </w:r>
      <w:r w:rsidRPr="00193CDE">
        <w:rPr>
          <w:color w:val="000000"/>
        </w:rPr>
        <w:t xml:space="preserve"> se confruntă cu obstacole tehnice în timpul procesului de licitație, cum ar fi eșecul proceselor standard și procedurile de rezervă în cazul rezultatelor eronate din cauza prețului marginal incorect. calculul sau în cazul alocării incorecte a </w:t>
      </w:r>
      <w:r w:rsidR="004F6813">
        <w:rPr>
          <w:color w:val="000000"/>
        </w:rPr>
        <w:t>Drepturilor</w:t>
      </w:r>
      <w:r w:rsidRPr="00193CDE">
        <w:rPr>
          <w:color w:val="000000"/>
        </w:rPr>
        <w:t xml:space="preserve"> de </w:t>
      </w:r>
      <w:r w:rsidR="004F6813">
        <w:rPr>
          <w:color w:val="000000"/>
        </w:rPr>
        <w:t>Transport</w:t>
      </w:r>
      <w:r w:rsidRPr="00193CDE">
        <w:rPr>
          <w:color w:val="000000"/>
        </w:rPr>
        <w:t xml:space="preserve"> pe </w:t>
      </w:r>
      <w:r w:rsidR="004F6813">
        <w:rPr>
          <w:color w:val="000000"/>
        </w:rPr>
        <w:t>Termen Lung</w:t>
      </w:r>
      <w:r w:rsidRPr="00193CDE">
        <w:rPr>
          <w:color w:val="000000"/>
        </w:rPr>
        <w:t xml:space="preserve"> către </w:t>
      </w:r>
      <w:r w:rsidR="00816DD7">
        <w:rPr>
          <w:color w:val="000000"/>
        </w:rPr>
        <w:t>P</w:t>
      </w:r>
      <w:r w:rsidRPr="00193CDE">
        <w:rPr>
          <w:color w:val="000000"/>
        </w:rPr>
        <w:t xml:space="preserve">articipanții </w:t>
      </w:r>
      <w:r w:rsidR="00816DD7">
        <w:rPr>
          <w:color w:val="000000"/>
        </w:rPr>
        <w:t>Î</w:t>
      </w:r>
      <w:r w:rsidRPr="00193CDE">
        <w:rPr>
          <w:color w:val="000000"/>
        </w:rPr>
        <w:t>nregistrați sau din motive similare; și</w:t>
      </w:r>
    </w:p>
    <w:p w14:paraId="5D2FC1A2" w14:textId="5AC5AEAC" w:rsidR="00E12F42" w:rsidRDefault="00193CDE" w:rsidP="00912569">
      <w:pPr>
        <w:numPr>
          <w:ilvl w:val="0"/>
          <w:numId w:val="73"/>
        </w:numPr>
        <w:pBdr>
          <w:top w:val="nil"/>
          <w:left w:val="nil"/>
          <w:bottom w:val="nil"/>
          <w:right w:val="nil"/>
          <w:between w:val="nil"/>
        </w:pBdr>
        <w:spacing w:line="240" w:lineRule="auto"/>
        <w:jc w:val="both"/>
      </w:pPr>
      <w:r w:rsidRPr="00193CDE">
        <w:rPr>
          <w:color w:val="000000"/>
        </w:rPr>
        <w:t xml:space="preserve">după încheierea perioadei de contestație, în cazul rezultatelor eronate din cauza calculării incorecte a </w:t>
      </w:r>
      <w:r w:rsidR="00816DD7">
        <w:rPr>
          <w:color w:val="000000"/>
        </w:rPr>
        <w:t>P</w:t>
      </w:r>
      <w:r w:rsidRPr="00193CDE">
        <w:rPr>
          <w:color w:val="000000"/>
        </w:rPr>
        <w:t xml:space="preserve">rețului </w:t>
      </w:r>
      <w:r w:rsidR="00816DD7">
        <w:rPr>
          <w:color w:val="000000"/>
        </w:rPr>
        <w:t>M</w:t>
      </w:r>
      <w:r w:rsidRPr="00193CDE">
        <w:rPr>
          <w:color w:val="000000"/>
        </w:rPr>
        <w:t xml:space="preserve">arginal sau a alocării incorecte a </w:t>
      </w:r>
      <w:r w:rsidR="004F6813">
        <w:rPr>
          <w:color w:val="000000"/>
        </w:rPr>
        <w:t>Drepturilor</w:t>
      </w:r>
      <w:r w:rsidRPr="00193CDE">
        <w:rPr>
          <w:color w:val="000000"/>
        </w:rPr>
        <w:t xml:space="preserve"> de </w:t>
      </w:r>
      <w:r w:rsidR="004F6813">
        <w:rPr>
          <w:color w:val="000000"/>
        </w:rPr>
        <w:t>Transport</w:t>
      </w:r>
      <w:r w:rsidRPr="00193CDE">
        <w:rPr>
          <w:color w:val="000000"/>
        </w:rPr>
        <w:t xml:space="preserve"> pe </w:t>
      </w:r>
      <w:r w:rsidR="004F6813">
        <w:rPr>
          <w:color w:val="000000"/>
        </w:rPr>
        <w:t>Termen Lung</w:t>
      </w:r>
      <w:r w:rsidRPr="00193CDE">
        <w:rPr>
          <w:color w:val="000000"/>
        </w:rPr>
        <w:t xml:space="preserve"> către Participanții </w:t>
      </w:r>
      <w:r w:rsidR="00816DD7">
        <w:rPr>
          <w:color w:val="000000"/>
        </w:rPr>
        <w:t>Î</w:t>
      </w:r>
      <w:r w:rsidRPr="00193CDE">
        <w:rPr>
          <w:color w:val="000000"/>
        </w:rPr>
        <w:t>nregistrați sau din motive similare</w:t>
      </w:r>
      <w:r w:rsidR="0008547D">
        <w:rPr>
          <w:color w:val="000000"/>
        </w:rPr>
        <w:t>.</w:t>
      </w:r>
    </w:p>
    <w:p w14:paraId="0C24414A" w14:textId="77777777" w:rsidR="00E12F42" w:rsidRDefault="00865005" w:rsidP="00912569">
      <w:pPr>
        <w:numPr>
          <w:ilvl w:val="0"/>
          <w:numId w:val="74"/>
        </w:numPr>
        <w:pBdr>
          <w:top w:val="nil"/>
          <w:left w:val="nil"/>
          <w:bottom w:val="nil"/>
          <w:right w:val="nil"/>
          <w:between w:val="nil"/>
        </w:pBdr>
        <w:spacing w:line="240" w:lineRule="auto"/>
        <w:jc w:val="both"/>
      </w:pPr>
      <w:r w:rsidRPr="00865005">
        <w:rPr>
          <w:color w:val="000000"/>
        </w:rPr>
        <w:t>În cazul anulării Licitației înainte de expirarea perioadei de contestație, nu se va plăti nicio compensație Participanților Înregistrați</w:t>
      </w:r>
      <w:r w:rsidR="0008547D">
        <w:rPr>
          <w:color w:val="000000"/>
        </w:rPr>
        <w:t>.</w:t>
      </w:r>
    </w:p>
    <w:p w14:paraId="65E97AC3" w14:textId="77777777" w:rsidR="00E12F42" w:rsidRDefault="004F6813" w:rsidP="00912569">
      <w:pPr>
        <w:numPr>
          <w:ilvl w:val="0"/>
          <w:numId w:val="74"/>
        </w:numPr>
        <w:pBdr>
          <w:top w:val="nil"/>
          <w:left w:val="nil"/>
          <w:bottom w:val="nil"/>
          <w:right w:val="nil"/>
          <w:between w:val="nil"/>
        </w:pBdr>
        <w:spacing w:line="240" w:lineRule="auto"/>
        <w:jc w:val="both"/>
      </w:pPr>
      <w:r>
        <w:rPr>
          <w:color w:val="000000"/>
        </w:rPr>
        <w:t>Platforma de Alocare</w:t>
      </w:r>
      <w:r w:rsidR="00865005" w:rsidRPr="00865005">
        <w:rPr>
          <w:color w:val="000000"/>
        </w:rPr>
        <w:t xml:space="preserve"> va publica pe site-ul său, fără întârzieri nejustificate, motivele anulării Licitației</w:t>
      </w:r>
      <w:r w:rsidR="0008547D">
        <w:rPr>
          <w:color w:val="000000"/>
        </w:rPr>
        <w:t>.</w:t>
      </w:r>
    </w:p>
    <w:p w14:paraId="49178499"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97" w:name="_45jfvxd" w:colFirst="0" w:colLast="0"/>
      <w:bookmarkEnd w:id="97"/>
      <w:r>
        <w:rPr>
          <w:b/>
          <w:color w:val="000000"/>
        </w:rPr>
        <w:br/>
      </w:r>
      <w:r w:rsidR="00865005" w:rsidRPr="00865005">
        <w:rPr>
          <w:b/>
          <w:bCs/>
          <w:color w:val="000000"/>
        </w:rPr>
        <w:t xml:space="preserve">Procedura de rezervă pentru returnarea </w:t>
      </w:r>
      <w:r w:rsidR="004F6813">
        <w:rPr>
          <w:b/>
          <w:bCs/>
          <w:color w:val="000000"/>
        </w:rPr>
        <w:t>Drepturilor</w:t>
      </w:r>
      <w:r w:rsidR="00865005" w:rsidRPr="00865005">
        <w:rPr>
          <w:b/>
          <w:bCs/>
          <w:color w:val="000000"/>
        </w:rPr>
        <w:t xml:space="preserve"> de </w:t>
      </w:r>
      <w:r w:rsidR="004F6813">
        <w:rPr>
          <w:b/>
          <w:bCs/>
          <w:color w:val="000000"/>
        </w:rPr>
        <w:t>Transport</w:t>
      </w:r>
      <w:r w:rsidR="00865005" w:rsidRPr="00865005">
        <w:rPr>
          <w:b/>
          <w:bCs/>
          <w:color w:val="000000"/>
        </w:rPr>
        <w:t xml:space="preserve"> pe </w:t>
      </w:r>
      <w:r w:rsidR="004F6813">
        <w:rPr>
          <w:b/>
          <w:bCs/>
          <w:color w:val="000000"/>
        </w:rPr>
        <w:t>Termen Lung</w:t>
      </w:r>
    </w:p>
    <w:p w14:paraId="2646C1CB" w14:textId="6CCAF052" w:rsidR="00865005" w:rsidRPr="00865005" w:rsidRDefault="00865005" w:rsidP="00912569">
      <w:pPr>
        <w:numPr>
          <w:ilvl w:val="0"/>
          <w:numId w:val="58"/>
        </w:numPr>
        <w:pBdr>
          <w:top w:val="nil"/>
          <w:left w:val="nil"/>
          <w:bottom w:val="nil"/>
          <w:right w:val="nil"/>
          <w:between w:val="nil"/>
        </w:pBdr>
        <w:spacing w:line="240" w:lineRule="auto"/>
        <w:jc w:val="both"/>
        <w:rPr>
          <w:color w:val="000000"/>
        </w:rPr>
      </w:pPr>
      <w:r w:rsidRPr="00865005">
        <w:rPr>
          <w:color w:val="000000"/>
        </w:rPr>
        <w:t xml:space="preserve">În caz de eșec în procesul standard de înregistrare a returnării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prin Instrumentul de </w:t>
      </w:r>
      <w:r w:rsidR="00816DD7">
        <w:rPr>
          <w:color w:val="000000"/>
        </w:rPr>
        <w:t>L</w:t>
      </w:r>
      <w:r w:rsidRPr="00865005">
        <w:rPr>
          <w:color w:val="000000"/>
        </w:rPr>
        <w:t xml:space="preserve">icitație, așa cum este prevăzut în CAPITOLUL 5, </w:t>
      </w:r>
      <w:r w:rsidR="004F6813">
        <w:rPr>
          <w:color w:val="000000"/>
        </w:rPr>
        <w:t>Platforma de Alocare</w:t>
      </w:r>
      <w:r w:rsidRPr="00865005">
        <w:rPr>
          <w:color w:val="000000"/>
        </w:rPr>
        <w:t xml:space="preserve"> poate aplica procedura de rezervă pentru schimbul de date în conformitate cu articolul 47. </w:t>
      </w:r>
    </w:p>
    <w:p w14:paraId="038544EB" w14:textId="77777777" w:rsidR="00865005" w:rsidRPr="00865005" w:rsidRDefault="004F6813" w:rsidP="00912569">
      <w:pPr>
        <w:numPr>
          <w:ilvl w:val="0"/>
          <w:numId w:val="58"/>
        </w:numPr>
        <w:pBdr>
          <w:top w:val="nil"/>
          <w:left w:val="nil"/>
          <w:bottom w:val="nil"/>
          <w:right w:val="nil"/>
          <w:between w:val="nil"/>
        </w:pBdr>
        <w:spacing w:line="240" w:lineRule="auto"/>
        <w:jc w:val="both"/>
        <w:rPr>
          <w:color w:val="000000"/>
        </w:rPr>
      </w:pPr>
      <w:r>
        <w:rPr>
          <w:color w:val="000000"/>
        </w:rPr>
        <w:t>Platforma de Alocare</w:t>
      </w:r>
      <w:r w:rsidR="00865005" w:rsidRPr="00865005">
        <w:rPr>
          <w:color w:val="000000"/>
        </w:rPr>
        <w:t xml:space="preserve"> va publica informații despre posibilitatea de a utiliza procedura de rezervă pentru schimbul de date în timp util înainte de expirarea termenului limită pentru returnarea </w:t>
      </w:r>
      <w:r>
        <w:rPr>
          <w:color w:val="000000"/>
        </w:rPr>
        <w:t>Drepturilor</w:t>
      </w:r>
      <w:r w:rsidR="00865005" w:rsidRPr="00865005">
        <w:rPr>
          <w:color w:val="000000"/>
        </w:rPr>
        <w:t xml:space="preserve"> de </w:t>
      </w:r>
      <w:r>
        <w:rPr>
          <w:color w:val="000000"/>
        </w:rPr>
        <w:t>Transport</w:t>
      </w:r>
      <w:r w:rsidR="00865005" w:rsidRPr="00865005">
        <w:rPr>
          <w:color w:val="000000"/>
        </w:rPr>
        <w:t xml:space="preserve"> pe </w:t>
      </w:r>
      <w:r>
        <w:rPr>
          <w:color w:val="000000"/>
        </w:rPr>
        <w:t>Termen Lung</w:t>
      </w:r>
      <w:r w:rsidR="00865005" w:rsidRPr="00865005">
        <w:rPr>
          <w:color w:val="000000"/>
        </w:rPr>
        <w:t xml:space="preserve">. </w:t>
      </w:r>
    </w:p>
    <w:p w14:paraId="2AB19961" w14:textId="407272F3" w:rsidR="00E12F42" w:rsidRDefault="00865005" w:rsidP="00912569">
      <w:pPr>
        <w:numPr>
          <w:ilvl w:val="0"/>
          <w:numId w:val="58"/>
        </w:numPr>
        <w:pBdr>
          <w:top w:val="nil"/>
          <w:left w:val="nil"/>
          <w:bottom w:val="nil"/>
          <w:right w:val="nil"/>
          <w:between w:val="nil"/>
        </w:pBdr>
        <w:spacing w:line="240" w:lineRule="auto"/>
        <w:jc w:val="both"/>
      </w:pPr>
      <w:r w:rsidRPr="00865005">
        <w:rPr>
          <w:color w:val="000000"/>
        </w:rPr>
        <w:t xml:space="preserve">În cazul în care procedura de rezervă pentru schimbul de date nu poate fi executată așa cum este necesar pentru a permite înregistrarea returnării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 xml:space="preserve">Termen </w:t>
      </w:r>
      <w:r w:rsidR="004F6813">
        <w:rPr>
          <w:color w:val="000000"/>
        </w:rPr>
        <w:lastRenderedPageBreak/>
        <w:t>Lung</w:t>
      </w:r>
      <w:r w:rsidRPr="00865005">
        <w:rPr>
          <w:color w:val="000000"/>
        </w:rPr>
        <w:t xml:space="preserve">, toate cererile de returnare a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deja depuse și care nu pot fi înregistrate în Instrumentul de </w:t>
      </w:r>
      <w:r w:rsidR="00816DD7">
        <w:rPr>
          <w:color w:val="000000"/>
        </w:rPr>
        <w:t>L</w:t>
      </w:r>
      <w:r>
        <w:rPr>
          <w:color w:val="000000"/>
        </w:rPr>
        <w:t>icitație vor fi anulate automat</w:t>
      </w:r>
      <w:r w:rsidR="0008547D">
        <w:rPr>
          <w:color w:val="000000"/>
        </w:rPr>
        <w:t>.</w:t>
      </w:r>
    </w:p>
    <w:p w14:paraId="7A55E5F1"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98" w:name="_2koq656" w:colFirst="0" w:colLast="0"/>
      <w:bookmarkEnd w:id="98"/>
      <w:r>
        <w:rPr>
          <w:b/>
          <w:color w:val="000000"/>
        </w:rPr>
        <w:br/>
      </w:r>
      <w:r w:rsidR="00865005" w:rsidRPr="00865005">
        <w:rPr>
          <w:b/>
          <w:bCs/>
          <w:color w:val="000000"/>
        </w:rPr>
        <w:t xml:space="preserve">Procedura de rezervă pentru transferul </w:t>
      </w:r>
      <w:r w:rsidR="004F6813">
        <w:rPr>
          <w:b/>
          <w:bCs/>
          <w:color w:val="000000"/>
        </w:rPr>
        <w:t>Drepturilor</w:t>
      </w:r>
      <w:r w:rsidR="00865005" w:rsidRPr="00865005">
        <w:rPr>
          <w:b/>
          <w:bCs/>
          <w:color w:val="000000"/>
        </w:rPr>
        <w:t xml:space="preserve"> de </w:t>
      </w:r>
      <w:r w:rsidR="004F6813">
        <w:rPr>
          <w:b/>
          <w:bCs/>
          <w:color w:val="000000"/>
        </w:rPr>
        <w:t>Transport</w:t>
      </w:r>
      <w:r w:rsidR="00865005" w:rsidRPr="00865005">
        <w:rPr>
          <w:b/>
          <w:bCs/>
          <w:color w:val="000000"/>
        </w:rPr>
        <w:t xml:space="preserve"> pe </w:t>
      </w:r>
      <w:r w:rsidR="004F6813">
        <w:rPr>
          <w:b/>
          <w:bCs/>
          <w:color w:val="000000"/>
        </w:rPr>
        <w:t>Termen Lung</w:t>
      </w:r>
    </w:p>
    <w:p w14:paraId="4C63483C" w14:textId="01B0A32E" w:rsidR="00865005" w:rsidRPr="00865005" w:rsidRDefault="00865005" w:rsidP="00912569">
      <w:pPr>
        <w:numPr>
          <w:ilvl w:val="0"/>
          <w:numId w:val="59"/>
        </w:numPr>
        <w:pBdr>
          <w:top w:val="nil"/>
          <w:left w:val="nil"/>
          <w:bottom w:val="nil"/>
          <w:right w:val="nil"/>
          <w:between w:val="nil"/>
        </w:pBdr>
        <w:spacing w:line="240" w:lineRule="auto"/>
        <w:jc w:val="both"/>
        <w:rPr>
          <w:color w:val="000000"/>
        </w:rPr>
      </w:pPr>
      <w:r w:rsidRPr="00865005">
        <w:rPr>
          <w:color w:val="000000"/>
        </w:rPr>
        <w:t xml:space="preserve">În cazul eșecului procesului standard de înregistrare a transferului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organizat prin Instrumentul de </w:t>
      </w:r>
      <w:r w:rsidR="00816DD7">
        <w:rPr>
          <w:color w:val="000000"/>
        </w:rPr>
        <w:t>L</w:t>
      </w:r>
      <w:r w:rsidRPr="00865005">
        <w:rPr>
          <w:color w:val="000000"/>
        </w:rPr>
        <w:t xml:space="preserve">icitație, așa cum este prevăzut în CAPITOLUL 6, </w:t>
      </w:r>
      <w:r w:rsidR="004F6813">
        <w:rPr>
          <w:color w:val="000000"/>
        </w:rPr>
        <w:t>Platforma de Alocare</w:t>
      </w:r>
      <w:r w:rsidRPr="00865005">
        <w:rPr>
          <w:color w:val="000000"/>
        </w:rPr>
        <w:t xml:space="preserve"> poate aplica procedura de rezervă pentru schimbul de date în conformitate cu articolul 47. </w:t>
      </w:r>
    </w:p>
    <w:p w14:paraId="17D6FF0A" w14:textId="77777777" w:rsidR="00865005" w:rsidRPr="00865005" w:rsidRDefault="004F6813" w:rsidP="00912569">
      <w:pPr>
        <w:numPr>
          <w:ilvl w:val="0"/>
          <w:numId w:val="59"/>
        </w:numPr>
        <w:pBdr>
          <w:top w:val="nil"/>
          <w:left w:val="nil"/>
          <w:bottom w:val="nil"/>
          <w:right w:val="nil"/>
          <w:between w:val="nil"/>
        </w:pBdr>
        <w:spacing w:line="240" w:lineRule="auto"/>
        <w:jc w:val="both"/>
        <w:rPr>
          <w:color w:val="000000"/>
        </w:rPr>
      </w:pPr>
      <w:r>
        <w:rPr>
          <w:color w:val="000000"/>
        </w:rPr>
        <w:t>Platforma de Alocare</w:t>
      </w:r>
      <w:r w:rsidR="00865005" w:rsidRPr="00865005">
        <w:rPr>
          <w:color w:val="000000"/>
        </w:rPr>
        <w:t xml:space="preserve"> va publica informații despre posibilitatea de a utiliza procedura de rezervă pentru schimbul de date în timp util înainte de expirarea termenului limită pentru transferul </w:t>
      </w:r>
      <w:r>
        <w:rPr>
          <w:color w:val="000000"/>
        </w:rPr>
        <w:t>Drepturilor</w:t>
      </w:r>
      <w:r w:rsidR="00865005" w:rsidRPr="00865005">
        <w:rPr>
          <w:color w:val="000000"/>
        </w:rPr>
        <w:t xml:space="preserve"> de </w:t>
      </w:r>
      <w:r>
        <w:rPr>
          <w:color w:val="000000"/>
        </w:rPr>
        <w:t>Transport</w:t>
      </w:r>
      <w:r w:rsidR="00865005" w:rsidRPr="00865005">
        <w:rPr>
          <w:color w:val="000000"/>
        </w:rPr>
        <w:t xml:space="preserve"> pe </w:t>
      </w:r>
      <w:r>
        <w:rPr>
          <w:color w:val="000000"/>
        </w:rPr>
        <w:t>Termen Lung</w:t>
      </w:r>
      <w:r w:rsidR="00865005" w:rsidRPr="00865005">
        <w:rPr>
          <w:color w:val="000000"/>
        </w:rPr>
        <w:t xml:space="preserve">. </w:t>
      </w:r>
    </w:p>
    <w:p w14:paraId="2E02E2EC" w14:textId="77777777" w:rsidR="00E12F42" w:rsidRDefault="00865005" w:rsidP="00912569">
      <w:pPr>
        <w:numPr>
          <w:ilvl w:val="0"/>
          <w:numId w:val="59"/>
        </w:numPr>
        <w:pBdr>
          <w:top w:val="nil"/>
          <w:left w:val="nil"/>
          <w:bottom w:val="nil"/>
          <w:right w:val="nil"/>
          <w:between w:val="nil"/>
        </w:pBdr>
        <w:spacing w:line="240" w:lineRule="auto"/>
        <w:jc w:val="both"/>
      </w:pPr>
      <w:r w:rsidRPr="00865005">
        <w:rPr>
          <w:color w:val="000000"/>
        </w:rPr>
        <w:t xml:space="preserve">În cazul în care procedura de rezervă pentru schimbul de date nu poate fi executată așa cum este necesar pentru a permite înregistrarea transferului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toate cererile de transfer al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deja depuse și neconfirmate de către cesionar vor fi anulate automat.</w:t>
      </w:r>
    </w:p>
    <w:p w14:paraId="3FC84BBB"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rPr>
          <w:b/>
          <w:color w:val="000000"/>
        </w:rPr>
      </w:pPr>
      <w:bookmarkStart w:id="99" w:name="_zu0gcz" w:colFirst="0" w:colLast="0"/>
      <w:bookmarkEnd w:id="99"/>
      <w:r>
        <w:rPr>
          <w:b/>
          <w:color w:val="000000"/>
        </w:rPr>
        <w:br/>
      </w:r>
      <w:r w:rsidR="00865005" w:rsidRPr="00865005">
        <w:rPr>
          <w:b/>
          <w:bCs/>
          <w:color w:val="000000"/>
        </w:rPr>
        <w:t>Procedura de rezervă pentru notificarea persoanelor eligibile</w:t>
      </w:r>
    </w:p>
    <w:p w14:paraId="020E102A" w14:textId="7070D973" w:rsidR="00865005" w:rsidRPr="00865005" w:rsidRDefault="00865005" w:rsidP="00865005">
      <w:pPr>
        <w:numPr>
          <w:ilvl w:val="0"/>
          <w:numId w:val="13"/>
        </w:numPr>
        <w:pBdr>
          <w:top w:val="nil"/>
          <w:left w:val="nil"/>
          <w:bottom w:val="nil"/>
          <w:right w:val="nil"/>
          <w:between w:val="nil"/>
        </w:pBdr>
        <w:spacing w:line="240" w:lineRule="auto"/>
        <w:jc w:val="both"/>
        <w:rPr>
          <w:color w:val="000000"/>
        </w:rPr>
      </w:pPr>
      <w:r w:rsidRPr="00865005">
        <w:rPr>
          <w:color w:val="000000"/>
        </w:rPr>
        <w:t xml:space="preserve">În cazul eșecului procesului standard de notificare a persoanelor eligibile către </w:t>
      </w:r>
      <w:r w:rsidR="004F6813">
        <w:rPr>
          <w:color w:val="000000"/>
        </w:rPr>
        <w:t>Platforma de Alocare</w:t>
      </w:r>
      <w:r w:rsidRPr="00865005">
        <w:rPr>
          <w:color w:val="000000"/>
        </w:rPr>
        <w:t xml:space="preserve"> prin Instrumentul de </w:t>
      </w:r>
      <w:r w:rsidR="00816DD7">
        <w:rPr>
          <w:color w:val="000000"/>
        </w:rPr>
        <w:t>L</w:t>
      </w:r>
      <w:r w:rsidRPr="00865005">
        <w:rPr>
          <w:color w:val="000000"/>
        </w:rPr>
        <w:t xml:space="preserve">icitație, astfel cum este prevăzut în CAPITOLUL 6, </w:t>
      </w:r>
      <w:r w:rsidR="004F6813">
        <w:rPr>
          <w:color w:val="000000"/>
        </w:rPr>
        <w:t>Platforma de Alocare</w:t>
      </w:r>
      <w:r w:rsidRPr="00865005">
        <w:rPr>
          <w:color w:val="000000"/>
        </w:rPr>
        <w:t xml:space="preserve"> poate aplica procedura de rezervă pentru schimbul de date în conformitate cu articolul 47. </w:t>
      </w:r>
    </w:p>
    <w:p w14:paraId="708EDCD1" w14:textId="77777777" w:rsidR="00865005" w:rsidRPr="00865005" w:rsidRDefault="004F6813" w:rsidP="00865005">
      <w:pPr>
        <w:numPr>
          <w:ilvl w:val="0"/>
          <w:numId w:val="13"/>
        </w:numPr>
        <w:pBdr>
          <w:top w:val="nil"/>
          <w:left w:val="nil"/>
          <w:bottom w:val="nil"/>
          <w:right w:val="nil"/>
          <w:between w:val="nil"/>
        </w:pBdr>
        <w:spacing w:line="240" w:lineRule="auto"/>
        <w:jc w:val="both"/>
        <w:rPr>
          <w:color w:val="000000"/>
        </w:rPr>
      </w:pPr>
      <w:r>
        <w:rPr>
          <w:color w:val="000000"/>
        </w:rPr>
        <w:t>Platforma de Alocare</w:t>
      </w:r>
      <w:r w:rsidR="00865005" w:rsidRPr="00865005">
        <w:rPr>
          <w:color w:val="000000"/>
        </w:rPr>
        <w:t xml:space="preserve"> va publica informații despre posibilitatea de a utiliza procedura de rezervă pentru schimbul de date în timp util înainte de expirarea termenului limită pentru notificarea persoanelor eligibile. </w:t>
      </w:r>
    </w:p>
    <w:p w14:paraId="33BA3BA9" w14:textId="77777777" w:rsidR="00E12F42" w:rsidRDefault="00865005" w:rsidP="00865005">
      <w:pPr>
        <w:numPr>
          <w:ilvl w:val="0"/>
          <w:numId w:val="13"/>
        </w:numPr>
        <w:pBdr>
          <w:top w:val="nil"/>
          <w:left w:val="nil"/>
          <w:bottom w:val="nil"/>
          <w:right w:val="nil"/>
          <w:between w:val="nil"/>
        </w:pBdr>
        <w:spacing w:line="240" w:lineRule="auto"/>
        <w:jc w:val="both"/>
      </w:pPr>
      <w:r w:rsidRPr="00865005">
        <w:rPr>
          <w:color w:val="000000"/>
        </w:rPr>
        <w:t>În cazul în care procedura de rezervă pentru schimbul de date nu poate fi executată așa cum este necesar pentru a permite înregistrarea persoanei eligibile, persoana eligibilă va fi considerată notificată conform Reg</w:t>
      </w:r>
      <w:r>
        <w:rPr>
          <w:color w:val="000000"/>
        </w:rPr>
        <w:t>ulilor Sistemului Informațional</w:t>
      </w:r>
      <w:r w:rsidR="0008547D">
        <w:rPr>
          <w:color w:val="000000"/>
        </w:rPr>
        <w:t>.</w:t>
      </w:r>
    </w:p>
    <w:p w14:paraId="0A8F8502" w14:textId="77777777" w:rsidR="00E12F42" w:rsidRDefault="00E12F42">
      <w:pPr>
        <w:pBdr>
          <w:top w:val="nil"/>
          <w:left w:val="nil"/>
          <w:bottom w:val="nil"/>
          <w:right w:val="nil"/>
          <w:between w:val="nil"/>
        </w:pBdr>
        <w:spacing w:line="240" w:lineRule="auto"/>
        <w:ind w:left="720"/>
        <w:jc w:val="both"/>
        <w:rPr>
          <w:color w:val="000000"/>
        </w:rPr>
      </w:pPr>
    </w:p>
    <w:p w14:paraId="3EEE638F"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100" w:name="_3jtnz0s" w:colFirst="0" w:colLast="0"/>
      <w:bookmarkEnd w:id="100"/>
      <w:r>
        <w:rPr>
          <w:b/>
          <w:color w:val="000000"/>
          <w:sz w:val="32"/>
          <w:szCs w:val="32"/>
        </w:rPr>
        <w:lastRenderedPageBreak/>
        <w:br/>
      </w:r>
      <w:r w:rsidR="00865005" w:rsidRPr="00865005">
        <w:rPr>
          <w:b/>
          <w:bCs/>
          <w:color w:val="000000"/>
          <w:sz w:val="28"/>
          <w:szCs w:val="28"/>
        </w:rPr>
        <w:t>Reducerea</w:t>
      </w:r>
      <w:r>
        <w:rPr>
          <w:b/>
          <w:color w:val="000000"/>
          <w:sz w:val="28"/>
          <w:szCs w:val="28"/>
        </w:rPr>
        <w:br/>
      </w:r>
    </w:p>
    <w:p w14:paraId="5A6E49E0"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01" w:name="_1yyy98l" w:colFirst="0" w:colLast="0"/>
      <w:bookmarkEnd w:id="101"/>
      <w:r>
        <w:rPr>
          <w:b/>
          <w:color w:val="000000"/>
        </w:rPr>
        <w:br/>
      </w:r>
      <w:r w:rsidR="00865005" w:rsidRPr="00865005">
        <w:rPr>
          <w:b/>
          <w:bCs/>
          <w:color w:val="000000"/>
        </w:rPr>
        <w:t xml:space="preserve">Evenimentele care declanșează și consecințele reducerii </w:t>
      </w:r>
      <w:r w:rsidR="004F6813">
        <w:rPr>
          <w:b/>
          <w:bCs/>
          <w:color w:val="000000"/>
        </w:rPr>
        <w:t>Drepturilor</w:t>
      </w:r>
      <w:r w:rsidR="00865005" w:rsidRPr="00865005">
        <w:rPr>
          <w:b/>
          <w:bCs/>
          <w:color w:val="000000"/>
        </w:rPr>
        <w:t xml:space="preserve"> de </w:t>
      </w:r>
      <w:r w:rsidR="004F6813">
        <w:rPr>
          <w:b/>
          <w:bCs/>
          <w:color w:val="000000"/>
        </w:rPr>
        <w:t>Transport</w:t>
      </w:r>
    </w:p>
    <w:p w14:paraId="541509EA" w14:textId="77777777" w:rsidR="00865005" w:rsidRPr="00865005" w:rsidRDefault="00650BA6" w:rsidP="00912569">
      <w:pPr>
        <w:numPr>
          <w:ilvl w:val="0"/>
          <w:numId w:val="39"/>
        </w:numPr>
        <w:pBdr>
          <w:top w:val="nil"/>
          <w:left w:val="nil"/>
          <w:bottom w:val="nil"/>
          <w:right w:val="nil"/>
          <w:between w:val="nil"/>
        </w:pBdr>
        <w:spacing w:line="240" w:lineRule="auto"/>
        <w:jc w:val="both"/>
        <w:rPr>
          <w:color w:val="000000"/>
        </w:rPr>
      </w:pPr>
      <w:r>
        <w:rPr>
          <w:color w:val="000000"/>
        </w:rPr>
        <w:t>Drepturile</w:t>
      </w:r>
      <w:r w:rsidR="00865005" w:rsidRPr="00865005">
        <w:rPr>
          <w:color w:val="000000"/>
        </w:rPr>
        <w:t xml:space="preserve"> de </w:t>
      </w:r>
      <w:r w:rsidR="004F6813">
        <w:rPr>
          <w:color w:val="000000"/>
        </w:rPr>
        <w:t>Transport</w:t>
      </w:r>
      <w:r w:rsidR="00865005" w:rsidRPr="00865005">
        <w:rPr>
          <w:color w:val="000000"/>
        </w:rPr>
        <w:t xml:space="preserve"> pe </w:t>
      </w:r>
      <w:r w:rsidR="004F6813">
        <w:rPr>
          <w:color w:val="000000"/>
        </w:rPr>
        <w:t>Termen Lung</w:t>
      </w:r>
      <w:r w:rsidR="00865005" w:rsidRPr="00865005">
        <w:rPr>
          <w:color w:val="000000"/>
        </w:rPr>
        <w:t xml:space="preserve">, indiferent de perioada produsului, pot fi reduse în caz de forță majoră sau pentru a se asigura că funcționarea rămâne în limitele de securitate operațională. Pentru a evita orice dubiu, </w:t>
      </w:r>
      <w:r>
        <w:rPr>
          <w:color w:val="000000"/>
        </w:rPr>
        <w:t>Drepturile</w:t>
      </w:r>
      <w:r w:rsidR="00865005" w:rsidRPr="00865005">
        <w:rPr>
          <w:color w:val="000000"/>
        </w:rPr>
        <w:t xml:space="preserve"> de </w:t>
      </w:r>
      <w:r w:rsidR="004F6813">
        <w:rPr>
          <w:color w:val="000000"/>
        </w:rPr>
        <w:t>Transport</w:t>
      </w:r>
      <w:r w:rsidR="00865005" w:rsidRPr="00865005">
        <w:rPr>
          <w:color w:val="000000"/>
        </w:rPr>
        <w:t xml:space="preserve"> pe </w:t>
      </w:r>
      <w:r w:rsidR="004F6813">
        <w:rPr>
          <w:color w:val="000000"/>
        </w:rPr>
        <w:t>Termen Lung</w:t>
      </w:r>
      <w:r w:rsidR="00865005" w:rsidRPr="00865005">
        <w:rPr>
          <w:color w:val="000000"/>
        </w:rPr>
        <w:t>, atunci când sunt reduse, vor fi reduse în același mod ca și capacitatea zilnică și compensate în conformitate cu articolul 55.</w:t>
      </w:r>
    </w:p>
    <w:p w14:paraId="462A334B" w14:textId="76182B9C" w:rsidR="00865005" w:rsidRPr="00865005" w:rsidRDefault="00865005" w:rsidP="00912569">
      <w:pPr>
        <w:numPr>
          <w:ilvl w:val="0"/>
          <w:numId w:val="39"/>
        </w:numPr>
        <w:pBdr>
          <w:top w:val="nil"/>
          <w:left w:val="nil"/>
          <w:bottom w:val="nil"/>
          <w:right w:val="nil"/>
          <w:between w:val="nil"/>
        </w:pBdr>
        <w:spacing w:line="240" w:lineRule="auto"/>
        <w:jc w:val="both"/>
        <w:rPr>
          <w:color w:val="000000"/>
        </w:rPr>
      </w:pPr>
      <w:r w:rsidRPr="00865005">
        <w:rPr>
          <w:color w:val="000000"/>
        </w:rPr>
        <w:t xml:space="preserve">Reducerea poate fi aplicată asupra </w:t>
      </w:r>
      <w:r w:rsidR="004F6813">
        <w:rPr>
          <w:color w:val="000000"/>
        </w:rPr>
        <w:t>Drepturilor</w:t>
      </w:r>
      <w:r w:rsidR="003046F2">
        <w:rPr>
          <w:color w:val="000000"/>
        </w:rPr>
        <w:t xml:space="preserve"> de T</w:t>
      </w:r>
      <w:r w:rsidRPr="00865005">
        <w:rPr>
          <w:color w:val="000000"/>
        </w:rPr>
        <w:t xml:space="preserve">ransport pe </w:t>
      </w:r>
      <w:r w:rsidR="004F6813">
        <w:rPr>
          <w:color w:val="000000"/>
        </w:rPr>
        <w:t>Termen Lung</w:t>
      </w:r>
      <w:r w:rsidRPr="00865005">
        <w:rPr>
          <w:color w:val="000000"/>
        </w:rPr>
        <w:t xml:space="preserve"> alocate, inclusiv, dacă este cazul, privind </w:t>
      </w:r>
      <w:r w:rsidR="00650BA6">
        <w:rPr>
          <w:color w:val="000000"/>
        </w:rPr>
        <w:t>Drepturile</w:t>
      </w:r>
      <w:r w:rsidR="00481363">
        <w:rPr>
          <w:color w:val="000000"/>
        </w:rPr>
        <w:t xml:space="preserve"> </w:t>
      </w:r>
      <w:r w:rsidR="00816DD7">
        <w:rPr>
          <w:color w:val="000000"/>
        </w:rPr>
        <w:t>F</w:t>
      </w:r>
      <w:r w:rsidR="00481363">
        <w:rPr>
          <w:color w:val="000000"/>
        </w:rPr>
        <w:t>izice</w:t>
      </w:r>
      <w:r w:rsidRPr="00865005">
        <w:rPr>
          <w:color w:val="000000"/>
        </w:rPr>
        <w:t xml:space="preserve"> de </w:t>
      </w:r>
      <w:r w:rsidR="004F6813">
        <w:rPr>
          <w:color w:val="000000"/>
        </w:rPr>
        <w:t>Transport</w:t>
      </w:r>
      <w:r w:rsidRPr="00865005">
        <w:rPr>
          <w:color w:val="000000"/>
        </w:rPr>
        <w:t xml:space="preserve"> nominalizate.</w:t>
      </w:r>
    </w:p>
    <w:p w14:paraId="5BFEA38E" w14:textId="77777777" w:rsidR="00865005" w:rsidRPr="00865005" w:rsidRDefault="00650BA6" w:rsidP="00912569">
      <w:pPr>
        <w:numPr>
          <w:ilvl w:val="0"/>
          <w:numId w:val="39"/>
        </w:numPr>
        <w:pBdr>
          <w:top w:val="nil"/>
          <w:left w:val="nil"/>
          <w:bottom w:val="nil"/>
          <w:right w:val="nil"/>
          <w:between w:val="nil"/>
        </w:pBdr>
        <w:spacing w:line="240" w:lineRule="auto"/>
        <w:jc w:val="both"/>
        <w:rPr>
          <w:color w:val="000000"/>
        </w:rPr>
      </w:pPr>
      <w:r>
        <w:rPr>
          <w:color w:val="000000"/>
        </w:rPr>
        <w:t>Drepturile</w:t>
      </w:r>
      <w:r w:rsidR="00865005" w:rsidRPr="00865005">
        <w:rPr>
          <w:color w:val="000000"/>
        </w:rPr>
        <w:t xml:space="preserve"> de </w:t>
      </w:r>
      <w:r w:rsidR="004F6813">
        <w:rPr>
          <w:color w:val="000000"/>
        </w:rPr>
        <w:t>Transport</w:t>
      </w:r>
      <w:r w:rsidR="00865005" w:rsidRPr="00865005">
        <w:rPr>
          <w:color w:val="000000"/>
        </w:rPr>
        <w:t xml:space="preserve"> pe </w:t>
      </w:r>
      <w:r w:rsidR="004F6813">
        <w:rPr>
          <w:color w:val="000000"/>
        </w:rPr>
        <w:t>Termen Lung</w:t>
      </w:r>
      <w:r w:rsidR="00865005" w:rsidRPr="00865005">
        <w:rPr>
          <w:color w:val="000000"/>
        </w:rPr>
        <w:t xml:space="preserve"> pot fi reduse în caz de forță majoră sau situații de urgență. </w:t>
      </w:r>
    </w:p>
    <w:p w14:paraId="52D55A39" w14:textId="1ECC04F3" w:rsidR="00865005" w:rsidRPr="00865005" w:rsidRDefault="00865005" w:rsidP="00912569">
      <w:pPr>
        <w:numPr>
          <w:ilvl w:val="0"/>
          <w:numId w:val="39"/>
        </w:numPr>
        <w:pBdr>
          <w:top w:val="nil"/>
          <w:left w:val="nil"/>
          <w:bottom w:val="nil"/>
          <w:right w:val="nil"/>
          <w:between w:val="nil"/>
        </w:pBdr>
        <w:spacing w:line="240" w:lineRule="auto"/>
        <w:jc w:val="both"/>
        <w:rPr>
          <w:color w:val="000000"/>
        </w:rPr>
      </w:pPr>
      <w:r w:rsidRPr="00865005">
        <w:rPr>
          <w:color w:val="000000"/>
        </w:rPr>
        <w:t xml:space="preserve">În cazul </w:t>
      </w:r>
      <w:r w:rsidR="004F6813">
        <w:rPr>
          <w:color w:val="000000"/>
        </w:rPr>
        <w:t>Drepturilor</w:t>
      </w:r>
      <w:r w:rsidRPr="00865005">
        <w:rPr>
          <w:color w:val="000000"/>
        </w:rPr>
        <w:t xml:space="preserve"> </w:t>
      </w:r>
      <w:r w:rsidR="00816DD7">
        <w:rPr>
          <w:color w:val="000000"/>
        </w:rPr>
        <w:t>Fizice</w:t>
      </w:r>
      <w:r w:rsidR="001C1656">
        <w:rPr>
          <w:color w:val="000000"/>
        </w:rPr>
        <w:t xml:space="preserve"> </w:t>
      </w:r>
      <w:r w:rsidRPr="00865005">
        <w:rPr>
          <w:color w:val="000000"/>
        </w:rPr>
        <w:t xml:space="preserve">de </w:t>
      </w:r>
      <w:r w:rsidR="004F6813">
        <w:rPr>
          <w:color w:val="000000"/>
        </w:rPr>
        <w:t>Transport</w:t>
      </w:r>
      <w:r w:rsidRPr="00865005">
        <w:rPr>
          <w:color w:val="000000"/>
        </w:rPr>
        <w:t xml:space="preserve">, fiecare </w:t>
      </w:r>
      <w:r w:rsidR="00F07392">
        <w:rPr>
          <w:color w:val="000000"/>
        </w:rPr>
        <w:t>Participant Înregistrat</w:t>
      </w:r>
      <w:r w:rsidRPr="00865005">
        <w:rPr>
          <w:color w:val="000000"/>
        </w:rPr>
        <w:t xml:space="preserve"> afectat de reducere își va pierde dreptul de a transfera, returna sau nominaliza  </w:t>
      </w:r>
      <w:r w:rsidR="00650BA6">
        <w:rPr>
          <w:color w:val="000000"/>
        </w:rPr>
        <w:t>Drepturile</w:t>
      </w:r>
      <w:r w:rsidRPr="00865005">
        <w:rPr>
          <w:color w:val="000000"/>
        </w:rPr>
        <w:t xml:space="preserve"> </w:t>
      </w:r>
      <w:r w:rsidR="00816DD7">
        <w:rPr>
          <w:color w:val="000000"/>
        </w:rPr>
        <w:t xml:space="preserve">Fizice </w:t>
      </w:r>
      <w:r w:rsidRPr="00865005">
        <w:rPr>
          <w:color w:val="000000"/>
        </w:rPr>
        <w:t xml:space="preserve">de </w:t>
      </w:r>
      <w:r w:rsidR="004F6813">
        <w:rPr>
          <w:color w:val="000000"/>
        </w:rPr>
        <w:t>Transport</w:t>
      </w:r>
      <w:r w:rsidRPr="00865005">
        <w:rPr>
          <w:color w:val="000000"/>
        </w:rPr>
        <w:t xml:space="preserve"> în cauză sau de a primi o remunerație bazată pe principiul Utiliz</w:t>
      </w:r>
      <w:r w:rsidR="00816DD7">
        <w:rPr>
          <w:color w:val="000000"/>
        </w:rPr>
        <w:t>ează</w:t>
      </w:r>
      <w:r w:rsidRPr="00865005">
        <w:rPr>
          <w:color w:val="000000"/>
        </w:rPr>
        <w:t xml:space="preserve"> sau </w:t>
      </w:r>
      <w:r w:rsidR="00816DD7">
        <w:rPr>
          <w:color w:val="000000"/>
        </w:rPr>
        <w:t>V</w:t>
      </w:r>
      <w:r w:rsidRPr="00865005">
        <w:rPr>
          <w:color w:val="000000"/>
        </w:rPr>
        <w:t xml:space="preserve">inde. </w:t>
      </w:r>
    </w:p>
    <w:p w14:paraId="5DF31C2A" w14:textId="77777777" w:rsidR="00E12F42" w:rsidRPr="00865005" w:rsidRDefault="00865005" w:rsidP="00912569">
      <w:pPr>
        <w:numPr>
          <w:ilvl w:val="0"/>
          <w:numId w:val="39"/>
        </w:numPr>
        <w:pBdr>
          <w:top w:val="nil"/>
          <w:left w:val="nil"/>
          <w:bottom w:val="nil"/>
          <w:right w:val="nil"/>
          <w:between w:val="nil"/>
        </w:pBdr>
        <w:spacing w:line="240" w:lineRule="auto"/>
        <w:jc w:val="both"/>
        <w:rPr>
          <w:color w:val="000000"/>
        </w:rPr>
      </w:pPr>
      <w:r w:rsidRPr="00865005">
        <w:rPr>
          <w:color w:val="000000"/>
        </w:rPr>
        <w:t>În caz de reducere, Participantul Înregistrat afectat are dreptul să primească rambursare sau despăgubire conform Articolului 55</w:t>
      </w:r>
      <w:r w:rsidR="0008547D" w:rsidRPr="00865005">
        <w:rPr>
          <w:color w:val="000000"/>
        </w:rPr>
        <w:t>.</w:t>
      </w:r>
    </w:p>
    <w:p w14:paraId="528C60D5"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02" w:name="_4iylrwe" w:colFirst="0" w:colLast="0"/>
      <w:bookmarkEnd w:id="102"/>
      <w:r>
        <w:rPr>
          <w:b/>
          <w:color w:val="000000"/>
        </w:rPr>
        <w:br/>
      </w:r>
      <w:r w:rsidR="00865005" w:rsidRPr="00865005">
        <w:rPr>
          <w:b/>
          <w:bCs/>
          <w:color w:val="000000"/>
        </w:rPr>
        <w:t>Procesul și notificarea reducerii</w:t>
      </w:r>
    </w:p>
    <w:p w14:paraId="6E6BA298" w14:textId="377C1BBE" w:rsidR="00865005" w:rsidRPr="00865005" w:rsidRDefault="00865005" w:rsidP="00912569">
      <w:pPr>
        <w:numPr>
          <w:ilvl w:val="0"/>
          <w:numId w:val="48"/>
        </w:numPr>
        <w:pBdr>
          <w:top w:val="nil"/>
          <w:left w:val="nil"/>
          <w:bottom w:val="nil"/>
          <w:right w:val="nil"/>
          <w:between w:val="nil"/>
        </w:pBdr>
        <w:spacing w:line="240" w:lineRule="auto"/>
        <w:jc w:val="both"/>
        <w:rPr>
          <w:color w:val="000000"/>
        </w:rPr>
      </w:pPr>
      <w:r w:rsidRPr="00865005">
        <w:rPr>
          <w:color w:val="000000"/>
        </w:rPr>
        <w:t xml:space="preserve">În toate cazurile, reducerea va fi efectuată de </w:t>
      </w:r>
      <w:r w:rsidR="004F6813">
        <w:rPr>
          <w:color w:val="000000"/>
        </w:rPr>
        <w:t>Platforma de Alocare</w:t>
      </w:r>
      <w:r w:rsidRPr="00865005">
        <w:rPr>
          <w:color w:val="000000"/>
        </w:rPr>
        <w:t xml:space="preserve"> pe baza unei cereri din partea unuia sau ambilor OTS</w:t>
      </w:r>
      <w:r w:rsidR="00535A90">
        <w:rPr>
          <w:color w:val="000000"/>
        </w:rPr>
        <w:t>,</w:t>
      </w:r>
      <w:r w:rsidRPr="00865005">
        <w:rPr>
          <w:color w:val="000000"/>
        </w:rPr>
        <w:t xml:space="preserve"> la granița </w:t>
      </w:r>
      <w:r w:rsidR="00816DD7">
        <w:rPr>
          <w:color w:val="000000"/>
        </w:rPr>
        <w:t>Z</w:t>
      </w:r>
      <w:r w:rsidRPr="00865005">
        <w:rPr>
          <w:color w:val="000000"/>
        </w:rPr>
        <w:t xml:space="preserve">onei de </w:t>
      </w:r>
      <w:r w:rsidR="00816DD7">
        <w:rPr>
          <w:color w:val="000000"/>
        </w:rPr>
        <w:t>Ofertare</w:t>
      </w:r>
      <w:r w:rsidRPr="00865005">
        <w:rPr>
          <w:color w:val="000000"/>
        </w:rPr>
        <w:t xml:space="preserve"> unde au fost alocate drepturi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w:t>
      </w:r>
    </w:p>
    <w:p w14:paraId="32498B8B" w14:textId="7077F00F" w:rsidR="00865005" w:rsidRPr="00865005" w:rsidRDefault="004F6813" w:rsidP="00912569">
      <w:pPr>
        <w:numPr>
          <w:ilvl w:val="0"/>
          <w:numId w:val="48"/>
        </w:numPr>
        <w:pBdr>
          <w:top w:val="nil"/>
          <w:left w:val="nil"/>
          <w:bottom w:val="nil"/>
          <w:right w:val="nil"/>
          <w:between w:val="nil"/>
        </w:pBdr>
        <w:spacing w:line="240" w:lineRule="auto"/>
        <w:jc w:val="both"/>
        <w:rPr>
          <w:color w:val="000000"/>
        </w:rPr>
      </w:pPr>
      <w:r>
        <w:rPr>
          <w:color w:val="000000"/>
        </w:rPr>
        <w:t>Platforma de Alocare</w:t>
      </w:r>
      <w:r w:rsidR="00865005" w:rsidRPr="00865005">
        <w:rPr>
          <w:color w:val="000000"/>
        </w:rPr>
        <w:t xml:space="preserve"> va notifica cât mai curând posibil deținătorii afectați ai </w:t>
      </w:r>
      <w:r>
        <w:rPr>
          <w:color w:val="000000"/>
        </w:rPr>
        <w:t>Drepturilor</w:t>
      </w:r>
      <w:r w:rsidR="00865005" w:rsidRPr="00865005">
        <w:rPr>
          <w:color w:val="000000"/>
        </w:rPr>
        <w:t xml:space="preserve"> de </w:t>
      </w:r>
      <w:r>
        <w:rPr>
          <w:color w:val="000000"/>
        </w:rPr>
        <w:t>Transport</w:t>
      </w:r>
      <w:r w:rsidR="00865005" w:rsidRPr="00865005">
        <w:rPr>
          <w:color w:val="000000"/>
        </w:rPr>
        <w:t xml:space="preserve"> pe </w:t>
      </w:r>
      <w:r>
        <w:rPr>
          <w:color w:val="000000"/>
        </w:rPr>
        <w:t>Termen Lung</w:t>
      </w:r>
      <w:r w:rsidR="00865005" w:rsidRPr="00865005">
        <w:rPr>
          <w:color w:val="000000"/>
        </w:rPr>
        <w:t xml:space="preserve"> cu privire la o reducere a </w:t>
      </w:r>
      <w:r>
        <w:rPr>
          <w:color w:val="000000"/>
        </w:rPr>
        <w:t>Drepturilor</w:t>
      </w:r>
      <w:r w:rsidR="00865005" w:rsidRPr="00865005">
        <w:rPr>
          <w:color w:val="000000"/>
        </w:rPr>
        <w:t xml:space="preserve"> de </w:t>
      </w:r>
      <w:r>
        <w:rPr>
          <w:color w:val="000000"/>
        </w:rPr>
        <w:t>Transport</w:t>
      </w:r>
      <w:r w:rsidR="00865005" w:rsidRPr="00865005">
        <w:rPr>
          <w:color w:val="000000"/>
        </w:rPr>
        <w:t xml:space="preserve"> pe </w:t>
      </w:r>
      <w:r>
        <w:rPr>
          <w:color w:val="000000"/>
        </w:rPr>
        <w:t>Termen Lung</w:t>
      </w:r>
      <w:r w:rsidR="00865005" w:rsidRPr="00865005">
        <w:rPr>
          <w:color w:val="000000"/>
        </w:rPr>
        <w:t>, inclusiv evenimentul declanșator</w:t>
      </w:r>
      <w:r w:rsidR="00535A90">
        <w:rPr>
          <w:color w:val="000000"/>
        </w:rPr>
        <w:t>,</w:t>
      </w:r>
      <w:r w:rsidR="00865005" w:rsidRPr="00865005">
        <w:rPr>
          <w:color w:val="000000"/>
        </w:rPr>
        <w:t xml:space="preserve"> prin mijloace electronice, așa cum este specificat de </w:t>
      </w:r>
      <w:r>
        <w:rPr>
          <w:color w:val="000000"/>
        </w:rPr>
        <w:t>Platforma de Alocare</w:t>
      </w:r>
      <w:r w:rsidR="00865005" w:rsidRPr="00865005">
        <w:rPr>
          <w:color w:val="000000"/>
        </w:rPr>
        <w:t xml:space="preserve"> pe site-ul său web și pe pagina web a Platformei de </w:t>
      </w:r>
      <w:r w:rsidR="00453DE3">
        <w:rPr>
          <w:color w:val="000000"/>
        </w:rPr>
        <w:t>Alocare</w:t>
      </w:r>
      <w:r w:rsidR="00865005" w:rsidRPr="00865005">
        <w:rPr>
          <w:color w:val="000000"/>
        </w:rPr>
        <w:t xml:space="preserve">. Notificarea va identifica </w:t>
      </w:r>
      <w:r w:rsidR="00650BA6">
        <w:rPr>
          <w:color w:val="000000"/>
        </w:rPr>
        <w:t>Drepturile</w:t>
      </w:r>
      <w:r w:rsidR="00865005" w:rsidRPr="00865005">
        <w:rPr>
          <w:color w:val="000000"/>
        </w:rPr>
        <w:t xml:space="preserve"> de </w:t>
      </w:r>
      <w:r w:rsidR="00816DD7">
        <w:rPr>
          <w:color w:val="000000"/>
        </w:rPr>
        <w:t>T</w:t>
      </w:r>
      <w:r w:rsidR="00865005" w:rsidRPr="00865005">
        <w:rPr>
          <w:color w:val="000000"/>
        </w:rPr>
        <w:t xml:space="preserve">ransport pe </w:t>
      </w:r>
      <w:r>
        <w:rPr>
          <w:color w:val="000000"/>
        </w:rPr>
        <w:t>Termen Lung</w:t>
      </w:r>
      <w:r w:rsidR="00865005" w:rsidRPr="00865005">
        <w:rPr>
          <w:color w:val="000000"/>
        </w:rPr>
        <w:t xml:space="preserve"> afectate, volumul afectat în MW pe oră pentru fiecare perioadă în cauză, evenimentele care declanșează reducerea, așa cum sunt descrise la articolul 53 și cantitatea </w:t>
      </w:r>
      <w:r>
        <w:rPr>
          <w:color w:val="000000"/>
        </w:rPr>
        <w:t>Drepturilor</w:t>
      </w:r>
      <w:r w:rsidR="00865005" w:rsidRPr="00865005">
        <w:rPr>
          <w:color w:val="000000"/>
        </w:rPr>
        <w:t xml:space="preserve"> de </w:t>
      </w:r>
      <w:r w:rsidR="00816DD7">
        <w:rPr>
          <w:color w:val="000000"/>
        </w:rPr>
        <w:t>T</w:t>
      </w:r>
      <w:r w:rsidR="00865005" w:rsidRPr="00865005">
        <w:rPr>
          <w:color w:val="000000"/>
        </w:rPr>
        <w:t xml:space="preserve">ransport pe </w:t>
      </w:r>
      <w:r>
        <w:rPr>
          <w:color w:val="000000"/>
        </w:rPr>
        <w:t>Termen Lung</w:t>
      </w:r>
      <w:r w:rsidR="00865005" w:rsidRPr="00865005">
        <w:rPr>
          <w:color w:val="000000"/>
        </w:rPr>
        <w:t xml:space="preserve"> care rămân după reducere. </w:t>
      </w:r>
    </w:p>
    <w:p w14:paraId="4A7B23BE" w14:textId="1AE70821" w:rsidR="00865005" w:rsidRPr="00865005" w:rsidRDefault="00865005" w:rsidP="00912569">
      <w:pPr>
        <w:numPr>
          <w:ilvl w:val="0"/>
          <w:numId w:val="48"/>
        </w:numPr>
        <w:pBdr>
          <w:top w:val="nil"/>
          <w:left w:val="nil"/>
          <w:bottom w:val="nil"/>
          <w:right w:val="nil"/>
          <w:between w:val="nil"/>
        </w:pBdr>
        <w:spacing w:line="240" w:lineRule="auto"/>
        <w:jc w:val="both"/>
        <w:rPr>
          <w:color w:val="000000"/>
        </w:rPr>
      </w:pPr>
      <w:r w:rsidRPr="00865005">
        <w:rPr>
          <w:color w:val="000000"/>
        </w:rPr>
        <w:t xml:space="preserve">Descrierea evenimentului care declanșează trebuie să includă informații despre limitele exacte de securitate operațională care se preconizează a fi încălcate în absența reducerii, OTS-ul (OS) care invocă reducerea și de ce măsurile alternative nu sunt suficiente pentru a evita încălcarea preconizată a limitelor de securitate operațională. În cazul în care aceste informații nu sunt disponibile în același timp cu informațiile despre reducere privind </w:t>
      </w:r>
      <w:r w:rsidR="00650BA6">
        <w:rPr>
          <w:color w:val="000000"/>
        </w:rPr>
        <w:t>Drepturile</w:t>
      </w:r>
      <w:r w:rsidRPr="00865005">
        <w:rPr>
          <w:color w:val="000000"/>
        </w:rPr>
        <w:t xml:space="preserve"> de </w:t>
      </w:r>
      <w:r w:rsidR="00D26DAF">
        <w:rPr>
          <w:color w:val="000000"/>
        </w:rPr>
        <w:t>T</w:t>
      </w:r>
      <w:r w:rsidRPr="00865005">
        <w:rPr>
          <w:color w:val="000000"/>
        </w:rPr>
        <w:t xml:space="preserve">ransport pe </w:t>
      </w:r>
      <w:r w:rsidR="004F6813">
        <w:rPr>
          <w:color w:val="000000"/>
        </w:rPr>
        <w:t>Termen Lung</w:t>
      </w:r>
      <w:r w:rsidRPr="00865005">
        <w:rPr>
          <w:color w:val="000000"/>
        </w:rPr>
        <w:t xml:space="preserve"> afectate și volumul afectat în MW pe oră pentru fiecare perioadă în cauză, OTS trebuie să trimită o primă notificare cu informațiile disponibile și să actualizeze informațiile despre reducere, inclusiv detaliile necesare privind evenimentul declanșator în termen de 24 de ore de la notificarea inițială.</w:t>
      </w:r>
    </w:p>
    <w:p w14:paraId="71171E77" w14:textId="77777777" w:rsidR="00865005" w:rsidRPr="00865005" w:rsidRDefault="004F6813" w:rsidP="00912569">
      <w:pPr>
        <w:numPr>
          <w:ilvl w:val="0"/>
          <w:numId w:val="48"/>
        </w:numPr>
        <w:pBdr>
          <w:top w:val="nil"/>
          <w:left w:val="nil"/>
          <w:bottom w:val="nil"/>
          <w:right w:val="nil"/>
          <w:between w:val="nil"/>
        </w:pBdr>
        <w:spacing w:line="240" w:lineRule="auto"/>
        <w:jc w:val="both"/>
        <w:rPr>
          <w:color w:val="000000"/>
        </w:rPr>
      </w:pPr>
      <w:r>
        <w:rPr>
          <w:color w:val="000000"/>
        </w:rPr>
        <w:lastRenderedPageBreak/>
        <w:t>Platforma de Alocare</w:t>
      </w:r>
      <w:r w:rsidR="00865005" w:rsidRPr="00865005">
        <w:rPr>
          <w:color w:val="000000"/>
        </w:rPr>
        <w:t xml:space="preserve"> publică evenimentele care declanșează reducerea în conformitate cu articolul 53, inclusiv durata estimată a acestora, pe site-ul său, cât mai curând posibil.</w:t>
      </w:r>
    </w:p>
    <w:p w14:paraId="1EF8B165" w14:textId="77777777" w:rsidR="00865005" w:rsidRPr="00865005" w:rsidRDefault="00865005" w:rsidP="00912569">
      <w:pPr>
        <w:numPr>
          <w:ilvl w:val="0"/>
          <w:numId w:val="48"/>
        </w:numPr>
        <w:pBdr>
          <w:top w:val="nil"/>
          <w:left w:val="nil"/>
          <w:bottom w:val="nil"/>
          <w:right w:val="nil"/>
          <w:between w:val="nil"/>
        </w:pBdr>
        <w:spacing w:line="240" w:lineRule="auto"/>
        <w:jc w:val="both"/>
        <w:rPr>
          <w:color w:val="000000"/>
        </w:rPr>
      </w:pPr>
      <w:r w:rsidRPr="00865005">
        <w:rPr>
          <w:color w:val="000000"/>
        </w:rPr>
        <w:t xml:space="preserve">Reducerea se va aplica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ale perioadelor în cauză pe o bază proporțională, ceea ce înseamnă proporțional cu </w:t>
      </w:r>
      <w:r w:rsidR="00650BA6">
        <w:rPr>
          <w:color w:val="000000"/>
        </w:rPr>
        <w:t>Drepturile</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deținute, indiferent de momentul alocării.</w:t>
      </w:r>
    </w:p>
    <w:p w14:paraId="45BA3467" w14:textId="2463C8C0" w:rsidR="00865005" w:rsidRPr="00865005" w:rsidRDefault="00865005" w:rsidP="00912569">
      <w:pPr>
        <w:numPr>
          <w:ilvl w:val="0"/>
          <w:numId w:val="48"/>
        </w:numPr>
        <w:pBdr>
          <w:top w:val="nil"/>
          <w:left w:val="nil"/>
          <w:bottom w:val="nil"/>
          <w:right w:val="nil"/>
          <w:between w:val="nil"/>
        </w:pBdr>
        <w:spacing w:line="240" w:lineRule="auto"/>
        <w:jc w:val="both"/>
        <w:rPr>
          <w:color w:val="000000"/>
        </w:rPr>
      </w:pPr>
      <w:r w:rsidRPr="00865005">
        <w:rPr>
          <w:color w:val="000000"/>
        </w:rPr>
        <w:t xml:space="preserve">În cazul reducerii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w:t>
      </w:r>
      <w:r w:rsidR="00E559FF">
        <w:rPr>
          <w:color w:val="000000"/>
        </w:rPr>
        <w:t>Fizic</w:t>
      </w:r>
      <w:r w:rsidRPr="00865005">
        <w:rPr>
          <w:color w:val="000000"/>
        </w:rPr>
        <w:t xml:space="preserve"> după termenul limită de nominalizare și atâta timp cât capacitatea nu a fost realocata în </w:t>
      </w:r>
      <w:r w:rsidR="00453DE3">
        <w:rPr>
          <w:color w:val="000000"/>
        </w:rPr>
        <w:t>Alocare</w:t>
      </w:r>
      <w:r w:rsidRPr="00865005">
        <w:rPr>
          <w:color w:val="000000"/>
        </w:rPr>
        <w:t xml:space="preserve">a zilei următoare, reducerea se va aplica proporțional atât pentru </w:t>
      </w:r>
      <w:r w:rsidR="00650BA6">
        <w:rPr>
          <w:color w:val="000000"/>
        </w:rPr>
        <w:t>Drepturile</w:t>
      </w:r>
      <w:r w:rsidR="00481363">
        <w:rPr>
          <w:color w:val="000000"/>
        </w:rPr>
        <w:t xml:space="preserve"> </w:t>
      </w:r>
      <w:r w:rsidR="008F3F4B">
        <w:rPr>
          <w:color w:val="000000"/>
        </w:rPr>
        <w:t>F</w:t>
      </w:r>
      <w:r w:rsidR="00481363">
        <w:rPr>
          <w:color w:val="000000"/>
        </w:rPr>
        <w:t>izice</w:t>
      </w:r>
      <w:r w:rsidRPr="00865005">
        <w:rPr>
          <w:color w:val="000000"/>
        </w:rPr>
        <w:t xml:space="preserve"> de </w:t>
      </w:r>
      <w:r w:rsidR="004F6813">
        <w:rPr>
          <w:color w:val="000000"/>
        </w:rPr>
        <w:t>Transport</w:t>
      </w:r>
      <w:r w:rsidRPr="00865005">
        <w:rPr>
          <w:color w:val="000000"/>
        </w:rPr>
        <w:t xml:space="preserve"> nominalizate, cât și pentru cele nenominale..</w:t>
      </w:r>
    </w:p>
    <w:p w14:paraId="13791C8D" w14:textId="45F64A42" w:rsidR="00865005" w:rsidRPr="00865005" w:rsidRDefault="00865005" w:rsidP="00912569">
      <w:pPr>
        <w:numPr>
          <w:ilvl w:val="0"/>
          <w:numId w:val="48"/>
        </w:numPr>
        <w:pBdr>
          <w:top w:val="nil"/>
          <w:left w:val="nil"/>
          <w:bottom w:val="nil"/>
          <w:right w:val="nil"/>
          <w:between w:val="nil"/>
        </w:pBdr>
        <w:spacing w:line="240" w:lineRule="auto"/>
        <w:jc w:val="both"/>
        <w:rPr>
          <w:color w:val="000000"/>
        </w:rPr>
      </w:pPr>
      <w:r w:rsidRPr="00865005">
        <w:rPr>
          <w:color w:val="000000"/>
        </w:rPr>
        <w:t xml:space="preserve">Regulile de compensare conform Articolului 55 se aplică în cazul în care Capacitățile interzonale oferite cu o zi înainte sunt mai mici decât valoarea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nenominalizate în cazul </w:t>
      </w:r>
      <w:r w:rsidR="004F6813">
        <w:rPr>
          <w:color w:val="000000"/>
        </w:rPr>
        <w:t>Drepturilor</w:t>
      </w:r>
      <w:r w:rsidR="00481363">
        <w:rPr>
          <w:color w:val="000000"/>
        </w:rPr>
        <w:t xml:space="preserve"> </w:t>
      </w:r>
      <w:r w:rsidR="008F3F4B">
        <w:rPr>
          <w:color w:val="000000"/>
        </w:rPr>
        <w:t>F</w:t>
      </w:r>
      <w:r w:rsidR="00481363">
        <w:rPr>
          <w:color w:val="000000"/>
        </w:rPr>
        <w:t>izice</w:t>
      </w:r>
      <w:r w:rsidRPr="00865005">
        <w:rPr>
          <w:color w:val="000000"/>
        </w:rPr>
        <w:t xml:space="preserve"> de </w:t>
      </w:r>
      <w:r w:rsidR="004F6813">
        <w:rPr>
          <w:color w:val="000000"/>
        </w:rPr>
        <w:t>Transport</w:t>
      </w:r>
      <w:r w:rsidRPr="00865005">
        <w:rPr>
          <w:color w:val="000000"/>
        </w:rPr>
        <w:t xml:space="preserve">. </w:t>
      </w:r>
    </w:p>
    <w:p w14:paraId="28490B7D" w14:textId="148B957A" w:rsidR="00865005" w:rsidRPr="00865005" w:rsidRDefault="00865005" w:rsidP="00912569">
      <w:pPr>
        <w:numPr>
          <w:ilvl w:val="0"/>
          <w:numId w:val="48"/>
        </w:numPr>
        <w:pBdr>
          <w:top w:val="nil"/>
          <w:left w:val="nil"/>
          <w:bottom w:val="nil"/>
          <w:right w:val="nil"/>
          <w:between w:val="nil"/>
        </w:pBdr>
        <w:spacing w:line="240" w:lineRule="auto"/>
        <w:jc w:val="both"/>
        <w:rPr>
          <w:color w:val="000000"/>
        </w:rPr>
      </w:pPr>
      <w:r w:rsidRPr="00865005">
        <w:rPr>
          <w:color w:val="000000"/>
        </w:rPr>
        <w:t xml:space="preserve">Pentru fiecare </w:t>
      </w:r>
      <w:r w:rsidR="00F07392">
        <w:rPr>
          <w:color w:val="000000"/>
        </w:rPr>
        <w:t>Participant Înregistrat</w:t>
      </w:r>
      <w:r w:rsidRPr="00865005">
        <w:rPr>
          <w:color w:val="000000"/>
        </w:rPr>
        <w:t xml:space="preserve"> afectat, </w:t>
      </w:r>
      <w:r w:rsidR="00650BA6">
        <w:rPr>
          <w:color w:val="000000"/>
        </w:rPr>
        <w:t>Drepturile</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rămase care nu au fost reduse vor fi rotunjite în jos la cel mai apropiat MW. Aceeași rotunjire se aplică și pentru reducerea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w:t>
      </w:r>
      <w:r w:rsidR="00E559FF">
        <w:rPr>
          <w:color w:val="000000"/>
        </w:rPr>
        <w:t>Fizic</w:t>
      </w:r>
      <w:r w:rsidRPr="00865005">
        <w:rPr>
          <w:color w:val="000000"/>
        </w:rPr>
        <w:t xml:space="preserve"> nominalizate și nenominalizate conform paragrafului 4 al prezentului articol.</w:t>
      </w:r>
    </w:p>
    <w:p w14:paraId="154A9214" w14:textId="77777777" w:rsidR="00865005" w:rsidRPr="00865005" w:rsidRDefault="00865005" w:rsidP="00912569">
      <w:pPr>
        <w:numPr>
          <w:ilvl w:val="0"/>
          <w:numId w:val="48"/>
        </w:numPr>
        <w:pBdr>
          <w:top w:val="nil"/>
          <w:left w:val="nil"/>
          <w:bottom w:val="nil"/>
          <w:right w:val="nil"/>
          <w:between w:val="nil"/>
        </w:pBdr>
        <w:spacing w:line="240" w:lineRule="auto"/>
        <w:jc w:val="both"/>
        <w:rPr>
          <w:color w:val="000000"/>
        </w:rPr>
      </w:pPr>
      <w:r w:rsidRPr="00865005">
        <w:rPr>
          <w:color w:val="000000"/>
        </w:rPr>
        <w:t xml:space="preserve">În cazurile de reducere, orice transfer al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care urmează să fie redus, care nu este încă acceptat de către cesionar, va fi anulat automat, iar cedentul va rămâne titularul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În cazul în care transferul a fost deja notificat către </w:t>
      </w:r>
      <w:r w:rsidR="004F6813">
        <w:rPr>
          <w:color w:val="000000"/>
        </w:rPr>
        <w:t>Platforma de Alocare</w:t>
      </w:r>
      <w:r w:rsidRPr="00865005">
        <w:rPr>
          <w:color w:val="000000"/>
        </w:rPr>
        <w:t xml:space="preserve"> și acceptat de către cesionar, compensația sau rambursarea pentru </w:t>
      </w:r>
      <w:r w:rsidR="00650BA6">
        <w:rPr>
          <w:color w:val="000000"/>
        </w:rPr>
        <w:t>Drepturile</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reduse vor fi plătite cesionarului. </w:t>
      </w:r>
    </w:p>
    <w:p w14:paraId="68D2D0AC" w14:textId="49F23872" w:rsidR="00E12F42" w:rsidRPr="00CF1051" w:rsidRDefault="004F6813" w:rsidP="00CF1051">
      <w:pPr>
        <w:numPr>
          <w:ilvl w:val="0"/>
          <w:numId w:val="48"/>
        </w:numPr>
        <w:pBdr>
          <w:top w:val="nil"/>
          <w:left w:val="nil"/>
          <w:bottom w:val="nil"/>
          <w:right w:val="nil"/>
          <w:between w:val="nil"/>
        </w:pBdr>
        <w:spacing w:line="240" w:lineRule="auto"/>
        <w:jc w:val="both"/>
      </w:pPr>
      <w:r>
        <w:rPr>
          <w:color w:val="000000"/>
        </w:rPr>
        <w:t>Platforma de Alocare</w:t>
      </w:r>
      <w:r w:rsidR="00865005" w:rsidRPr="00865005">
        <w:rPr>
          <w:color w:val="000000"/>
        </w:rPr>
        <w:t xml:space="preserve"> va anula toate notificările de returnare a </w:t>
      </w:r>
      <w:r>
        <w:rPr>
          <w:color w:val="000000"/>
        </w:rPr>
        <w:t>Drepturilor</w:t>
      </w:r>
      <w:r w:rsidR="00865005" w:rsidRPr="00865005">
        <w:rPr>
          <w:color w:val="000000"/>
        </w:rPr>
        <w:t xml:space="preserve"> de </w:t>
      </w:r>
      <w:r>
        <w:rPr>
          <w:color w:val="000000"/>
        </w:rPr>
        <w:t>Transport</w:t>
      </w:r>
      <w:r w:rsidR="00865005" w:rsidRPr="00865005">
        <w:rPr>
          <w:color w:val="000000"/>
        </w:rPr>
        <w:t xml:space="preserve"> pe </w:t>
      </w:r>
      <w:r>
        <w:rPr>
          <w:color w:val="000000"/>
        </w:rPr>
        <w:t>Termen Lung</w:t>
      </w:r>
      <w:r w:rsidR="00865005" w:rsidRPr="00865005">
        <w:rPr>
          <w:color w:val="000000"/>
        </w:rPr>
        <w:t xml:space="preserve"> care au fost acceptate pentru o licitație ulterioară pe </w:t>
      </w:r>
      <w:r>
        <w:rPr>
          <w:color w:val="000000"/>
        </w:rPr>
        <w:t>Termen Lung</w:t>
      </w:r>
      <w:r w:rsidR="00865005" w:rsidRPr="00865005">
        <w:rPr>
          <w:color w:val="000000"/>
        </w:rPr>
        <w:t xml:space="preserve"> pentru care este necesară reducerea și pentru care specificațiile finale de licitație nu au fost încă publicate. Prin această anulare, </w:t>
      </w:r>
      <w:r w:rsidR="00650BA6">
        <w:rPr>
          <w:color w:val="000000"/>
        </w:rPr>
        <w:t>Drepturile</w:t>
      </w:r>
      <w:r w:rsidR="00865005" w:rsidRPr="00865005">
        <w:rPr>
          <w:color w:val="000000"/>
        </w:rPr>
        <w:t xml:space="preserve"> de </w:t>
      </w:r>
      <w:r>
        <w:rPr>
          <w:color w:val="000000"/>
        </w:rPr>
        <w:t>Transport</w:t>
      </w:r>
      <w:r w:rsidR="00865005" w:rsidRPr="00865005">
        <w:rPr>
          <w:color w:val="000000"/>
        </w:rPr>
        <w:t xml:space="preserve"> pe </w:t>
      </w:r>
      <w:r>
        <w:rPr>
          <w:color w:val="000000"/>
        </w:rPr>
        <w:t>Termen Lung</w:t>
      </w:r>
      <w:r w:rsidR="00865005" w:rsidRPr="00865005">
        <w:rPr>
          <w:color w:val="000000"/>
        </w:rPr>
        <w:t xml:space="preserve"> sunt returnate deținătorilor de </w:t>
      </w:r>
      <w:r w:rsidR="008F3F4B">
        <w:rPr>
          <w:color w:val="000000"/>
        </w:rPr>
        <w:t>D</w:t>
      </w:r>
      <w:r w:rsidR="00865005" w:rsidRPr="00865005">
        <w:rPr>
          <w:color w:val="000000"/>
        </w:rPr>
        <w:t xml:space="preserve">repturi de </w:t>
      </w:r>
      <w:r>
        <w:rPr>
          <w:color w:val="000000"/>
        </w:rPr>
        <w:t>Transport</w:t>
      </w:r>
      <w:r w:rsidR="00865005" w:rsidRPr="00865005">
        <w:rPr>
          <w:color w:val="000000"/>
        </w:rPr>
        <w:t xml:space="preserve"> pe </w:t>
      </w:r>
      <w:r>
        <w:rPr>
          <w:color w:val="000000"/>
        </w:rPr>
        <w:t>Termen Lung</w:t>
      </w:r>
      <w:r w:rsidR="00865005" w:rsidRPr="00865005">
        <w:rPr>
          <w:color w:val="000000"/>
        </w:rPr>
        <w:t xml:space="preserve"> care au solicitat returnarea. În cazul în care specificația finală a licitației a fost deja publicată, returnarea nu va fi anulată, iar compensația sau rambursarea pentru </w:t>
      </w:r>
      <w:r w:rsidR="00650BA6">
        <w:rPr>
          <w:color w:val="000000"/>
        </w:rPr>
        <w:t>Drepturile</w:t>
      </w:r>
      <w:r w:rsidR="00865005" w:rsidRPr="00865005">
        <w:rPr>
          <w:color w:val="000000"/>
        </w:rPr>
        <w:t xml:space="preserve"> de </w:t>
      </w:r>
      <w:r>
        <w:rPr>
          <w:color w:val="000000"/>
        </w:rPr>
        <w:t>Transport</w:t>
      </w:r>
      <w:r w:rsidR="00865005" w:rsidRPr="00865005">
        <w:rPr>
          <w:color w:val="000000"/>
        </w:rPr>
        <w:t xml:space="preserve"> pe </w:t>
      </w:r>
      <w:r>
        <w:rPr>
          <w:color w:val="000000"/>
        </w:rPr>
        <w:t>Termen Lung</w:t>
      </w:r>
      <w:r w:rsidR="00865005" w:rsidRPr="00865005">
        <w:rPr>
          <w:color w:val="000000"/>
        </w:rPr>
        <w:t xml:space="preserve"> reduse vor fi plătite deținătorului care a returnat </w:t>
      </w:r>
      <w:r w:rsidR="00650BA6">
        <w:rPr>
          <w:color w:val="000000"/>
        </w:rPr>
        <w:t>Drepturile</w:t>
      </w:r>
      <w:r w:rsidR="00865005">
        <w:rPr>
          <w:color w:val="000000"/>
        </w:rPr>
        <w:t xml:space="preserve"> de </w:t>
      </w:r>
      <w:r>
        <w:rPr>
          <w:color w:val="000000"/>
        </w:rPr>
        <w:t>Transport</w:t>
      </w:r>
      <w:r w:rsidR="00865005">
        <w:rPr>
          <w:color w:val="000000"/>
        </w:rPr>
        <w:t xml:space="preserve"> pe </w:t>
      </w:r>
      <w:r>
        <w:rPr>
          <w:color w:val="000000"/>
        </w:rPr>
        <w:t>Termen Lung</w:t>
      </w:r>
      <w:r w:rsidR="0008547D">
        <w:rPr>
          <w:color w:val="000000"/>
        </w:rPr>
        <w:t>.</w:t>
      </w:r>
    </w:p>
    <w:p w14:paraId="7A9C344B" w14:textId="77777777" w:rsidR="00E12F42" w:rsidRDefault="00E12F42">
      <w:pPr>
        <w:pBdr>
          <w:top w:val="nil"/>
          <w:left w:val="nil"/>
          <w:bottom w:val="nil"/>
          <w:right w:val="nil"/>
          <w:between w:val="nil"/>
        </w:pBdr>
        <w:spacing w:line="240" w:lineRule="auto"/>
        <w:ind w:left="720"/>
        <w:jc w:val="both"/>
        <w:rPr>
          <w:color w:val="000000"/>
        </w:rPr>
      </w:pPr>
    </w:p>
    <w:p w14:paraId="558F0AF8" w14:textId="77777777" w:rsidR="00CF1051" w:rsidRDefault="0008547D" w:rsidP="00CF1051">
      <w:pPr>
        <w:keepNext/>
        <w:numPr>
          <w:ilvl w:val="0"/>
          <w:numId w:val="54"/>
        </w:numPr>
        <w:pBdr>
          <w:top w:val="nil"/>
          <w:left w:val="nil"/>
          <w:bottom w:val="nil"/>
          <w:right w:val="nil"/>
          <w:between w:val="nil"/>
        </w:pBdr>
        <w:spacing w:after="120" w:line="240" w:lineRule="auto"/>
        <w:ind w:left="0" w:firstLine="284"/>
        <w:jc w:val="center"/>
      </w:pPr>
      <w:bookmarkStart w:id="103" w:name="_2y3w247" w:colFirst="0" w:colLast="0"/>
      <w:bookmarkEnd w:id="103"/>
      <w:r>
        <w:rPr>
          <w:b/>
          <w:color w:val="000000"/>
        </w:rPr>
        <w:br/>
      </w:r>
      <w:r w:rsidR="00865005" w:rsidRPr="00865005">
        <w:rPr>
          <w:b/>
          <w:bCs/>
          <w:color w:val="000000"/>
        </w:rPr>
        <w:t>Despăgubiri pentru reduceri pentru a se asigura că funcționarea rămâne în limitele de securitate operațională și rambursarea pentru reduceri datorate situațiilor de forță majoră sau de urgență</w:t>
      </w:r>
    </w:p>
    <w:p w14:paraId="6BA4B152" w14:textId="77777777" w:rsidR="00CF1051" w:rsidRDefault="00CF1051" w:rsidP="00CF1051">
      <w:pPr>
        <w:keepNext/>
        <w:pBdr>
          <w:top w:val="nil"/>
          <w:left w:val="nil"/>
          <w:bottom w:val="nil"/>
          <w:right w:val="nil"/>
          <w:between w:val="nil"/>
        </w:pBdr>
        <w:spacing w:after="120" w:line="240" w:lineRule="auto"/>
        <w:ind w:left="284"/>
      </w:pPr>
    </w:p>
    <w:p w14:paraId="28337FD7" w14:textId="7F706EC1" w:rsidR="00865005" w:rsidRDefault="00865005" w:rsidP="00912569">
      <w:pPr>
        <w:pStyle w:val="NormalWeb"/>
        <w:numPr>
          <w:ilvl w:val="0"/>
          <w:numId w:val="130"/>
        </w:numPr>
        <w:spacing w:before="0" w:beforeAutospacing="0" w:after="200" w:afterAutospacing="0"/>
        <w:jc w:val="both"/>
        <w:textAlignment w:val="baseline"/>
        <w:rPr>
          <w:rFonts w:ascii="Calibri" w:hAnsi="Calibri"/>
          <w:color w:val="000000"/>
          <w:sz w:val="22"/>
          <w:szCs w:val="22"/>
        </w:rPr>
      </w:pPr>
      <w:bookmarkStart w:id="104" w:name="_1d96cc0" w:colFirst="0" w:colLast="0"/>
      <w:bookmarkEnd w:id="104"/>
      <w:r>
        <w:rPr>
          <w:rFonts w:ascii="Calibri" w:hAnsi="Calibri"/>
          <w:color w:val="000000"/>
          <w:sz w:val="22"/>
          <w:szCs w:val="22"/>
        </w:rPr>
        <w:t xml:space="preserve">În caz de reducere, compensația pentru fiecare oră afectată și </w:t>
      </w:r>
      <w:r w:rsidR="00F07392">
        <w:rPr>
          <w:rFonts w:ascii="Calibri" w:hAnsi="Calibri"/>
          <w:color w:val="000000"/>
          <w:sz w:val="22"/>
          <w:szCs w:val="22"/>
        </w:rPr>
        <w:t>Participant Înregistrat</w:t>
      </w:r>
      <w:r>
        <w:rPr>
          <w:rFonts w:ascii="Calibri" w:hAnsi="Calibri"/>
          <w:color w:val="000000"/>
          <w:sz w:val="22"/>
          <w:szCs w:val="22"/>
        </w:rPr>
        <w:t xml:space="preserve"> va fi calculată ca </w:t>
      </w:r>
      <w:r w:rsidR="008F3F4B">
        <w:rPr>
          <w:rFonts w:ascii="Calibri" w:hAnsi="Calibri"/>
          <w:color w:val="000000"/>
          <w:sz w:val="22"/>
          <w:szCs w:val="22"/>
        </w:rPr>
        <w:t>D</w:t>
      </w:r>
      <w:r>
        <w:rPr>
          <w:rFonts w:ascii="Calibri" w:hAnsi="Calibri"/>
          <w:color w:val="000000"/>
          <w:sz w:val="22"/>
          <w:szCs w:val="22"/>
        </w:rPr>
        <w:t xml:space="preserve">repturi de </w:t>
      </w:r>
      <w:r w:rsidR="008F3F4B">
        <w:rPr>
          <w:rFonts w:ascii="Calibri" w:hAnsi="Calibri"/>
          <w:color w:val="000000"/>
          <w:sz w:val="22"/>
          <w:szCs w:val="22"/>
        </w:rPr>
        <w:t>T</w:t>
      </w:r>
      <w:r>
        <w:rPr>
          <w:rFonts w:ascii="Calibri" w:hAnsi="Calibri"/>
          <w:color w:val="000000"/>
          <w:sz w:val="22"/>
          <w:szCs w:val="22"/>
        </w:rPr>
        <w:t xml:space="preserve">ransport pe </w:t>
      </w:r>
      <w:r w:rsidR="004F6813">
        <w:rPr>
          <w:rFonts w:ascii="Calibri" w:hAnsi="Calibri"/>
          <w:color w:val="000000"/>
          <w:sz w:val="22"/>
          <w:szCs w:val="22"/>
        </w:rPr>
        <w:t>Termen Lung</w:t>
      </w:r>
      <w:r>
        <w:rPr>
          <w:rFonts w:ascii="Calibri" w:hAnsi="Calibri"/>
          <w:color w:val="000000"/>
          <w:sz w:val="22"/>
          <w:szCs w:val="22"/>
        </w:rPr>
        <w:t xml:space="preserve"> în MW pe oră corespunzătoare diferenț</w:t>
      </w:r>
      <w:r w:rsidR="008F3F4B">
        <w:rPr>
          <w:rFonts w:ascii="Calibri" w:hAnsi="Calibri"/>
          <w:color w:val="000000"/>
          <w:sz w:val="22"/>
          <w:szCs w:val="22"/>
        </w:rPr>
        <w:t>ei</w:t>
      </w:r>
      <w:r>
        <w:rPr>
          <w:rFonts w:ascii="Calibri" w:hAnsi="Calibri"/>
          <w:color w:val="000000"/>
          <w:sz w:val="22"/>
          <w:szCs w:val="22"/>
        </w:rPr>
        <w:t xml:space="preserve"> dintre </w:t>
      </w:r>
      <w:r w:rsidR="00650BA6">
        <w:rPr>
          <w:rFonts w:ascii="Calibri" w:hAnsi="Calibri"/>
          <w:color w:val="000000"/>
          <w:sz w:val="22"/>
          <w:szCs w:val="22"/>
        </w:rPr>
        <w:t>Drepturile</w:t>
      </w:r>
      <w:r>
        <w:rPr>
          <w:rFonts w:ascii="Calibri" w:hAnsi="Calibri"/>
          <w:color w:val="000000"/>
          <w:sz w:val="22"/>
          <w:szCs w:val="22"/>
        </w:rPr>
        <w:t xml:space="preserve"> de </w:t>
      </w:r>
      <w:r w:rsidR="004F6813">
        <w:rPr>
          <w:rFonts w:ascii="Calibri" w:hAnsi="Calibri"/>
          <w:color w:val="000000"/>
          <w:sz w:val="22"/>
          <w:szCs w:val="22"/>
        </w:rPr>
        <w:t>Transport</w:t>
      </w:r>
      <w:r>
        <w:rPr>
          <w:rFonts w:ascii="Calibri" w:hAnsi="Calibri"/>
          <w:color w:val="000000"/>
          <w:sz w:val="22"/>
          <w:szCs w:val="22"/>
        </w:rPr>
        <w:t xml:space="preserve"> pe </w:t>
      </w:r>
      <w:r w:rsidR="004F6813">
        <w:rPr>
          <w:rFonts w:ascii="Calibri" w:hAnsi="Calibri"/>
          <w:color w:val="000000"/>
          <w:sz w:val="22"/>
          <w:szCs w:val="22"/>
        </w:rPr>
        <w:t>Termen Lung</w:t>
      </w:r>
      <w:r>
        <w:rPr>
          <w:rFonts w:ascii="Calibri" w:hAnsi="Calibri"/>
          <w:color w:val="000000"/>
          <w:sz w:val="22"/>
          <w:szCs w:val="22"/>
        </w:rPr>
        <w:t xml:space="preserve"> alocate deținute de </w:t>
      </w:r>
      <w:r w:rsidR="008F3F4B">
        <w:rPr>
          <w:rFonts w:ascii="Calibri" w:hAnsi="Calibri"/>
          <w:color w:val="000000"/>
          <w:sz w:val="22"/>
          <w:szCs w:val="22"/>
        </w:rPr>
        <w:t>P</w:t>
      </w:r>
      <w:r>
        <w:rPr>
          <w:rFonts w:ascii="Calibri" w:hAnsi="Calibri"/>
          <w:color w:val="000000"/>
          <w:sz w:val="22"/>
          <w:szCs w:val="22"/>
        </w:rPr>
        <w:t xml:space="preserve">articipantul </w:t>
      </w:r>
      <w:r w:rsidR="008F3F4B">
        <w:rPr>
          <w:rFonts w:ascii="Calibri" w:hAnsi="Calibri"/>
          <w:color w:val="000000"/>
          <w:sz w:val="22"/>
          <w:szCs w:val="22"/>
        </w:rPr>
        <w:t>Î</w:t>
      </w:r>
      <w:r>
        <w:rPr>
          <w:rFonts w:ascii="Calibri" w:hAnsi="Calibri"/>
          <w:color w:val="000000"/>
          <w:sz w:val="22"/>
          <w:szCs w:val="22"/>
        </w:rPr>
        <w:t xml:space="preserve">nregistrat înainte și după reducere înmulțită cu prețul  </w:t>
      </w:r>
      <w:r w:rsidR="008F3F4B">
        <w:rPr>
          <w:rFonts w:ascii="Calibri" w:hAnsi="Calibri"/>
          <w:color w:val="000000"/>
          <w:sz w:val="22"/>
          <w:szCs w:val="22"/>
        </w:rPr>
        <w:t>M</w:t>
      </w:r>
      <w:r>
        <w:rPr>
          <w:rFonts w:ascii="Calibri" w:hAnsi="Calibri"/>
          <w:color w:val="000000"/>
          <w:sz w:val="22"/>
          <w:szCs w:val="22"/>
        </w:rPr>
        <w:t xml:space="preserve">arginal al </w:t>
      </w:r>
      <w:r w:rsidR="008F3F4B">
        <w:rPr>
          <w:rFonts w:ascii="Calibri" w:hAnsi="Calibri"/>
          <w:color w:val="000000"/>
          <w:sz w:val="22"/>
          <w:szCs w:val="22"/>
        </w:rPr>
        <w:t>L</w:t>
      </w:r>
      <w:r>
        <w:rPr>
          <w:rFonts w:ascii="Calibri" w:hAnsi="Calibri"/>
          <w:color w:val="000000"/>
          <w:sz w:val="22"/>
          <w:szCs w:val="22"/>
        </w:rPr>
        <w:t>icitației inițiale.</w:t>
      </w:r>
    </w:p>
    <w:p w14:paraId="5ABC280E" w14:textId="4269365D" w:rsidR="00865005" w:rsidRDefault="004F6813" w:rsidP="00912569">
      <w:pPr>
        <w:pStyle w:val="NormalWeb"/>
        <w:numPr>
          <w:ilvl w:val="0"/>
          <w:numId w:val="130"/>
        </w:numPr>
        <w:spacing w:before="0" w:beforeAutospacing="0" w:after="200" w:afterAutospacing="0"/>
        <w:jc w:val="both"/>
        <w:textAlignment w:val="baseline"/>
        <w:rPr>
          <w:rFonts w:ascii="Calibri" w:hAnsi="Calibri"/>
          <w:color w:val="000000"/>
          <w:sz w:val="22"/>
          <w:szCs w:val="22"/>
        </w:rPr>
      </w:pPr>
      <w:r>
        <w:rPr>
          <w:rFonts w:ascii="Calibri" w:hAnsi="Calibri"/>
          <w:color w:val="000000"/>
          <w:sz w:val="22"/>
          <w:szCs w:val="22"/>
        </w:rPr>
        <w:t>Platforma de Alocare</w:t>
      </w:r>
      <w:r w:rsidR="00865005">
        <w:rPr>
          <w:rFonts w:ascii="Calibri" w:hAnsi="Calibri"/>
          <w:color w:val="000000"/>
          <w:sz w:val="22"/>
          <w:szCs w:val="22"/>
        </w:rPr>
        <w:t xml:space="preserve"> poate aplica un plafon compensațiilor pe frontierele specifice </w:t>
      </w:r>
      <w:r w:rsidR="008F3F4B">
        <w:rPr>
          <w:rFonts w:ascii="Calibri" w:hAnsi="Calibri"/>
          <w:color w:val="000000"/>
          <w:sz w:val="22"/>
          <w:szCs w:val="22"/>
        </w:rPr>
        <w:t xml:space="preserve">ale </w:t>
      </w:r>
      <w:r w:rsidR="00865005">
        <w:rPr>
          <w:rFonts w:ascii="Calibri" w:hAnsi="Calibri"/>
          <w:color w:val="000000"/>
          <w:sz w:val="22"/>
          <w:szCs w:val="22"/>
        </w:rPr>
        <w:t xml:space="preserve">zonei de </w:t>
      </w:r>
      <w:r w:rsidR="008F3F4B">
        <w:rPr>
          <w:rFonts w:ascii="Calibri" w:hAnsi="Calibri"/>
          <w:color w:val="000000"/>
          <w:sz w:val="22"/>
          <w:szCs w:val="22"/>
        </w:rPr>
        <w:t>ofertare</w:t>
      </w:r>
      <w:r w:rsidR="00865005">
        <w:rPr>
          <w:rFonts w:ascii="Calibri" w:hAnsi="Calibri"/>
          <w:color w:val="000000"/>
          <w:sz w:val="22"/>
          <w:szCs w:val="22"/>
        </w:rPr>
        <w:t xml:space="preserve">. Plafonul va fi determinat ca suma totală a Venitului din congestie colectat de către OTS în cauză la granița </w:t>
      </w:r>
      <w:r w:rsidR="008F3F4B">
        <w:rPr>
          <w:rFonts w:ascii="Calibri" w:hAnsi="Calibri"/>
          <w:color w:val="000000"/>
          <w:sz w:val="22"/>
          <w:szCs w:val="22"/>
        </w:rPr>
        <w:t>Z</w:t>
      </w:r>
      <w:r w:rsidR="00865005">
        <w:rPr>
          <w:rFonts w:ascii="Calibri" w:hAnsi="Calibri"/>
          <w:color w:val="000000"/>
          <w:sz w:val="22"/>
          <w:szCs w:val="22"/>
        </w:rPr>
        <w:t xml:space="preserve">onei de </w:t>
      </w:r>
      <w:r w:rsidR="008F3F4B">
        <w:rPr>
          <w:rFonts w:ascii="Calibri" w:hAnsi="Calibri"/>
          <w:color w:val="000000"/>
          <w:sz w:val="22"/>
          <w:szCs w:val="22"/>
        </w:rPr>
        <w:t>oferatre</w:t>
      </w:r>
      <w:r w:rsidR="00865005">
        <w:rPr>
          <w:rFonts w:ascii="Calibri" w:hAnsi="Calibri"/>
          <w:color w:val="000000"/>
          <w:sz w:val="22"/>
          <w:szCs w:val="22"/>
        </w:rPr>
        <w:t xml:space="preserve"> respectivă în anul calendaristic relevant, </w:t>
      </w:r>
      <w:r w:rsidR="00865005">
        <w:rPr>
          <w:rFonts w:ascii="Calibri" w:hAnsi="Calibri"/>
          <w:color w:val="000000"/>
          <w:sz w:val="22"/>
          <w:szCs w:val="22"/>
        </w:rPr>
        <w:lastRenderedPageBreak/>
        <w:t>scăzând toate remunerațiile plătite conform articolelor 37 și 45 și compensațiile plătite conform articolului 55. Plafonul este calculată după formula:</w:t>
      </w:r>
    </w:p>
    <w:p w14:paraId="7F598FD4" w14:textId="09499712" w:rsidR="00E12F42" w:rsidRDefault="008F3F4B" w:rsidP="00865005">
      <w:pPr>
        <w:pBdr>
          <w:top w:val="nil"/>
          <w:left w:val="nil"/>
          <w:bottom w:val="nil"/>
          <w:right w:val="nil"/>
          <w:between w:val="nil"/>
        </w:pBdr>
        <w:spacing w:line="240" w:lineRule="auto"/>
        <w:jc w:val="both"/>
        <w:rPr>
          <w:color w:val="000000"/>
        </w:rPr>
      </w:pPr>
      <w:r>
        <w:rPr>
          <w:rFonts w:ascii="Cambria Math" w:eastAsia="Cambria Math" w:hAnsi="Cambria Math" w:cs="Cambria Math"/>
          <w:color w:val="000000"/>
        </w:rPr>
        <w:t xml:space="preserve">Valoarea plafonului </w:t>
      </w:r>
      <w:r>
        <w:rPr>
          <w:rFonts w:ascii="Cambria Math" w:eastAsia="Cambria Math" w:hAnsi="Cambria Math" w:cs="Cambria Math"/>
          <w:color w:val="000000"/>
          <w:lang w:val="ro-RO"/>
        </w:rPr>
        <w:t>=</w:t>
      </w:r>
      <w:r>
        <w:rPr>
          <w:rFonts w:ascii="Cambria Math" w:eastAsia="Cambria Math" w:hAnsi="Cambria Math" w:cs="Cambria Math"/>
          <w:color w:val="000000"/>
        </w:rPr>
        <w:t xml:space="preserve"> </w:t>
      </w:r>
      <w:r w:rsidR="00D36C30">
        <w:rPr>
          <w:rFonts w:ascii="Cambria Math" w:eastAsia="Cambria Math" w:hAnsi="Cambria Math" w:cs="Cambria Math"/>
          <w:color w:val="000000"/>
        </w:rPr>
        <w:t>Valoarea veniturilor din alocă</w:t>
      </w:r>
      <w:r>
        <w:rPr>
          <w:rFonts w:ascii="Cambria Math" w:eastAsia="Cambria Math" w:hAnsi="Cambria Math" w:cs="Cambria Math"/>
          <w:color w:val="000000"/>
        </w:rPr>
        <w:t xml:space="preserve">rile pe termen lung + </w:t>
      </w:r>
      <w:r w:rsidR="00D36C30">
        <w:rPr>
          <w:rFonts w:ascii="Cambria Math" w:eastAsia="Cambria Math" w:hAnsi="Cambria Math" w:cs="Cambria Math"/>
          <w:color w:val="000000"/>
        </w:rPr>
        <w:t>valoarea veniturilor din alocă</w:t>
      </w:r>
      <w:r>
        <w:rPr>
          <w:rFonts w:ascii="Cambria Math" w:eastAsia="Cambria Math" w:hAnsi="Cambria Math" w:cs="Cambria Math"/>
          <w:color w:val="000000"/>
        </w:rPr>
        <w:t>rile zilnice) -  (</w:t>
      </w:r>
      <w:r w:rsidR="00D36C30">
        <w:rPr>
          <w:rFonts w:ascii="Cambria Math" w:eastAsia="Cambria Math" w:hAnsi="Cambria Math" w:cs="Cambria Math"/>
          <w:color w:val="000000"/>
        </w:rPr>
        <w:t>valoarea remuneraţiilor realizate în baza principiului UIOSI + v</w:t>
      </w:r>
      <w:r>
        <w:rPr>
          <w:rFonts w:ascii="Cambria Math" w:eastAsia="Cambria Math" w:hAnsi="Cambria Math" w:cs="Cambria Math"/>
          <w:color w:val="000000"/>
        </w:rPr>
        <w:t xml:space="preserve">aloarea </w:t>
      </w:r>
      <w:r w:rsidR="00D36C30">
        <w:rPr>
          <w:rFonts w:ascii="Cambria Math" w:eastAsia="Cambria Math" w:hAnsi="Cambria Math" w:cs="Cambria Math"/>
          <w:color w:val="000000"/>
        </w:rPr>
        <w:t>compensaţ</w:t>
      </w:r>
      <w:r>
        <w:rPr>
          <w:rFonts w:ascii="Cambria Math" w:eastAsia="Cambria Math" w:hAnsi="Cambria Math" w:cs="Cambria Math"/>
          <w:color w:val="000000"/>
        </w:rPr>
        <w:t>iilor</w:t>
      </w:r>
      <w:r w:rsidR="00D36C30">
        <w:rPr>
          <w:rFonts w:ascii="Cambria Math" w:eastAsia="Cambria Math" w:hAnsi="Cambria Math" w:cs="Cambria Math"/>
          <w:color w:val="000000"/>
        </w:rPr>
        <w:t xml:space="preserve"> realizate pentru</w:t>
      </w:r>
      <w:r>
        <w:rPr>
          <w:rFonts w:ascii="Cambria Math" w:eastAsia="Cambria Math" w:hAnsi="Cambria Math" w:cs="Cambria Math"/>
          <w:color w:val="000000"/>
        </w:rPr>
        <w:t xml:space="preserve"> caz</w:t>
      </w:r>
      <w:r w:rsidR="00D36C30">
        <w:rPr>
          <w:rFonts w:ascii="Cambria Math" w:eastAsia="Cambria Math" w:hAnsi="Cambria Math" w:cs="Cambria Math"/>
          <w:color w:val="000000"/>
        </w:rPr>
        <w:t>urile de urgenţă</w:t>
      </w:r>
      <w:r>
        <w:rPr>
          <w:rFonts w:ascii="Cambria Math" w:eastAsia="Cambria Math" w:hAnsi="Cambria Math" w:cs="Cambria Math"/>
          <w:color w:val="000000"/>
        </w:rPr>
        <w:t xml:space="preserve"> </w:t>
      </w:r>
      <w:r w:rsidR="00D36C30">
        <w:rPr>
          <w:rFonts w:ascii="Cambria Math" w:eastAsia="Cambria Math" w:hAnsi="Cambria Math" w:cs="Cambria Math"/>
          <w:color w:val="000000"/>
        </w:rPr>
        <w:t>+ valoarea compensaţiilor realizate î</w:t>
      </w:r>
      <w:r>
        <w:rPr>
          <w:rFonts w:ascii="Cambria Math" w:eastAsia="Cambria Math" w:hAnsi="Cambria Math" w:cs="Cambria Math"/>
          <w:color w:val="000000"/>
        </w:rPr>
        <w:t xml:space="preserve">n caz de </w:t>
      </w:r>
      <w:r w:rsidR="00D36C30">
        <w:rPr>
          <w:rFonts w:ascii="Cambria Math" w:eastAsia="Cambria Math" w:hAnsi="Cambria Math" w:cs="Cambria Math"/>
          <w:color w:val="000000"/>
        </w:rPr>
        <w:t xml:space="preserve"> forţă majoră</w:t>
      </w:r>
      <w:r>
        <w:rPr>
          <w:rFonts w:ascii="Cambria Math" w:eastAsia="Cambria Math" w:hAnsi="Cambria Math" w:cs="Cambria Math"/>
          <w:color w:val="000000"/>
        </w:rPr>
        <w:t>)</w:t>
      </w:r>
      <w:r>
        <w:rPr>
          <w:color w:val="000000"/>
        </w:rPr>
        <w:t>.</w:t>
      </w:r>
    </w:p>
    <w:p w14:paraId="29EFA3B0" w14:textId="348AC79D" w:rsidR="00E12F42" w:rsidRDefault="00865005" w:rsidP="00912569">
      <w:pPr>
        <w:numPr>
          <w:ilvl w:val="0"/>
          <w:numId w:val="100"/>
        </w:numPr>
        <w:pBdr>
          <w:top w:val="nil"/>
          <w:left w:val="nil"/>
          <w:bottom w:val="nil"/>
          <w:right w:val="nil"/>
          <w:between w:val="nil"/>
        </w:pBdr>
        <w:spacing w:line="240" w:lineRule="auto"/>
        <w:jc w:val="both"/>
      </w:pPr>
      <w:r w:rsidRPr="00865005">
        <w:rPr>
          <w:color w:val="000000"/>
        </w:rPr>
        <w:t xml:space="preserve">Dacă, înainte de aplicarea plafonului relevant descris la paragraful 2 al prezentului articol, compensațiile totale calculate pentru </w:t>
      </w:r>
      <w:r w:rsidR="00650BA6">
        <w:rPr>
          <w:color w:val="000000"/>
        </w:rPr>
        <w:t>Drepturile</w:t>
      </w:r>
      <w:r w:rsidRPr="00865005">
        <w:rPr>
          <w:color w:val="000000"/>
        </w:rPr>
        <w:t xml:space="preserve"> de </w:t>
      </w:r>
      <w:r w:rsidR="00E568C8">
        <w:rPr>
          <w:color w:val="000000"/>
        </w:rPr>
        <w:t>T</w:t>
      </w:r>
      <w:r w:rsidRPr="00865005">
        <w:rPr>
          <w:color w:val="000000"/>
        </w:rPr>
        <w:t xml:space="preserve">ransport pe </w:t>
      </w:r>
      <w:r w:rsidR="004F6813">
        <w:rPr>
          <w:color w:val="000000"/>
        </w:rPr>
        <w:t>Termen Lung</w:t>
      </w:r>
      <w:r w:rsidRPr="00865005">
        <w:rPr>
          <w:color w:val="000000"/>
        </w:rPr>
        <w:t xml:space="preserve"> reduse depășesc plafonul relevant, compensațiile pentru </w:t>
      </w:r>
      <w:r w:rsidR="00650BA6">
        <w:rPr>
          <w:color w:val="000000"/>
        </w:rPr>
        <w:t>Drepturile</w:t>
      </w:r>
      <w:r w:rsidRPr="00865005">
        <w:rPr>
          <w:color w:val="000000"/>
        </w:rPr>
        <w:t xml:space="preserve"> de </w:t>
      </w:r>
      <w:r w:rsidR="00E568C8">
        <w:rPr>
          <w:color w:val="000000"/>
        </w:rPr>
        <w:t>T</w:t>
      </w:r>
      <w:r w:rsidRPr="00865005">
        <w:rPr>
          <w:color w:val="000000"/>
        </w:rPr>
        <w:t xml:space="preserve">ransport pe </w:t>
      </w:r>
      <w:r w:rsidR="004F6813">
        <w:rPr>
          <w:color w:val="000000"/>
        </w:rPr>
        <w:t>Termen Lung</w:t>
      </w:r>
      <w:r w:rsidRPr="00865005">
        <w:rPr>
          <w:color w:val="000000"/>
        </w:rPr>
        <w:t xml:space="preserve"> reduse vor fi reduse proporțional. Aceasta se va baza pe proporția de compensare nelimitată a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alocate datorată fiecărui </w:t>
      </w:r>
      <w:r w:rsidR="00F07392">
        <w:rPr>
          <w:color w:val="000000"/>
        </w:rPr>
        <w:t>Participant Înregistrat</w:t>
      </w:r>
      <w:r w:rsidRPr="00865005">
        <w:rPr>
          <w:color w:val="000000"/>
        </w:rPr>
        <w:t xml:space="preserve"> în perioada relevantă (lună calendaristică sau an calendaristic). Compensațiile datorate fiecărui </w:t>
      </w:r>
      <w:r w:rsidR="00F07392">
        <w:rPr>
          <w:color w:val="000000"/>
        </w:rPr>
        <w:t>Participant Înregistrat</w:t>
      </w:r>
      <w:r w:rsidRPr="00865005">
        <w:rPr>
          <w:color w:val="000000"/>
        </w:rPr>
        <w:t xml:space="preserve"> vo</w:t>
      </w:r>
      <w:r>
        <w:rPr>
          <w:color w:val="000000"/>
        </w:rPr>
        <w:t>r fi calculate după cum urmează</w:t>
      </w:r>
      <w:r w:rsidR="0008547D">
        <w:rPr>
          <w:color w:val="000000"/>
        </w:rPr>
        <w:t>:</w:t>
      </w:r>
    </w:p>
    <w:p w14:paraId="69677186" w14:textId="1AF77EC7" w:rsidR="00E12F42" w:rsidRDefault="00865005">
      <w:pPr>
        <w:jc w:val="both"/>
      </w:pPr>
      <w:r w:rsidRPr="00865005">
        <w:t xml:space="preserve">[(Compensații nelimitate pentru </w:t>
      </w:r>
      <w:r w:rsidR="00650BA6">
        <w:t>Drepturile</w:t>
      </w:r>
      <w:r w:rsidRPr="00865005">
        <w:t xml:space="preserve"> de </w:t>
      </w:r>
      <w:r w:rsidR="004F6813">
        <w:t>Transport</w:t>
      </w:r>
      <w:r w:rsidRPr="00865005">
        <w:t xml:space="preserve"> pe </w:t>
      </w:r>
      <w:r w:rsidR="004F6813">
        <w:t>Termen Lung</w:t>
      </w:r>
      <w:r w:rsidRPr="00865005">
        <w:t xml:space="preserve"> reduse datorate </w:t>
      </w:r>
      <w:r w:rsidR="00E568C8">
        <w:t>P</w:t>
      </w:r>
      <w:r w:rsidRPr="00865005">
        <w:t>articipantului</w:t>
      </w:r>
      <w:r w:rsidR="00E568C8">
        <w:t xml:space="preserve"> Î</w:t>
      </w:r>
      <w:r w:rsidRPr="00865005">
        <w:t xml:space="preserve">nregistrat)/(Compensații totale nelimitate pentru </w:t>
      </w:r>
      <w:r w:rsidR="00650BA6">
        <w:t>Drepturile</w:t>
      </w:r>
      <w:r w:rsidRPr="00865005">
        <w:t xml:space="preserve"> de </w:t>
      </w:r>
      <w:r w:rsidR="004F6813">
        <w:t>Transport</w:t>
      </w:r>
      <w:r w:rsidRPr="00865005">
        <w:t xml:space="preserve"> pe </w:t>
      </w:r>
      <w:r w:rsidR="004F6813">
        <w:t>Termen Lung</w:t>
      </w:r>
      <w:r w:rsidRPr="00865005">
        <w:t xml:space="preserve"> reduse datorate tuturor </w:t>
      </w:r>
      <w:r w:rsidR="00E568C8">
        <w:t>P</w:t>
      </w:r>
      <w:r w:rsidRPr="00865005">
        <w:t xml:space="preserve">articipanților </w:t>
      </w:r>
      <w:r w:rsidR="00E568C8">
        <w:t>Î</w:t>
      </w:r>
      <w:r w:rsidRPr="00865005">
        <w:t>nregistrați)] x (Plafon relevant) așa cum este descris în paragraful 2 al prezentului articol)</w:t>
      </w:r>
      <w:r>
        <w:t>.</w:t>
      </w:r>
    </w:p>
    <w:p w14:paraId="407B12AC" w14:textId="77777777" w:rsidR="00E12F42" w:rsidRDefault="00E12F42">
      <w:pPr>
        <w:jc w:val="both"/>
      </w:pPr>
    </w:p>
    <w:p w14:paraId="4C882707"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105" w:name="_3x8tuzt" w:colFirst="0" w:colLast="0"/>
      <w:bookmarkEnd w:id="105"/>
      <w:r>
        <w:rPr>
          <w:b/>
          <w:color w:val="000000"/>
          <w:sz w:val="32"/>
          <w:szCs w:val="32"/>
        </w:rPr>
        <w:lastRenderedPageBreak/>
        <w:br/>
      </w:r>
      <w:r w:rsidR="00865005" w:rsidRPr="00865005">
        <w:rPr>
          <w:b/>
          <w:bCs/>
          <w:color w:val="000000"/>
          <w:sz w:val="28"/>
          <w:szCs w:val="28"/>
        </w:rPr>
        <w:t>Facturare și plată</w:t>
      </w:r>
      <w:r>
        <w:rPr>
          <w:b/>
          <w:color w:val="000000"/>
          <w:sz w:val="28"/>
          <w:szCs w:val="28"/>
        </w:rPr>
        <w:br/>
      </w:r>
    </w:p>
    <w:p w14:paraId="1E4E0984"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06" w:name="_2ce457m" w:colFirst="0" w:colLast="0"/>
      <w:bookmarkEnd w:id="106"/>
      <w:r>
        <w:rPr>
          <w:b/>
          <w:color w:val="000000"/>
        </w:rPr>
        <w:br/>
      </w:r>
      <w:r w:rsidR="00865005" w:rsidRPr="00865005">
        <w:rPr>
          <w:b/>
          <w:bCs/>
          <w:color w:val="000000"/>
        </w:rPr>
        <w:t>Principii generale</w:t>
      </w:r>
    </w:p>
    <w:p w14:paraId="32CFDBDB" w14:textId="77777777" w:rsidR="00E12F42" w:rsidRDefault="00E12F42">
      <w:pPr>
        <w:pBdr>
          <w:top w:val="nil"/>
          <w:left w:val="nil"/>
          <w:bottom w:val="nil"/>
          <w:right w:val="nil"/>
          <w:between w:val="nil"/>
        </w:pBdr>
        <w:spacing w:line="240" w:lineRule="auto"/>
        <w:ind w:left="720"/>
        <w:jc w:val="both"/>
        <w:rPr>
          <w:color w:val="000000"/>
        </w:rPr>
      </w:pPr>
    </w:p>
    <w:p w14:paraId="6B321E4C" w14:textId="23C74E18" w:rsidR="00865005" w:rsidRPr="00865005" w:rsidRDefault="00865005" w:rsidP="00912569">
      <w:pPr>
        <w:numPr>
          <w:ilvl w:val="0"/>
          <w:numId w:val="109"/>
        </w:numPr>
        <w:pBdr>
          <w:top w:val="nil"/>
          <w:left w:val="nil"/>
          <w:bottom w:val="nil"/>
          <w:right w:val="nil"/>
          <w:between w:val="nil"/>
        </w:pBdr>
        <w:spacing w:line="240" w:lineRule="auto"/>
        <w:jc w:val="both"/>
        <w:rPr>
          <w:color w:val="000000"/>
        </w:rPr>
      </w:pPr>
      <w:r w:rsidRPr="00865005">
        <w:rPr>
          <w:color w:val="000000"/>
        </w:rPr>
        <w:t xml:space="preserve">Un </w:t>
      </w:r>
      <w:r w:rsidR="00F07392">
        <w:rPr>
          <w:color w:val="000000"/>
        </w:rPr>
        <w:t>Participant Înregistrat</w:t>
      </w:r>
      <w:r w:rsidRPr="00865005">
        <w:rPr>
          <w:color w:val="000000"/>
        </w:rPr>
        <w:t xml:space="preserve"> va plăti sumele datorate calculate în conformitate cu Articolul 60 pentru toate </w:t>
      </w:r>
      <w:r w:rsidR="00650BA6">
        <w:rPr>
          <w:color w:val="000000"/>
        </w:rPr>
        <w:t>Drepturile</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care i-au fost alocate. Această obligație va fi îndeplinită indiferent de orice returnare, transfer sau reducere a tuturor sau a unora dintre aceste Drepturi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în conformitate cu prezentele Reguli de </w:t>
      </w:r>
      <w:r w:rsidR="00453DE3">
        <w:rPr>
          <w:color w:val="000000"/>
        </w:rPr>
        <w:t>Alocare</w:t>
      </w:r>
      <w:r w:rsidRPr="00865005">
        <w:rPr>
          <w:color w:val="000000"/>
        </w:rPr>
        <w:t>.</w:t>
      </w:r>
    </w:p>
    <w:p w14:paraId="7CC13D38" w14:textId="77777777" w:rsidR="00865005" w:rsidRPr="00865005" w:rsidRDefault="00865005" w:rsidP="00912569">
      <w:pPr>
        <w:numPr>
          <w:ilvl w:val="0"/>
          <w:numId w:val="109"/>
        </w:numPr>
        <w:pBdr>
          <w:top w:val="nil"/>
          <w:left w:val="nil"/>
          <w:bottom w:val="nil"/>
          <w:right w:val="nil"/>
          <w:between w:val="nil"/>
        </w:pBdr>
        <w:spacing w:line="240" w:lineRule="auto"/>
        <w:jc w:val="both"/>
        <w:rPr>
          <w:color w:val="000000"/>
        </w:rPr>
      </w:pPr>
      <w:r w:rsidRPr="00865005">
        <w:rPr>
          <w:color w:val="000000"/>
        </w:rPr>
        <w:t>Toate informațiile financiare, prețurile și sumele de plătit sunt determinate în euro.</w:t>
      </w:r>
    </w:p>
    <w:p w14:paraId="1C56980A" w14:textId="51E054BC" w:rsidR="00865005" w:rsidRPr="00865005" w:rsidRDefault="00865005" w:rsidP="00912569">
      <w:pPr>
        <w:numPr>
          <w:ilvl w:val="0"/>
          <w:numId w:val="109"/>
        </w:numPr>
        <w:pBdr>
          <w:top w:val="nil"/>
          <w:left w:val="nil"/>
          <w:bottom w:val="nil"/>
          <w:right w:val="nil"/>
          <w:between w:val="nil"/>
        </w:pBdr>
        <w:spacing w:line="240" w:lineRule="auto"/>
        <w:jc w:val="both"/>
        <w:rPr>
          <w:color w:val="000000"/>
        </w:rPr>
      </w:pPr>
      <w:r w:rsidRPr="00865005">
        <w:rPr>
          <w:color w:val="000000"/>
        </w:rPr>
        <w:t xml:space="preserve">Plata </w:t>
      </w:r>
      <w:r w:rsidR="004F6813">
        <w:rPr>
          <w:color w:val="000000"/>
        </w:rPr>
        <w:t>Drepturilor</w:t>
      </w:r>
      <w:r w:rsidRPr="00865005">
        <w:rPr>
          <w:color w:val="000000"/>
        </w:rPr>
        <w:t xml:space="preserve"> </w:t>
      </w:r>
      <w:r w:rsidR="00E568C8">
        <w:rPr>
          <w:color w:val="000000"/>
        </w:rPr>
        <w:t xml:space="preserve">Fizice </w:t>
      </w:r>
      <w:r w:rsidRPr="00865005">
        <w:rPr>
          <w:color w:val="000000"/>
        </w:rPr>
        <w:t xml:space="preserve">de </w:t>
      </w:r>
      <w:r w:rsidR="004F6813">
        <w:rPr>
          <w:color w:val="000000"/>
        </w:rPr>
        <w:t>Transport</w:t>
      </w:r>
      <w:r w:rsidRPr="00865005">
        <w:rPr>
          <w:color w:val="000000"/>
        </w:rPr>
        <w:t xml:space="preserve"> primite ca urmare a licitațiilor, penalitățile pentru întârzierea plăți</w:t>
      </w:r>
      <w:r w:rsidR="00E568C8">
        <w:rPr>
          <w:color w:val="000000"/>
        </w:rPr>
        <w:t>lor</w:t>
      </w:r>
      <w:r w:rsidRPr="00865005">
        <w:rPr>
          <w:color w:val="000000"/>
        </w:rPr>
        <w:t xml:space="preserve"> vor fi considerate a fi efectuate de către Participantul Înregistrat după creditarea sumei relevante în contul de escrow propriu al Participantului Înregistrat. În caz de numerar insuficient în contul escrow, plata se face în contul curent al Platformei de </w:t>
      </w:r>
      <w:r w:rsidR="00453DE3">
        <w:rPr>
          <w:color w:val="000000"/>
        </w:rPr>
        <w:t>Alocare</w:t>
      </w:r>
      <w:r w:rsidRPr="00865005">
        <w:rPr>
          <w:color w:val="000000"/>
        </w:rPr>
        <w:t xml:space="preserve"> de către banca garantă pe cheltuiala garanției bancare.</w:t>
      </w:r>
    </w:p>
    <w:p w14:paraId="41137380" w14:textId="77777777" w:rsidR="00E12F42" w:rsidRDefault="00865005" w:rsidP="00912569">
      <w:pPr>
        <w:numPr>
          <w:ilvl w:val="0"/>
          <w:numId w:val="109"/>
        </w:numPr>
        <w:pBdr>
          <w:top w:val="nil"/>
          <w:left w:val="nil"/>
          <w:bottom w:val="nil"/>
          <w:right w:val="nil"/>
          <w:between w:val="nil"/>
        </w:pBdr>
        <w:spacing w:line="240" w:lineRule="auto"/>
        <w:jc w:val="both"/>
      </w:pPr>
      <w:r w:rsidRPr="00865005">
        <w:rPr>
          <w:color w:val="000000"/>
        </w:rPr>
        <w:t>Conform rezultatelor licitațiilor Plățile trebuie efectuate:</w:t>
      </w:r>
    </w:p>
    <w:p w14:paraId="2242D45D" w14:textId="21C9E07C" w:rsidR="00E12F42" w:rsidRDefault="0008547D">
      <w:pPr>
        <w:pBdr>
          <w:top w:val="nil"/>
          <w:left w:val="nil"/>
          <w:bottom w:val="nil"/>
          <w:right w:val="nil"/>
          <w:between w:val="nil"/>
        </w:pBdr>
        <w:spacing w:line="240" w:lineRule="auto"/>
        <w:ind w:left="720"/>
        <w:jc w:val="both"/>
        <w:rPr>
          <w:color w:val="000000"/>
        </w:rPr>
      </w:pPr>
      <w:r>
        <w:rPr>
          <w:b/>
          <w:color w:val="000000"/>
        </w:rPr>
        <w:t>a)</w:t>
      </w:r>
      <w:r>
        <w:rPr>
          <w:color w:val="000000"/>
        </w:rPr>
        <w:t xml:space="preserve"> </w:t>
      </w:r>
      <w:r w:rsidR="00865005" w:rsidRPr="00865005">
        <w:rPr>
          <w:color w:val="000000"/>
        </w:rPr>
        <w:t xml:space="preserve">în moneda națională a Ucrainei la cursul de schimb al Băncii Naționale a Ucrainei față de euro la data determinării rezultatelor licitației relevante pentru </w:t>
      </w:r>
      <w:r w:rsidR="00E568C8">
        <w:rPr>
          <w:color w:val="000000"/>
        </w:rPr>
        <w:t>P</w:t>
      </w:r>
      <w:r w:rsidR="00865005" w:rsidRPr="00865005">
        <w:rPr>
          <w:color w:val="000000"/>
        </w:rPr>
        <w:t xml:space="preserve">articipanții </w:t>
      </w:r>
      <w:r w:rsidR="00E568C8">
        <w:rPr>
          <w:color w:val="000000"/>
        </w:rPr>
        <w:t>Î</w:t>
      </w:r>
      <w:r w:rsidR="00865005" w:rsidRPr="00865005">
        <w:rPr>
          <w:color w:val="000000"/>
        </w:rPr>
        <w:t>nregi</w:t>
      </w:r>
      <w:r w:rsidR="00865005">
        <w:rPr>
          <w:color w:val="000000"/>
        </w:rPr>
        <w:t>strați - rezidenți ai Ucrainei</w:t>
      </w:r>
      <w:r>
        <w:rPr>
          <w:color w:val="000000"/>
        </w:rPr>
        <w:t>;</w:t>
      </w:r>
    </w:p>
    <w:p w14:paraId="78D9A59C" w14:textId="5011202E" w:rsidR="00E12F42" w:rsidRDefault="0008547D">
      <w:pPr>
        <w:pBdr>
          <w:top w:val="nil"/>
          <w:left w:val="nil"/>
          <w:bottom w:val="nil"/>
          <w:right w:val="nil"/>
          <w:between w:val="nil"/>
        </w:pBdr>
        <w:spacing w:line="240" w:lineRule="auto"/>
        <w:ind w:left="720"/>
        <w:jc w:val="both"/>
        <w:rPr>
          <w:color w:val="000000"/>
        </w:rPr>
      </w:pPr>
      <w:r>
        <w:rPr>
          <w:b/>
          <w:color w:val="000000"/>
        </w:rPr>
        <w:t>b)</w:t>
      </w:r>
      <w:r>
        <w:rPr>
          <w:color w:val="000000"/>
        </w:rPr>
        <w:t xml:space="preserve"> </w:t>
      </w:r>
      <w:r w:rsidR="00865005" w:rsidRPr="00865005">
        <w:rPr>
          <w:color w:val="000000"/>
        </w:rPr>
        <w:t xml:space="preserve">în euro la data determinării rezultatelor licitației relevante pentru </w:t>
      </w:r>
      <w:r w:rsidR="00E568C8">
        <w:rPr>
          <w:color w:val="000000"/>
        </w:rPr>
        <w:t>P</w:t>
      </w:r>
      <w:r w:rsidR="00865005" w:rsidRPr="00865005">
        <w:rPr>
          <w:color w:val="000000"/>
        </w:rPr>
        <w:t>articipa</w:t>
      </w:r>
      <w:r w:rsidR="00865005">
        <w:rPr>
          <w:color w:val="000000"/>
        </w:rPr>
        <w:t xml:space="preserve">nții </w:t>
      </w:r>
      <w:r w:rsidR="00E568C8">
        <w:rPr>
          <w:color w:val="000000"/>
        </w:rPr>
        <w:t>Î</w:t>
      </w:r>
      <w:r w:rsidR="00865005">
        <w:rPr>
          <w:color w:val="000000"/>
        </w:rPr>
        <w:t>nregistrați - nerezidenți</w:t>
      </w:r>
      <w:r>
        <w:rPr>
          <w:color w:val="000000"/>
        </w:rPr>
        <w:t>.</w:t>
      </w:r>
    </w:p>
    <w:p w14:paraId="50B349DB" w14:textId="48A30644" w:rsidR="00865005" w:rsidRPr="00865005" w:rsidRDefault="004F6813" w:rsidP="00912569">
      <w:pPr>
        <w:numPr>
          <w:ilvl w:val="0"/>
          <w:numId w:val="109"/>
        </w:numPr>
        <w:pBdr>
          <w:top w:val="nil"/>
          <w:left w:val="nil"/>
          <w:bottom w:val="nil"/>
          <w:right w:val="nil"/>
          <w:between w:val="nil"/>
        </w:pBdr>
        <w:spacing w:line="240" w:lineRule="auto"/>
        <w:jc w:val="both"/>
        <w:rPr>
          <w:color w:val="000000"/>
        </w:rPr>
      </w:pPr>
      <w:r>
        <w:rPr>
          <w:color w:val="000000"/>
        </w:rPr>
        <w:t>Platforma de Alocare</w:t>
      </w:r>
      <w:r w:rsidR="00865005" w:rsidRPr="00865005">
        <w:rPr>
          <w:color w:val="000000"/>
        </w:rPr>
        <w:t xml:space="preserve"> </w:t>
      </w:r>
      <w:r w:rsidR="00E568C8">
        <w:rPr>
          <w:color w:val="000000"/>
        </w:rPr>
        <w:t xml:space="preserve">va aplica </w:t>
      </w:r>
      <w:r w:rsidR="00865005" w:rsidRPr="00865005">
        <w:rPr>
          <w:color w:val="000000"/>
        </w:rPr>
        <w:t xml:space="preserve"> taxe </w:t>
      </w:r>
      <w:r w:rsidR="00E568C8">
        <w:rPr>
          <w:color w:val="000000"/>
        </w:rPr>
        <w:t xml:space="preserve">şi impozite </w:t>
      </w:r>
      <w:r w:rsidR="00865005" w:rsidRPr="00865005">
        <w:rPr>
          <w:color w:val="000000"/>
        </w:rPr>
        <w:t xml:space="preserve"> </w:t>
      </w:r>
      <w:r w:rsidR="00E568C8">
        <w:rPr>
          <w:color w:val="000000"/>
        </w:rPr>
        <w:t>,</w:t>
      </w:r>
      <w:r w:rsidR="00865005" w:rsidRPr="00865005">
        <w:rPr>
          <w:color w:val="000000"/>
        </w:rPr>
        <w:t>la o astfel de rată</w:t>
      </w:r>
      <w:r w:rsidR="00E568C8">
        <w:rPr>
          <w:color w:val="000000"/>
        </w:rPr>
        <w:t>,</w:t>
      </w:r>
      <w:r w:rsidR="00865005" w:rsidRPr="00865005">
        <w:rPr>
          <w:color w:val="000000"/>
        </w:rPr>
        <w:t xml:space="preserve"> și la  termeni</w:t>
      </w:r>
      <w:r w:rsidR="00E568C8">
        <w:rPr>
          <w:color w:val="000000"/>
        </w:rPr>
        <w:t>i</w:t>
      </w:r>
      <w:r w:rsidR="00865005" w:rsidRPr="00865005">
        <w:rPr>
          <w:color w:val="000000"/>
        </w:rPr>
        <w:t xml:space="preserve"> și condiții</w:t>
      </w:r>
      <w:r w:rsidR="00E568C8">
        <w:rPr>
          <w:color w:val="000000"/>
        </w:rPr>
        <w:t>le</w:t>
      </w:r>
      <w:r w:rsidR="00865005" w:rsidRPr="00865005">
        <w:rPr>
          <w:color w:val="000000"/>
        </w:rPr>
        <w:t xml:space="preserve"> care </w:t>
      </w:r>
      <w:r w:rsidR="00E568C8">
        <w:rPr>
          <w:color w:val="000000"/>
        </w:rPr>
        <w:t>sunt in vigoare</w:t>
      </w:r>
      <w:r w:rsidR="00865005" w:rsidRPr="00865005">
        <w:rPr>
          <w:color w:val="000000"/>
        </w:rPr>
        <w:t>la data determinării obligațiilor de plată în conformitate cu această Procedură.</w:t>
      </w:r>
    </w:p>
    <w:p w14:paraId="09253DE3" w14:textId="38E05B65" w:rsidR="00865005" w:rsidRPr="00865005" w:rsidRDefault="00865005" w:rsidP="00912569">
      <w:pPr>
        <w:numPr>
          <w:ilvl w:val="0"/>
          <w:numId w:val="109"/>
        </w:numPr>
        <w:pBdr>
          <w:top w:val="nil"/>
          <w:left w:val="nil"/>
          <w:bottom w:val="nil"/>
          <w:right w:val="nil"/>
          <w:between w:val="nil"/>
        </w:pBdr>
        <w:spacing w:line="240" w:lineRule="auto"/>
        <w:jc w:val="both"/>
        <w:rPr>
          <w:color w:val="000000"/>
        </w:rPr>
      </w:pPr>
      <w:r w:rsidRPr="00865005">
        <w:rPr>
          <w:color w:val="000000"/>
        </w:rPr>
        <w:t xml:space="preserve">Participantul </w:t>
      </w:r>
      <w:r w:rsidR="00E568C8">
        <w:rPr>
          <w:color w:val="000000"/>
        </w:rPr>
        <w:t>Î</w:t>
      </w:r>
      <w:r w:rsidRPr="00865005">
        <w:rPr>
          <w:color w:val="000000"/>
        </w:rPr>
        <w:t xml:space="preserve">nregistrat va furniza Platformei de </w:t>
      </w:r>
      <w:r w:rsidR="00453DE3">
        <w:rPr>
          <w:color w:val="000000"/>
        </w:rPr>
        <w:t>Alocare</w:t>
      </w:r>
      <w:r w:rsidRPr="00865005">
        <w:rPr>
          <w:color w:val="000000"/>
        </w:rPr>
        <w:t xml:space="preserve"> informații relevante pentru a justifica dacă taxele și </w:t>
      </w:r>
      <w:r w:rsidR="00E568C8">
        <w:rPr>
          <w:color w:val="000000"/>
        </w:rPr>
        <w:t>impozitele</w:t>
      </w:r>
      <w:r w:rsidRPr="00865005">
        <w:rPr>
          <w:color w:val="000000"/>
        </w:rPr>
        <w:t xml:space="preserve"> respective sunt sau nu aplicabile la semnarea Acordului de participare, precum și orice modificări în acest sens, fără întârzieri nejustificate. Prin urmare, Participantul Înregistrat va informa </w:t>
      </w:r>
      <w:r w:rsidR="004F6813">
        <w:rPr>
          <w:color w:val="000000"/>
        </w:rPr>
        <w:t>Platforma de Alocare</w:t>
      </w:r>
      <w:r w:rsidRPr="00865005">
        <w:rPr>
          <w:color w:val="000000"/>
        </w:rPr>
        <w:t xml:space="preserve"> cu privire la orice impozite și taxe locale, intracomunitare sau extracomunitare care sunt în conformitate cu legislația țării de stabilire a Participantului Înregistrat.</w:t>
      </w:r>
    </w:p>
    <w:p w14:paraId="74C3F372" w14:textId="4D91207D" w:rsidR="00865005" w:rsidRPr="00865005" w:rsidRDefault="00865005" w:rsidP="00912569">
      <w:pPr>
        <w:numPr>
          <w:ilvl w:val="0"/>
          <w:numId w:val="109"/>
        </w:numPr>
        <w:pBdr>
          <w:top w:val="nil"/>
          <w:left w:val="nil"/>
          <w:bottom w:val="nil"/>
          <w:right w:val="nil"/>
          <w:between w:val="nil"/>
        </w:pBdr>
        <w:spacing w:line="240" w:lineRule="auto"/>
        <w:jc w:val="both"/>
        <w:rPr>
          <w:color w:val="000000"/>
        </w:rPr>
      </w:pPr>
      <w:r w:rsidRPr="00865005">
        <w:rPr>
          <w:color w:val="000000"/>
        </w:rPr>
        <w:t xml:space="preserve">Documentele primare pentru tranzacțiile comerciale dintre </w:t>
      </w:r>
      <w:r w:rsidR="004F6813">
        <w:rPr>
          <w:color w:val="000000"/>
        </w:rPr>
        <w:t>Platforma de Alocare</w:t>
      </w:r>
      <w:r w:rsidRPr="00865005">
        <w:rPr>
          <w:color w:val="000000"/>
        </w:rPr>
        <w:t xml:space="preserve"> și deținătorii de </w:t>
      </w:r>
      <w:r w:rsidR="00E568C8">
        <w:rPr>
          <w:color w:val="000000"/>
        </w:rPr>
        <w:t>D</w:t>
      </w:r>
      <w:r w:rsidRPr="00865005">
        <w:rPr>
          <w:color w:val="000000"/>
        </w:rPr>
        <w:t xml:space="preserve">repturi </w:t>
      </w:r>
      <w:r w:rsidR="00E568C8">
        <w:rPr>
          <w:color w:val="000000"/>
        </w:rPr>
        <w:t xml:space="preserve">Fizice </w:t>
      </w:r>
      <w:r w:rsidRPr="00865005">
        <w:rPr>
          <w:color w:val="000000"/>
        </w:rPr>
        <w:t xml:space="preserve">de </w:t>
      </w:r>
      <w:r w:rsidR="00E568C8">
        <w:rPr>
          <w:color w:val="000000"/>
        </w:rPr>
        <w:t>Transport</w:t>
      </w:r>
      <w:r w:rsidRPr="00865005">
        <w:rPr>
          <w:color w:val="000000"/>
        </w:rPr>
        <w:t xml:space="preserve"> sunt emise în limba ucraineană pentru rezidenți, iar pentru nerezidenți în </w:t>
      </w:r>
      <w:r w:rsidR="00E568C8">
        <w:rPr>
          <w:color w:val="000000"/>
        </w:rPr>
        <w:t xml:space="preserve">limba </w:t>
      </w:r>
      <w:r w:rsidRPr="00865005">
        <w:rPr>
          <w:color w:val="000000"/>
        </w:rPr>
        <w:t>engleză și ucraineană.</w:t>
      </w:r>
    </w:p>
    <w:p w14:paraId="1C5F4F48" w14:textId="6AE7BD88" w:rsidR="00E12F42" w:rsidRDefault="00865005" w:rsidP="00912569">
      <w:pPr>
        <w:numPr>
          <w:ilvl w:val="0"/>
          <w:numId w:val="109"/>
        </w:numPr>
        <w:pBdr>
          <w:top w:val="nil"/>
          <w:left w:val="nil"/>
          <w:bottom w:val="nil"/>
          <w:right w:val="nil"/>
          <w:between w:val="nil"/>
        </w:pBdr>
        <w:spacing w:line="240" w:lineRule="auto"/>
        <w:jc w:val="both"/>
      </w:pPr>
      <w:r w:rsidRPr="00865005">
        <w:rPr>
          <w:color w:val="000000"/>
        </w:rPr>
        <w:t xml:space="preserve">Documentele primare care conțin informații despre tranzacțiile comerciale sunt </w:t>
      </w:r>
      <w:r w:rsidR="00306445">
        <w:rPr>
          <w:color w:val="000000"/>
        </w:rPr>
        <w:t xml:space="preserve">exprimate </w:t>
      </w:r>
      <w:r w:rsidRPr="00865005">
        <w:rPr>
          <w:color w:val="000000"/>
        </w:rPr>
        <w:t xml:space="preserve"> în grivne pentru </w:t>
      </w:r>
      <w:r w:rsidR="00306445">
        <w:rPr>
          <w:color w:val="000000"/>
        </w:rPr>
        <w:t>P</w:t>
      </w:r>
      <w:r w:rsidRPr="00865005">
        <w:rPr>
          <w:color w:val="000000"/>
        </w:rPr>
        <w:t xml:space="preserve">articipanții </w:t>
      </w:r>
      <w:r w:rsidR="00306445">
        <w:rPr>
          <w:color w:val="000000"/>
        </w:rPr>
        <w:t>Î</w:t>
      </w:r>
      <w:r w:rsidRPr="00865005">
        <w:rPr>
          <w:color w:val="000000"/>
        </w:rPr>
        <w:t xml:space="preserve">nregistrați - rezidenți ai Ucrainei și în euro pentru </w:t>
      </w:r>
      <w:r w:rsidR="00306445">
        <w:rPr>
          <w:color w:val="000000"/>
        </w:rPr>
        <w:t>P</w:t>
      </w:r>
      <w:r w:rsidRPr="00865005">
        <w:rPr>
          <w:color w:val="000000"/>
        </w:rPr>
        <w:t xml:space="preserve">articipanții </w:t>
      </w:r>
      <w:r w:rsidR="00306445">
        <w:rPr>
          <w:color w:val="000000"/>
        </w:rPr>
        <w:t>Î</w:t>
      </w:r>
      <w:r w:rsidRPr="00865005">
        <w:rPr>
          <w:color w:val="000000"/>
        </w:rPr>
        <w:t>nregistrați - nerezidenți.</w:t>
      </w:r>
    </w:p>
    <w:p w14:paraId="0F71422B" w14:textId="77777777" w:rsidR="00E12F42" w:rsidRDefault="00E12F42">
      <w:pPr>
        <w:pBdr>
          <w:top w:val="nil"/>
          <w:left w:val="nil"/>
          <w:bottom w:val="nil"/>
          <w:right w:val="nil"/>
          <w:between w:val="nil"/>
        </w:pBdr>
        <w:spacing w:before="240" w:after="0" w:line="240" w:lineRule="auto"/>
        <w:jc w:val="both"/>
        <w:rPr>
          <w:color w:val="000000"/>
          <w:sz w:val="24"/>
          <w:szCs w:val="24"/>
        </w:rPr>
      </w:pPr>
    </w:p>
    <w:p w14:paraId="07042A44"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07" w:name="_rjefff" w:colFirst="0" w:colLast="0"/>
      <w:bookmarkEnd w:id="107"/>
      <w:r>
        <w:rPr>
          <w:b/>
          <w:color w:val="000000"/>
        </w:rPr>
        <w:lastRenderedPageBreak/>
        <w:br/>
      </w:r>
      <w:r w:rsidR="00865005" w:rsidRPr="00865005">
        <w:rPr>
          <w:b/>
          <w:bCs/>
          <w:color w:val="000000"/>
        </w:rPr>
        <w:t>Calcularea sumelor datorate</w:t>
      </w:r>
    </w:p>
    <w:p w14:paraId="45D6207C" w14:textId="77777777" w:rsidR="00E12F42" w:rsidRDefault="00865005" w:rsidP="00912569">
      <w:pPr>
        <w:numPr>
          <w:ilvl w:val="0"/>
          <w:numId w:val="65"/>
        </w:numPr>
        <w:pBdr>
          <w:top w:val="nil"/>
          <w:left w:val="nil"/>
          <w:bottom w:val="nil"/>
          <w:right w:val="nil"/>
          <w:between w:val="nil"/>
        </w:pBdr>
        <w:spacing w:line="240" w:lineRule="auto"/>
        <w:jc w:val="both"/>
      </w:pPr>
      <w:r w:rsidRPr="00865005">
        <w:rPr>
          <w:color w:val="000000"/>
        </w:rPr>
        <w:t xml:space="preserve">Participanții Înregistrați vor plăti pentru fiecare dintre </w:t>
      </w:r>
      <w:r w:rsidR="00650BA6">
        <w:rPr>
          <w:color w:val="000000"/>
        </w:rPr>
        <w:t>Drepturile</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care le sunt alocate o sumă egală cu</w:t>
      </w:r>
      <w:r w:rsidR="0008547D">
        <w:rPr>
          <w:color w:val="000000"/>
        </w:rPr>
        <w:t>:</w:t>
      </w:r>
    </w:p>
    <w:p w14:paraId="42A90E36" w14:textId="77777777" w:rsidR="00E12F42" w:rsidRDefault="00865005" w:rsidP="00912569">
      <w:pPr>
        <w:numPr>
          <w:ilvl w:val="1"/>
          <w:numId w:val="39"/>
        </w:numPr>
        <w:pBdr>
          <w:top w:val="nil"/>
          <w:left w:val="nil"/>
          <w:bottom w:val="nil"/>
          <w:right w:val="nil"/>
          <w:between w:val="nil"/>
        </w:pBdr>
        <w:spacing w:line="240" w:lineRule="auto"/>
        <w:jc w:val="both"/>
      </w:pPr>
      <w:r w:rsidRPr="00865005">
        <w:rPr>
          <w:color w:val="000000"/>
        </w:rPr>
        <w:t>Prețul Marginal (pe MW pe oră); înmulțit cu</w:t>
      </w:r>
    </w:p>
    <w:p w14:paraId="6A930D4C" w14:textId="77777777" w:rsidR="00E12F42" w:rsidRDefault="00865005" w:rsidP="00912569">
      <w:pPr>
        <w:numPr>
          <w:ilvl w:val="1"/>
          <w:numId w:val="39"/>
        </w:numPr>
        <w:pBdr>
          <w:top w:val="nil"/>
          <w:left w:val="nil"/>
          <w:bottom w:val="nil"/>
          <w:right w:val="nil"/>
          <w:between w:val="nil"/>
        </w:pBdr>
        <w:spacing w:line="240" w:lineRule="auto"/>
        <w:jc w:val="both"/>
      </w:pPr>
      <w:r w:rsidRPr="00865005">
        <w:rPr>
          <w:color w:val="000000"/>
        </w:rPr>
        <w:t xml:space="preserve">suma </w:t>
      </w:r>
      <w:r w:rsidR="004F6813">
        <w:rPr>
          <w:color w:val="000000"/>
        </w:rPr>
        <w:t>Drepturilor</w:t>
      </w:r>
      <w:r w:rsidRPr="00865005">
        <w:rPr>
          <w:color w:val="000000"/>
        </w:rPr>
        <w:t xml:space="preserve"> de </w:t>
      </w:r>
      <w:r w:rsidR="004F6813">
        <w:rPr>
          <w:color w:val="000000"/>
        </w:rPr>
        <w:t>Transport</w:t>
      </w:r>
      <w:r w:rsidRPr="00865005">
        <w:rPr>
          <w:color w:val="000000"/>
        </w:rPr>
        <w:t xml:space="preserve"> pe </w:t>
      </w:r>
      <w:r w:rsidR="004F6813">
        <w:rPr>
          <w:color w:val="000000"/>
        </w:rPr>
        <w:t>Termen Lung</w:t>
      </w:r>
      <w:r w:rsidRPr="00865005">
        <w:rPr>
          <w:color w:val="000000"/>
        </w:rPr>
        <w:t xml:space="preserve"> în MW alocate în ore individuale ale Perioadei de produs care încorporează orice perioadă de reducere, acolo unde este relevant, în conformitate cu articolul 32</w:t>
      </w:r>
      <w:r w:rsidR="0008547D">
        <w:rPr>
          <w:color w:val="000000"/>
        </w:rPr>
        <w:t>.</w:t>
      </w:r>
    </w:p>
    <w:p w14:paraId="26721B17" w14:textId="2758669B" w:rsidR="00E12F42" w:rsidRDefault="00036632">
      <w:pPr>
        <w:pBdr>
          <w:top w:val="nil"/>
          <w:left w:val="nil"/>
          <w:bottom w:val="nil"/>
          <w:right w:val="nil"/>
          <w:between w:val="nil"/>
        </w:pBdr>
        <w:spacing w:line="240" w:lineRule="auto"/>
        <w:ind w:left="720"/>
        <w:jc w:val="both"/>
        <w:rPr>
          <w:color w:val="000000"/>
        </w:rPr>
      </w:pPr>
      <w:r w:rsidRPr="00036632">
        <w:rPr>
          <w:color w:val="000000"/>
        </w:rPr>
        <w:t xml:space="preserve">În cazul reducerii </w:t>
      </w:r>
      <w:r w:rsidR="004F6813">
        <w:rPr>
          <w:color w:val="000000"/>
        </w:rPr>
        <w:t>Drepturilor</w:t>
      </w:r>
      <w:r w:rsidRPr="00036632">
        <w:rPr>
          <w:color w:val="000000"/>
        </w:rPr>
        <w:t xml:space="preserve"> </w:t>
      </w:r>
      <w:r w:rsidR="00226865">
        <w:rPr>
          <w:color w:val="000000"/>
        </w:rPr>
        <w:t xml:space="preserve">Fizice </w:t>
      </w:r>
      <w:r w:rsidRPr="00036632">
        <w:rPr>
          <w:color w:val="000000"/>
        </w:rPr>
        <w:t xml:space="preserve">de </w:t>
      </w:r>
      <w:r w:rsidR="004F6813">
        <w:rPr>
          <w:color w:val="000000"/>
        </w:rPr>
        <w:t>Transport</w:t>
      </w:r>
      <w:r w:rsidRPr="00036632">
        <w:rPr>
          <w:color w:val="000000"/>
        </w:rPr>
        <w:t xml:space="preserve"> , fiecărui deținător de </w:t>
      </w:r>
      <w:r w:rsidR="00D76871">
        <w:rPr>
          <w:color w:val="000000"/>
        </w:rPr>
        <w:t>D</w:t>
      </w:r>
      <w:r w:rsidRPr="00036632">
        <w:rPr>
          <w:color w:val="000000"/>
        </w:rPr>
        <w:t xml:space="preserve">repturi </w:t>
      </w:r>
      <w:r w:rsidR="00226865">
        <w:rPr>
          <w:color w:val="000000"/>
        </w:rPr>
        <w:t xml:space="preserve">Fizice </w:t>
      </w:r>
      <w:r w:rsidRPr="00036632">
        <w:rPr>
          <w:color w:val="000000"/>
        </w:rPr>
        <w:t xml:space="preserve">de </w:t>
      </w:r>
      <w:r w:rsidR="004F6813">
        <w:rPr>
          <w:color w:val="000000"/>
        </w:rPr>
        <w:t>Transport</w:t>
      </w:r>
      <w:r w:rsidRPr="00036632">
        <w:rPr>
          <w:color w:val="000000"/>
        </w:rPr>
        <w:t xml:space="preserve"> </w:t>
      </w:r>
      <w:r w:rsidR="00D76871">
        <w:rPr>
          <w:color w:val="000000"/>
        </w:rPr>
        <w:t xml:space="preserve"> ce au fost reduse</w:t>
      </w:r>
      <w:r w:rsidRPr="00036632">
        <w:rPr>
          <w:color w:val="000000"/>
        </w:rPr>
        <w:t xml:space="preserve"> se calculează o compensație pentru fiecare MW•h redus înmulțit cu prețul marginal al licitației inițiale. În acest caz, sumele plăților deținătorului </w:t>
      </w:r>
      <w:r w:rsidR="004F6813">
        <w:rPr>
          <w:color w:val="000000"/>
        </w:rPr>
        <w:t>Drepturilor</w:t>
      </w:r>
      <w:r w:rsidRPr="00036632">
        <w:rPr>
          <w:color w:val="000000"/>
        </w:rPr>
        <w:t xml:space="preserve"> </w:t>
      </w:r>
      <w:r w:rsidR="00226865">
        <w:rPr>
          <w:color w:val="000000"/>
        </w:rPr>
        <w:t xml:space="preserve">Fiyice </w:t>
      </w:r>
      <w:r w:rsidRPr="00036632">
        <w:rPr>
          <w:color w:val="000000"/>
        </w:rPr>
        <w:t xml:space="preserve">de </w:t>
      </w:r>
      <w:r w:rsidR="004F6813">
        <w:rPr>
          <w:color w:val="000000"/>
        </w:rPr>
        <w:t>Transport</w:t>
      </w:r>
      <w:r w:rsidRPr="00036632">
        <w:rPr>
          <w:color w:val="000000"/>
        </w:rPr>
        <w:t xml:space="preserve"> pentru astfel de Servicii în luna de facturare sunt reduse cu costul reducerii aplicate.</w:t>
      </w:r>
    </w:p>
    <w:p w14:paraId="02860C37" w14:textId="101608EF" w:rsidR="00036632" w:rsidRPr="00036632" w:rsidRDefault="00036632" w:rsidP="00912569">
      <w:pPr>
        <w:numPr>
          <w:ilvl w:val="0"/>
          <w:numId w:val="65"/>
        </w:numPr>
        <w:pBdr>
          <w:top w:val="nil"/>
          <w:left w:val="nil"/>
          <w:bottom w:val="nil"/>
          <w:right w:val="nil"/>
          <w:between w:val="nil"/>
        </w:pBdr>
        <w:spacing w:line="240" w:lineRule="auto"/>
        <w:jc w:val="both"/>
        <w:rPr>
          <w:color w:val="000000"/>
        </w:rPr>
      </w:pPr>
      <w:r w:rsidRPr="00036632">
        <w:rPr>
          <w:color w:val="000000"/>
        </w:rPr>
        <w:t>Suma de plătit, împreună cu impozitele și taxele aplicabile și alte taxe prevăzute în prezenta procedură, se rotunje</w:t>
      </w:r>
      <w:r w:rsidR="00226865">
        <w:rPr>
          <w:color w:val="000000"/>
        </w:rPr>
        <w:t>sc</w:t>
      </w:r>
      <w:r w:rsidRPr="00036632">
        <w:rPr>
          <w:color w:val="000000"/>
        </w:rPr>
        <w:t xml:space="preserve"> la două zecimale.</w:t>
      </w:r>
    </w:p>
    <w:p w14:paraId="6B8F38B3" w14:textId="77777777" w:rsidR="00036632" w:rsidRPr="00036632" w:rsidRDefault="004F6813" w:rsidP="00912569">
      <w:pPr>
        <w:numPr>
          <w:ilvl w:val="0"/>
          <w:numId w:val="65"/>
        </w:numPr>
        <w:pBdr>
          <w:top w:val="nil"/>
          <w:left w:val="nil"/>
          <w:bottom w:val="nil"/>
          <w:right w:val="nil"/>
          <w:between w:val="nil"/>
        </w:pBdr>
        <w:spacing w:line="240" w:lineRule="auto"/>
        <w:jc w:val="both"/>
        <w:rPr>
          <w:color w:val="000000"/>
        </w:rPr>
      </w:pPr>
      <w:r>
        <w:rPr>
          <w:color w:val="000000"/>
        </w:rPr>
        <w:t>Platforma de Alocare</w:t>
      </w:r>
      <w:r w:rsidR="00036632" w:rsidRPr="00036632">
        <w:rPr>
          <w:color w:val="000000"/>
        </w:rPr>
        <w:t xml:space="preserve"> calculează sumele de plătit sub formă de plăți lunare regulate dacă perioada de utilizare a produsului depășește o lună.</w:t>
      </w:r>
    </w:p>
    <w:p w14:paraId="707F1700" w14:textId="0CFD5237" w:rsidR="00036632" w:rsidRPr="00036632" w:rsidRDefault="00036632" w:rsidP="00912569">
      <w:pPr>
        <w:numPr>
          <w:ilvl w:val="0"/>
          <w:numId w:val="65"/>
        </w:numPr>
        <w:pBdr>
          <w:top w:val="nil"/>
          <w:left w:val="nil"/>
          <w:bottom w:val="nil"/>
          <w:right w:val="nil"/>
          <w:between w:val="nil"/>
        </w:pBdr>
        <w:spacing w:line="240" w:lineRule="auto"/>
        <w:jc w:val="both"/>
        <w:rPr>
          <w:color w:val="000000"/>
        </w:rPr>
      </w:pPr>
      <w:r w:rsidRPr="00036632">
        <w:rPr>
          <w:color w:val="000000"/>
        </w:rPr>
        <w:t xml:space="preserve">Plățile lunare regulate se determină pentru fiecare lună prin împărțirea sumei plătibile pentru </w:t>
      </w:r>
      <w:r w:rsidR="00650BA6">
        <w:rPr>
          <w:color w:val="000000"/>
        </w:rPr>
        <w:t>Drepturile</w:t>
      </w:r>
      <w:r w:rsidRPr="00036632">
        <w:rPr>
          <w:color w:val="000000"/>
        </w:rPr>
        <w:t xml:space="preserve"> </w:t>
      </w:r>
      <w:r w:rsidR="00226865">
        <w:rPr>
          <w:color w:val="000000"/>
        </w:rPr>
        <w:t xml:space="preserve">Fizice </w:t>
      </w:r>
      <w:r w:rsidRPr="00036632">
        <w:rPr>
          <w:color w:val="000000"/>
        </w:rPr>
        <w:t xml:space="preserve">de </w:t>
      </w:r>
      <w:r w:rsidR="004F6813">
        <w:rPr>
          <w:color w:val="000000"/>
        </w:rPr>
        <w:t>Transport</w:t>
      </w:r>
      <w:r w:rsidRPr="00036632">
        <w:rPr>
          <w:color w:val="000000"/>
        </w:rPr>
        <w:t xml:space="preserve"> dobândite prin licitație la numărul de luni din perioada de utilizare a produsului rotunjit la două zecimale. Dacă este necesar, sumele plăților lunare regulate vor fi ajustate astfel încât suma acestor plăți lunare, inclusiv impozitele, să fie egală cu suma totală de plătit.</w:t>
      </w:r>
    </w:p>
    <w:p w14:paraId="56A24206" w14:textId="77777777" w:rsidR="00036632" w:rsidRPr="00036632" w:rsidRDefault="00036632" w:rsidP="00912569">
      <w:pPr>
        <w:numPr>
          <w:ilvl w:val="0"/>
          <w:numId w:val="65"/>
        </w:numPr>
        <w:pBdr>
          <w:top w:val="nil"/>
          <w:left w:val="nil"/>
          <w:bottom w:val="nil"/>
          <w:right w:val="nil"/>
          <w:between w:val="nil"/>
        </w:pBdr>
        <w:spacing w:line="240" w:lineRule="auto"/>
        <w:jc w:val="both"/>
        <w:rPr>
          <w:color w:val="000000"/>
        </w:rPr>
      </w:pPr>
      <w:r w:rsidRPr="00036632">
        <w:rPr>
          <w:color w:val="000000"/>
        </w:rPr>
        <w:t>Penalitatea pentru întârziere se acumulează zilnic din următoarea zi de plată până la data plății efective a datoriei în conformitate cu termenii Contractului și se ia în considerare la stabilirea limitei de credit.</w:t>
      </w:r>
    </w:p>
    <w:p w14:paraId="29CBD718" w14:textId="6D47CDBC" w:rsidR="00E12F42" w:rsidRDefault="004F6813" w:rsidP="00912569">
      <w:pPr>
        <w:numPr>
          <w:ilvl w:val="0"/>
          <w:numId w:val="65"/>
        </w:numPr>
        <w:pBdr>
          <w:top w:val="nil"/>
          <w:left w:val="nil"/>
          <w:bottom w:val="nil"/>
          <w:right w:val="nil"/>
          <w:between w:val="nil"/>
        </w:pBdr>
        <w:spacing w:line="240" w:lineRule="auto"/>
        <w:jc w:val="both"/>
      </w:pPr>
      <w:r>
        <w:rPr>
          <w:color w:val="000000"/>
        </w:rPr>
        <w:t>Platforma de Alocare</w:t>
      </w:r>
      <w:r w:rsidR="00036632" w:rsidRPr="00036632">
        <w:rPr>
          <w:color w:val="000000"/>
        </w:rPr>
        <w:t xml:space="preserve"> calculează suma totală a dobânzii pentru întârzierea plății pentru luna de facturare și trimite Participantului Înregistrat prin Platforma de </w:t>
      </w:r>
      <w:r w:rsidR="00226865">
        <w:rPr>
          <w:color w:val="000000"/>
        </w:rPr>
        <w:t>L</w:t>
      </w:r>
      <w:r w:rsidR="00036632" w:rsidRPr="00036632">
        <w:rPr>
          <w:color w:val="000000"/>
        </w:rPr>
        <w:t>icitație și/sau e-mail o factură (cerere) de plată a dobânzii.</w:t>
      </w:r>
    </w:p>
    <w:p w14:paraId="0C077150" w14:textId="77777777" w:rsidR="00E12F42" w:rsidRDefault="00E12F42">
      <w:pPr>
        <w:pBdr>
          <w:top w:val="nil"/>
          <w:left w:val="nil"/>
          <w:bottom w:val="nil"/>
          <w:right w:val="nil"/>
          <w:between w:val="nil"/>
        </w:pBdr>
        <w:spacing w:before="240" w:after="0" w:line="240" w:lineRule="auto"/>
        <w:jc w:val="both"/>
        <w:rPr>
          <w:color w:val="000000"/>
          <w:sz w:val="24"/>
          <w:szCs w:val="24"/>
        </w:rPr>
      </w:pPr>
    </w:p>
    <w:p w14:paraId="1492C961"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08" w:name="_3bj1y38" w:colFirst="0" w:colLast="0"/>
      <w:bookmarkEnd w:id="108"/>
      <w:r>
        <w:rPr>
          <w:b/>
          <w:color w:val="000000"/>
        </w:rPr>
        <w:br/>
      </w:r>
      <w:r w:rsidR="00036632">
        <w:rPr>
          <w:b/>
          <w:color w:val="000000"/>
        </w:rPr>
        <w:t>Extrapolarea taxelor</w:t>
      </w:r>
      <w:r>
        <w:rPr>
          <w:b/>
          <w:color w:val="000000"/>
        </w:rPr>
        <w:t xml:space="preserve"> </w:t>
      </w:r>
    </w:p>
    <w:p w14:paraId="5E44545F" w14:textId="58F40A35" w:rsidR="00036632" w:rsidRPr="00036632" w:rsidRDefault="00036632" w:rsidP="00912569">
      <w:pPr>
        <w:numPr>
          <w:ilvl w:val="0"/>
          <w:numId w:val="131"/>
        </w:numPr>
        <w:spacing w:line="240" w:lineRule="auto"/>
        <w:ind w:left="709"/>
        <w:jc w:val="both"/>
        <w:textAlignment w:val="baseline"/>
        <w:rPr>
          <w:rFonts w:eastAsia="Times New Roman" w:cs="Times New Roman"/>
          <w:color w:val="000000"/>
          <w:lang w:val="ro-RO"/>
        </w:rPr>
      </w:pPr>
      <w:r w:rsidRPr="00036632">
        <w:rPr>
          <w:rFonts w:eastAsia="Times New Roman" w:cs="Times New Roman"/>
          <w:color w:val="000000"/>
          <w:lang w:val="ro-RO"/>
        </w:rPr>
        <w:t xml:space="preserve">Fiecare </w:t>
      </w:r>
      <w:r w:rsidR="00F07392">
        <w:rPr>
          <w:rFonts w:eastAsia="Times New Roman" w:cs="Times New Roman"/>
          <w:color w:val="000000"/>
          <w:lang w:val="ro-RO"/>
        </w:rPr>
        <w:t>Participant Înregistrat</w:t>
      </w:r>
      <w:r w:rsidRPr="00036632">
        <w:rPr>
          <w:rFonts w:eastAsia="Times New Roman" w:cs="Times New Roman"/>
          <w:color w:val="000000"/>
          <w:lang w:val="ro-RO"/>
        </w:rPr>
        <w:t xml:space="preserve"> trebuie să </w:t>
      </w:r>
      <w:r w:rsidR="00226865">
        <w:rPr>
          <w:rFonts w:eastAsia="Times New Roman" w:cs="Times New Roman"/>
          <w:color w:val="000000"/>
          <w:lang w:val="ro-RO"/>
        </w:rPr>
        <w:t xml:space="preserve">onoreze </w:t>
      </w:r>
      <w:r w:rsidR="00226865" w:rsidRPr="00036632">
        <w:rPr>
          <w:rFonts w:eastAsia="Times New Roman" w:cs="Times New Roman"/>
          <w:color w:val="000000"/>
          <w:lang w:val="ro-RO"/>
        </w:rPr>
        <w:t xml:space="preserve"> </w:t>
      </w:r>
      <w:r w:rsidRPr="00036632">
        <w:rPr>
          <w:rFonts w:eastAsia="Times New Roman" w:cs="Times New Roman"/>
          <w:color w:val="000000"/>
          <w:lang w:val="ro-RO"/>
        </w:rPr>
        <w:t xml:space="preserve">toate plățile în conformitate cu Regulile de </w:t>
      </w:r>
      <w:r w:rsidR="00453DE3">
        <w:rPr>
          <w:rFonts w:eastAsia="Times New Roman" w:cs="Times New Roman"/>
          <w:color w:val="000000"/>
          <w:lang w:val="ro-RO"/>
        </w:rPr>
        <w:t>Alocare</w:t>
      </w:r>
      <w:r w:rsidRPr="00036632">
        <w:rPr>
          <w:rFonts w:eastAsia="Times New Roman" w:cs="Times New Roman"/>
          <w:color w:val="000000"/>
          <w:lang w:val="ro-RO"/>
        </w:rPr>
        <w:t xml:space="preserve"> fără nicio deducere fiscală, cu excepția cazului în care o deducere fiscală este impusă de lege.</w:t>
      </w:r>
    </w:p>
    <w:p w14:paraId="7E659AF2" w14:textId="25387E2E" w:rsidR="00036632" w:rsidRPr="00036632" w:rsidRDefault="00036632" w:rsidP="00912569">
      <w:pPr>
        <w:numPr>
          <w:ilvl w:val="0"/>
          <w:numId w:val="131"/>
        </w:numPr>
        <w:spacing w:line="240" w:lineRule="auto"/>
        <w:jc w:val="both"/>
        <w:textAlignment w:val="baseline"/>
        <w:rPr>
          <w:rFonts w:eastAsia="Times New Roman" w:cs="Times New Roman"/>
          <w:color w:val="000000"/>
          <w:lang w:val="ro-RO"/>
        </w:rPr>
      </w:pPr>
      <w:r w:rsidRPr="00036632">
        <w:rPr>
          <w:rFonts w:eastAsia="Times New Roman" w:cs="Times New Roman"/>
          <w:color w:val="000000"/>
          <w:lang w:val="ro-RO"/>
        </w:rPr>
        <w:t xml:space="preserve">Dacă o deducere fiscală este obligată prin lege să fie efectuată de către un </w:t>
      </w:r>
      <w:r w:rsidR="00F07392">
        <w:rPr>
          <w:rFonts w:eastAsia="Times New Roman" w:cs="Times New Roman"/>
          <w:color w:val="000000"/>
          <w:lang w:val="ro-RO"/>
        </w:rPr>
        <w:t>Participant Înregistrat</w:t>
      </w:r>
      <w:r w:rsidRPr="00036632">
        <w:rPr>
          <w:rFonts w:eastAsia="Times New Roman" w:cs="Times New Roman"/>
          <w:color w:val="000000"/>
          <w:lang w:val="ro-RO"/>
        </w:rPr>
        <w:t xml:space="preserve">, suma plății datorate de către Participantul Înregistrat către Platforma unică de </w:t>
      </w:r>
      <w:r w:rsidR="00453DE3">
        <w:rPr>
          <w:rFonts w:eastAsia="Times New Roman" w:cs="Times New Roman"/>
          <w:color w:val="000000"/>
          <w:lang w:val="ro-RO"/>
        </w:rPr>
        <w:t>Alocare</w:t>
      </w:r>
      <w:r w:rsidRPr="00036632">
        <w:rPr>
          <w:rFonts w:eastAsia="Times New Roman" w:cs="Times New Roman"/>
          <w:color w:val="000000"/>
          <w:lang w:val="ro-RO"/>
        </w:rPr>
        <w:t xml:space="preserve"> va fi majorată la o sumă care (după efectuarea deducerii fiscale) lasă o sumă egală cu plata care ar fi fost datorată dacă nu s-ar fi cerut nicio deducere fiscală.</w:t>
      </w:r>
    </w:p>
    <w:p w14:paraId="1AF63F56" w14:textId="7F8CA32F" w:rsidR="00E12F42" w:rsidRPr="00036632" w:rsidRDefault="00036632" w:rsidP="00912569">
      <w:pPr>
        <w:numPr>
          <w:ilvl w:val="0"/>
          <w:numId w:val="131"/>
        </w:numPr>
        <w:spacing w:line="240" w:lineRule="auto"/>
        <w:jc w:val="both"/>
        <w:textAlignment w:val="baseline"/>
        <w:rPr>
          <w:rFonts w:eastAsia="Times New Roman" w:cs="Times New Roman"/>
          <w:color w:val="000000"/>
          <w:lang w:val="ro-RO"/>
        </w:rPr>
      </w:pPr>
      <w:r w:rsidRPr="00036632">
        <w:rPr>
          <w:rFonts w:eastAsia="Times New Roman" w:cs="Times New Roman"/>
          <w:color w:val="000000"/>
          <w:lang w:val="ro-RO"/>
        </w:rPr>
        <w:t xml:space="preserve">Taxele pentru deținătorii de </w:t>
      </w:r>
      <w:r w:rsidR="00226865">
        <w:rPr>
          <w:rFonts w:eastAsia="Times New Roman" w:cs="Times New Roman"/>
          <w:color w:val="000000"/>
          <w:lang w:val="ro-RO"/>
        </w:rPr>
        <w:t>D</w:t>
      </w:r>
      <w:r w:rsidRPr="00036632">
        <w:rPr>
          <w:rFonts w:eastAsia="Times New Roman" w:cs="Times New Roman"/>
          <w:color w:val="000000"/>
          <w:lang w:val="ro-RO"/>
        </w:rPr>
        <w:t xml:space="preserve">repturi </w:t>
      </w:r>
      <w:r w:rsidR="00226865">
        <w:rPr>
          <w:rFonts w:eastAsia="Times New Roman" w:cs="Times New Roman"/>
          <w:color w:val="000000"/>
          <w:lang w:val="ro-RO"/>
        </w:rPr>
        <w:t xml:space="preserve">Fizice </w:t>
      </w:r>
      <w:r w:rsidRPr="00036632">
        <w:rPr>
          <w:rFonts w:eastAsia="Times New Roman" w:cs="Times New Roman"/>
          <w:color w:val="000000"/>
          <w:lang w:val="ro-RO"/>
        </w:rPr>
        <w:t xml:space="preserve">de </w:t>
      </w:r>
      <w:r w:rsidR="004F6813">
        <w:rPr>
          <w:rFonts w:eastAsia="Times New Roman" w:cs="Times New Roman"/>
          <w:color w:val="000000"/>
          <w:lang w:val="ro-RO"/>
        </w:rPr>
        <w:t>Transport</w:t>
      </w:r>
      <w:r w:rsidRPr="00036632">
        <w:rPr>
          <w:rFonts w:eastAsia="Times New Roman" w:cs="Times New Roman"/>
          <w:color w:val="000000"/>
          <w:lang w:val="ro-RO"/>
        </w:rPr>
        <w:t xml:space="preserve"> se percep exclusiv pentru serviciile de acces transversal oferite de </w:t>
      </w:r>
      <w:r w:rsidR="00D97983">
        <w:rPr>
          <w:rFonts w:eastAsia="Times New Roman" w:cs="Times New Roman"/>
          <w:color w:val="000000"/>
          <w:lang w:val="ro-RO"/>
        </w:rPr>
        <w:t>B</w:t>
      </w:r>
      <w:r w:rsidR="00D97983" w:rsidRPr="00036632">
        <w:rPr>
          <w:rFonts w:eastAsia="Times New Roman" w:cs="Times New Roman"/>
          <w:color w:val="000000"/>
          <w:lang w:val="ro-RO"/>
        </w:rPr>
        <w:t xml:space="preserve">iroul </w:t>
      </w:r>
      <w:r w:rsidRPr="00036632">
        <w:rPr>
          <w:rFonts w:eastAsia="Times New Roman" w:cs="Times New Roman"/>
          <w:color w:val="000000"/>
          <w:lang w:val="ro-RO"/>
        </w:rPr>
        <w:t xml:space="preserve">de </w:t>
      </w:r>
      <w:r w:rsidR="00D97983">
        <w:rPr>
          <w:rFonts w:eastAsia="Times New Roman" w:cs="Times New Roman"/>
          <w:color w:val="000000"/>
          <w:lang w:val="ro-RO"/>
        </w:rPr>
        <w:t>L</w:t>
      </w:r>
      <w:r w:rsidR="00D97983" w:rsidRPr="00036632">
        <w:rPr>
          <w:rFonts w:eastAsia="Times New Roman" w:cs="Times New Roman"/>
          <w:color w:val="000000"/>
          <w:lang w:val="ro-RO"/>
        </w:rPr>
        <w:t>icitație</w:t>
      </w:r>
      <w:r w:rsidRPr="00036632">
        <w:rPr>
          <w:rFonts w:eastAsia="Times New Roman" w:cs="Times New Roman"/>
          <w:color w:val="000000"/>
          <w:lang w:val="ro-RO"/>
        </w:rPr>
        <w:t>.</w:t>
      </w:r>
    </w:p>
    <w:p w14:paraId="73E87ECF" w14:textId="77777777" w:rsidR="00E12F42" w:rsidRDefault="00E12F42">
      <w:pPr>
        <w:pBdr>
          <w:top w:val="nil"/>
          <w:left w:val="nil"/>
          <w:bottom w:val="nil"/>
          <w:right w:val="nil"/>
          <w:between w:val="nil"/>
        </w:pBdr>
        <w:spacing w:before="240" w:after="0" w:line="240" w:lineRule="auto"/>
        <w:ind w:left="720"/>
        <w:jc w:val="both"/>
        <w:rPr>
          <w:color w:val="000000"/>
          <w:sz w:val="24"/>
          <w:szCs w:val="24"/>
        </w:rPr>
      </w:pPr>
    </w:p>
    <w:p w14:paraId="3955D0B9" w14:textId="03B5B918"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09" w:name="_1qoc8b1" w:colFirst="0" w:colLast="0"/>
      <w:bookmarkEnd w:id="109"/>
      <w:r>
        <w:rPr>
          <w:b/>
          <w:color w:val="000000"/>
        </w:rPr>
        <w:br/>
      </w:r>
      <w:r w:rsidR="00481363">
        <w:rPr>
          <w:b/>
          <w:color w:val="000000"/>
        </w:rPr>
        <w:t>Facturare și condiții de plată</w:t>
      </w:r>
    </w:p>
    <w:p w14:paraId="2C35170F" w14:textId="77777777" w:rsidR="00E12F42" w:rsidRDefault="004F6813" w:rsidP="00912569">
      <w:pPr>
        <w:numPr>
          <w:ilvl w:val="0"/>
          <w:numId w:val="76"/>
        </w:numPr>
        <w:pBdr>
          <w:top w:val="nil"/>
          <w:left w:val="nil"/>
          <w:bottom w:val="nil"/>
          <w:right w:val="nil"/>
          <w:between w:val="nil"/>
        </w:pBdr>
        <w:spacing w:line="240" w:lineRule="auto"/>
        <w:jc w:val="both"/>
      </w:pPr>
      <w:r>
        <w:rPr>
          <w:color w:val="000000"/>
        </w:rPr>
        <w:t>Platforma de Alocare</w:t>
      </w:r>
      <w:r w:rsidR="00036632">
        <w:rPr>
          <w:color w:val="000000"/>
        </w:rPr>
        <w:t xml:space="preserve"> primește plăți prin</w:t>
      </w:r>
      <w:r w:rsidR="0008547D">
        <w:rPr>
          <w:color w:val="000000"/>
        </w:rPr>
        <w:t>:</w:t>
      </w:r>
    </w:p>
    <w:p w14:paraId="0BC269BA" w14:textId="6D8A90B4" w:rsidR="00E12F42" w:rsidRDefault="00036632" w:rsidP="00912569">
      <w:pPr>
        <w:numPr>
          <w:ilvl w:val="1"/>
          <w:numId w:val="133"/>
        </w:numPr>
        <w:pBdr>
          <w:top w:val="nil"/>
          <w:left w:val="nil"/>
          <w:bottom w:val="nil"/>
          <w:right w:val="nil"/>
          <w:between w:val="nil"/>
        </w:pBdr>
        <w:spacing w:line="240" w:lineRule="auto"/>
        <w:jc w:val="both"/>
      </w:pPr>
      <w:r w:rsidRPr="00036632">
        <w:rPr>
          <w:color w:val="000000"/>
        </w:rPr>
        <w:t xml:space="preserve">debitarea contractuală a sumei relevante din contul de escrow </w:t>
      </w:r>
      <w:r w:rsidR="00226865">
        <w:rPr>
          <w:color w:val="000000"/>
        </w:rPr>
        <w:t xml:space="preserve">al </w:t>
      </w:r>
      <w:r w:rsidR="00F07392">
        <w:rPr>
          <w:color w:val="000000"/>
        </w:rPr>
        <w:t>Participant</w:t>
      </w:r>
      <w:r w:rsidR="00226865">
        <w:rPr>
          <w:color w:val="000000"/>
        </w:rPr>
        <w:t>ului</w:t>
      </w:r>
      <w:r w:rsidR="00F07392">
        <w:rPr>
          <w:color w:val="000000"/>
        </w:rPr>
        <w:t xml:space="preserve"> Înregistrat</w:t>
      </w:r>
      <w:r w:rsidRPr="00036632">
        <w:rPr>
          <w:color w:val="000000"/>
        </w:rPr>
        <w:t xml:space="preserve"> în contul curent al Platformei de </w:t>
      </w:r>
      <w:r w:rsidR="00453DE3">
        <w:rPr>
          <w:color w:val="000000"/>
        </w:rPr>
        <w:t>Alocare</w:t>
      </w:r>
      <w:r w:rsidRPr="00036632">
        <w:rPr>
          <w:color w:val="000000"/>
        </w:rPr>
        <w:t>;</w:t>
      </w:r>
    </w:p>
    <w:p w14:paraId="3C5EBECA" w14:textId="77777777" w:rsidR="00E12F42" w:rsidRDefault="00036632" w:rsidP="00912569">
      <w:pPr>
        <w:numPr>
          <w:ilvl w:val="1"/>
          <w:numId w:val="132"/>
        </w:numPr>
        <w:pBdr>
          <w:top w:val="nil"/>
          <w:left w:val="nil"/>
          <w:bottom w:val="nil"/>
          <w:right w:val="nil"/>
          <w:between w:val="nil"/>
        </w:pBdr>
        <w:spacing w:line="240" w:lineRule="auto"/>
        <w:jc w:val="both"/>
      </w:pPr>
      <w:r w:rsidRPr="00036632">
        <w:rPr>
          <w:color w:val="000000"/>
        </w:rPr>
        <w:t xml:space="preserve">plăți în contul curent al Platformei de </w:t>
      </w:r>
      <w:r w:rsidR="00453DE3">
        <w:rPr>
          <w:color w:val="000000"/>
        </w:rPr>
        <w:t>Alocare</w:t>
      </w:r>
      <w:r w:rsidRPr="00036632">
        <w:rPr>
          <w:color w:val="000000"/>
        </w:rPr>
        <w:t xml:space="preserve"> de către banca garant pe cheltuiala garanției bancare.</w:t>
      </w:r>
    </w:p>
    <w:p w14:paraId="19CA2A65" w14:textId="2E1F5C9B" w:rsidR="00E12F42" w:rsidRDefault="00036632">
      <w:pPr>
        <w:pBdr>
          <w:top w:val="nil"/>
          <w:left w:val="nil"/>
          <w:bottom w:val="nil"/>
          <w:right w:val="nil"/>
          <w:between w:val="nil"/>
        </w:pBdr>
        <w:spacing w:line="240" w:lineRule="auto"/>
        <w:ind w:left="720"/>
        <w:jc w:val="both"/>
        <w:rPr>
          <w:color w:val="000000"/>
        </w:rPr>
      </w:pPr>
      <w:r w:rsidRPr="00036632">
        <w:rPr>
          <w:color w:val="000000"/>
        </w:rPr>
        <w:t xml:space="preserve">Participantul Inregistrat - detinatorul </w:t>
      </w:r>
      <w:r w:rsidR="004F6813">
        <w:rPr>
          <w:color w:val="000000"/>
        </w:rPr>
        <w:t>Drepturilor</w:t>
      </w:r>
      <w:r w:rsidR="00481363">
        <w:rPr>
          <w:color w:val="000000"/>
        </w:rPr>
        <w:t xml:space="preserve"> </w:t>
      </w:r>
      <w:r w:rsidR="00226865">
        <w:rPr>
          <w:color w:val="000000"/>
        </w:rPr>
        <w:t>F</w:t>
      </w:r>
      <w:r w:rsidR="00481363">
        <w:rPr>
          <w:color w:val="000000"/>
        </w:rPr>
        <w:t>izice</w:t>
      </w:r>
      <w:r w:rsidRPr="00036632">
        <w:rPr>
          <w:color w:val="000000"/>
        </w:rPr>
        <w:t xml:space="preserve"> de </w:t>
      </w:r>
      <w:r w:rsidR="004F6813">
        <w:rPr>
          <w:color w:val="000000"/>
        </w:rPr>
        <w:t>Transport</w:t>
      </w:r>
      <w:r w:rsidRPr="00036632">
        <w:rPr>
          <w:color w:val="000000"/>
        </w:rPr>
        <w:t>, dob</w:t>
      </w:r>
      <w:r w:rsidR="00D97983">
        <w:rPr>
          <w:color w:val="000000"/>
        </w:rPr>
        <w:t>â</w:t>
      </w:r>
      <w:r w:rsidRPr="00036632">
        <w:rPr>
          <w:color w:val="000000"/>
        </w:rPr>
        <w:t>ndite prin licitatii, trebuie sa prevad</w:t>
      </w:r>
      <w:r w:rsidR="00D97983">
        <w:rPr>
          <w:color w:val="000000"/>
        </w:rPr>
        <w:t>ă</w:t>
      </w:r>
      <w:r w:rsidRPr="00036632">
        <w:rPr>
          <w:color w:val="000000"/>
        </w:rPr>
        <w:t xml:space="preserve"> la sf</w:t>
      </w:r>
      <w:r w:rsidR="00D97983">
        <w:rPr>
          <w:color w:val="000000"/>
        </w:rPr>
        <w:t>â</w:t>
      </w:r>
      <w:r w:rsidRPr="00036632">
        <w:rPr>
          <w:color w:val="000000"/>
        </w:rPr>
        <w:t>r</w:t>
      </w:r>
      <w:r w:rsidR="00D97983">
        <w:rPr>
          <w:color w:val="000000"/>
        </w:rPr>
        <w:t>ș</w:t>
      </w:r>
      <w:r w:rsidRPr="00036632">
        <w:rPr>
          <w:color w:val="000000"/>
        </w:rPr>
        <w:t>itul celei de-a cincea zile calendaristice a lunii urm</w:t>
      </w:r>
      <w:r w:rsidR="00D97983">
        <w:rPr>
          <w:color w:val="000000"/>
        </w:rPr>
        <w:t>ă</w:t>
      </w:r>
      <w:r w:rsidRPr="00036632">
        <w:rPr>
          <w:color w:val="000000"/>
        </w:rPr>
        <w:t>toare decontarii, in contul escrow</w:t>
      </w:r>
      <w:r w:rsidR="00226865">
        <w:rPr>
          <w:color w:val="000000"/>
        </w:rPr>
        <w:t>,</w:t>
      </w:r>
      <w:r w:rsidRPr="00036632">
        <w:rPr>
          <w:color w:val="000000"/>
        </w:rPr>
        <w:t xml:space="preserve"> fonduri pentru plata </w:t>
      </w:r>
      <w:r w:rsidR="004F6813">
        <w:rPr>
          <w:color w:val="000000"/>
        </w:rPr>
        <w:t>Drepturilor</w:t>
      </w:r>
      <w:r w:rsidRPr="00036632">
        <w:rPr>
          <w:color w:val="000000"/>
        </w:rPr>
        <w:t xml:space="preserve"> </w:t>
      </w:r>
      <w:r w:rsidR="00226865">
        <w:rPr>
          <w:color w:val="000000"/>
        </w:rPr>
        <w:t xml:space="preserve">Fizice </w:t>
      </w:r>
      <w:r w:rsidRPr="00036632">
        <w:rPr>
          <w:color w:val="000000"/>
        </w:rPr>
        <w:t xml:space="preserve">de </w:t>
      </w:r>
      <w:r w:rsidR="004F6813">
        <w:rPr>
          <w:color w:val="000000"/>
        </w:rPr>
        <w:t>Transport</w:t>
      </w:r>
      <w:r w:rsidRPr="00036632">
        <w:rPr>
          <w:color w:val="000000"/>
        </w:rPr>
        <w:t xml:space="preserve">  primite in luna decontarii, penalit</w:t>
      </w:r>
      <w:r w:rsidR="00D97983">
        <w:rPr>
          <w:color w:val="000000"/>
        </w:rPr>
        <w:t>ăț</w:t>
      </w:r>
      <w:r w:rsidRPr="00036632">
        <w:rPr>
          <w:color w:val="000000"/>
        </w:rPr>
        <w:t>i p</w:t>
      </w:r>
      <w:r w:rsidR="00226865">
        <w:rPr>
          <w:color w:val="000000"/>
        </w:rPr>
        <w:t>entru</w:t>
      </w:r>
      <w:r w:rsidRPr="00036632">
        <w:rPr>
          <w:color w:val="000000"/>
        </w:rPr>
        <w:t xml:space="preserve"> pl</w:t>
      </w:r>
      <w:r w:rsidR="00226865">
        <w:rPr>
          <w:color w:val="000000"/>
        </w:rPr>
        <w:t>ăţi</w:t>
      </w:r>
      <w:r w:rsidRPr="00036632">
        <w:rPr>
          <w:color w:val="000000"/>
        </w:rPr>
        <w:t xml:space="preserve"> restante, pentru anularea contractuală ulterioară a Platformei de </w:t>
      </w:r>
      <w:r w:rsidR="00453DE3">
        <w:rPr>
          <w:color w:val="000000"/>
        </w:rPr>
        <w:t>Alocare</w:t>
      </w:r>
      <w:r w:rsidRPr="00036632">
        <w:rPr>
          <w:color w:val="000000"/>
        </w:rPr>
        <w:t>.</w:t>
      </w:r>
    </w:p>
    <w:p w14:paraId="7BC92474" w14:textId="1C7A7AA0" w:rsidR="00036632" w:rsidRPr="00036632" w:rsidRDefault="00036632" w:rsidP="00036632">
      <w:pPr>
        <w:pBdr>
          <w:top w:val="nil"/>
          <w:left w:val="nil"/>
          <w:bottom w:val="nil"/>
          <w:right w:val="nil"/>
          <w:between w:val="nil"/>
        </w:pBdr>
        <w:spacing w:line="240" w:lineRule="auto"/>
        <w:ind w:left="720"/>
        <w:jc w:val="both"/>
        <w:rPr>
          <w:color w:val="000000"/>
        </w:rPr>
      </w:pPr>
      <w:r w:rsidRPr="00036632">
        <w:rPr>
          <w:color w:val="000000"/>
        </w:rPr>
        <w:t xml:space="preserve">În cazul în care Participantului Înregistrat trebuie să i se plătească o compensație pentru reducere, returnare sau </w:t>
      </w:r>
      <w:r w:rsidR="00D76871">
        <w:rPr>
          <w:color w:val="000000"/>
        </w:rPr>
        <w:t>Drepturi</w:t>
      </w:r>
      <w:r w:rsidRPr="00036632">
        <w:rPr>
          <w:color w:val="000000"/>
        </w:rPr>
        <w:t xml:space="preserve"> </w:t>
      </w:r>
      <w:r w:rsidR="00226865">
        <w:rPr>
          <w:color w:val="000000"/>
        </w:rPr>
        <w:t xml:space="preserve">Fizice </w:t>
      </w:r>
      <w:r w:rsidRPr="00036632">
        <w:rPr>
          <w:color w:val="000000"/>
        </w:rPr>
        <w:t xml:space="preserve">de </w:t>
      </w:r>
      <w:r w:rsidR="004F6813">
        <w:rPr>
          <w:color w:val="000000"/>
        </w:rPr>
        <w:t>Transport</w:t>
      </w:r>
      <w:r w:rsidRPr="00036632">
        <w:rPr>
          <w:color w:val="000000"/>
        </w:rPr>
        <w:t xml:space="preserve"> nenominalizate, </w:t>
      </w:r>
      <w:r w:rsidR="004F6813">
        <w:rPr>
          <w:color w:val="000000"/>
        </w:rPr>
        <w:t>Platforma de Alocare</w:t>
      </w:r>
      <w:r w:rsidRPr="00036632">
        <w:rPr>
          <w:color w:val="000000"/>
        </w:rPr>
        <w:t xml:space="preserve"> efectuează plăți prin creditarea contractuală a sumei relevante a compensației </w:t>
      </w:r>
      <w:r w:rsidR="00D97983">
        <w:rPr>
          <w:color w:val="000000"/>
        </w:rPr>
        <w:t>î</w:t>
      </w:r>
      <w:r w:rsidR="00226865">
        <w:rPr>
          <w:color w:val="000000"/>
        </w:rPr>
        <w:t xml:space="preserve">n contul escrow al </w:t>
      </w:r>
      <w:r w:rsidRPr="00036632">
        <w:rPr>
          <w:color w:val="000000"/>
        </w:rPr>
        <w:t>Participantul</w:t>
      </w:r>
      <w:r w:rsidR="00226865">
        <w:rPr>
          <w:color w:val="000000"/>
        </w:rPr>
        <w:t>ui</w:t>
      </w:r>
      <w:r w:rsidRPr="00036632">
        <w:rPr>
          <w:color w:val="000000"/>
        </w:rPr>
        <w:t xml:space="preserve"> Înregistrat în luna următoare decontării, în termen de 7 ( șapte) zile lucrătoare de la publicarea în contul personal </w:t>
      </w:r>
      <w:r w:rsidR="00226865">
        <w:rPr>
          <w:color w:val="000000"/>
        </w:rPr>
        <w:t xml:space="preserve">al Participantului Înregistrat </w:t>
      </w:r>
      <w:r w:rsidRPr="00036632">
        <w:rPr>
          <w:color w:val="000000"/>
        </w:rPr>
        <w:t>a unui calcul detaliat al cuantumului despăgubirii și pe baza facturilor emise pentru reducere, retur</w:t>
      </w:r>
      <w:r w:rsidR="008233B1">
        <w:rPr>
          <w:color w:val="000000"/>
        </w:rPr>
        <w:t>nare</w:t>
      </w:r>
      <w:r w:rsidRPr="00036632">
        <w:rPr>
          <w:color w:val="000000"/>
        </w:rPr>
        <w:t xml:space="preserve"> sau </w:t>
      </w:r>
      <w:r w:rsidR="00650BA6">
        <w:rPr>
          <w:color w:val="000000"/>
        </w:rPr>
        <w:t>Drepturi</w:t>
      </w:r>
      <w:r w:rsidR="008233B1">
        <w:rPr>
          <w:color w:val="000000"/>
        </w:rPr>
        <w:t xml:space="preserve"> Fizice</w:t>
      </w:r>
      <w:r w:rsidRPr="00036632">
        <w:rPr>
          <w:color w:val="000000"/>
        </w:rPr>
        <w:t xml:space="preserve"> de </w:t>
      </w:r>
      <w:r w:rsidR="004F6813">
        <w:rPr>
          <w:color w:val="000000"/>
        </w:rPr>
        <w:t>Transport</w:t>
      </w:r>
      <w:r w:rsidRPr="00036632">
        <w:rPr>
          <w:color w:val="000000"/>
        </w:rPr>
        <w:t xml:space="preserve">  nenominalizate.</w:t>
      </w:r>
    </w:p>
    <w:p w14:paraId="6E886615" w14:textId="3ACD412C" w:rsidR="00036632" w:rsidRPr="00036632" w:rsidRDefault="004F6813" w:rsidP="00036632">
      <w:pPr>
        <w:pBdr>
          <w:top w:val="nil"/>
          <w:left w:val="nil"/>
          <w:bottom w:val="nil"/>
          <w:right w:val="nil"/>
          <w:between w:val="nil"/>
        </w:pBdr>
        <w:spacing w:line="240" w:lineRule="auto"/>
        <w:ind w:left="720"/>
        <w:jc w:val="both"/>
        <w:rPr>
          <w:color w:val="000000"/>
        </w:rPr>
      </w:pPr>
      <w:r>
        <w:rPr>
          <w:color w:val="000000"/>
        </w:rPr>
        <w:t>Platforma de Alocare</w:t>
      </w:r>
      <w:r w:rsidR="00036632" w:rsidRPr="00036632">
        <w:rPr>
          <w:color w:val="000000"/>
        </w:rPr>
        <w:t xml:space="preserve"> plătește Participantului Înregistrat o compensație pentru </w:t>
      </w:r>
      <w:r w:rsidR="00650BA6">
        <w:rPr>
          <w:color w:val="000000"/>
        </w:rPr>
        <w:t>Drepturile</w:t>
      </w:r>
      <w:r w:rsidR="00036632" w:rsidRPr="00036632">
        <w:rPr>
          <w:color w:val="000000"/>
        </w:rPr>
        <w:t xml:space="preserve"> </w:t>
      </w:r>
      <w:r w:rsidR="008233B1">
        <w:rPr>
          <w:color w:val="000000"/>
        </w:rPr>
        <w:t xml:space="preserve">Fizice </w:t>
      </w:r>
      <w:r w:rsidR="00036632" w:rsidRPr="00036632">
        <w:rPr>
          <w:color w:val="000000"/>
        </w:rPr>
        <w:t xml:space="preserve">de </w:t>
      </w:r>
      <w:r>
        <w:rPr>
          <w:color w:val="000000"/>
        </w:rPr>
        <w:t>Transport</w:t>
      </w:r>
      <w:r w:rsidR="00036632" w:rsidRPr="00036632">
        <w:rPr>
          <w:color w:val="000000"/>
        </w:rPr>
        <w:t xml:space="preserve"> nenominalizate, care nu au fost oferite spre re</w:t>
      </w:r>
      <w:r w:rsidR="00D76871">
        <w:rPr>
          <w:color w:val="000000"/>
        </w:rPr>
        <w:t>a</w:t>
      </w:r>
      <w:r w:rsidR="00453DE3">
        <w:rPr>
          <w:color w:val="000000"/>
        </w:rPr>
        <w:t>locare</w:t>
      </w:r>
      <w:r w:rsidR="00036632" w:rsidRPr="00036632">
        <w:rPr>
          <w:color w:val="000000"/>
        </w:rPr>
        <w:t xml:space="preserve"> în timpul licitației zilnice, din motivele specificate în Regulile de </w:t>
      </w:r>
      <w:r w:rsidR="00453DE3">
        <w:rPr>
          <w:color w:val="000000"/>
        </w:rPr>
        <w:t>Alocare</w:t>
      </w:r>
      <w:r w:rsidR="00036632" w:rsidRPr="00036632">
        <w:rPr>
          <w:color w:val="000000"/>
        </w:rPr>
        <w:t>.</w:t>
      </w:r>
    </w:p>
    <w:p w14:paraId="01C11BDC" w14:textId="1BFA890C" w:rsidR="00E12F42" w:rsidRDefault="00036632" w:rsidP="00036632">
      <w:pPr>
        <w:pBdr>
          <w:top w:val="nil"/>
          <w:left w:val="nil"/>
          <w:bottom w:val="nil"/>
          <w:right w:val="nil"/>
          <w:between w:val="nil"/>
        </w:pBdr>
        <w:spacing w:line="240" w:lineRule="auto"/>
        <w:ind w:left="720"/>
        <w:jc w:val="both"/>
        <w:rPr>
          <w:color w:val="000000"/>
        </w:rPr>
      </w:pPr>
      <w:r w:rsidRPr="00036632">
        <w:rPr>
          <w:color w:val="000000"/>
        </w:rPr>
        <w:t xml:space="preserve">Plățile către Participantul Înregistrat pentru reducere, returnare sau </w:t>
      </w:r>
      <w:r w:rsidR="00650BA6">
        <w:rPr>
          <w:color w:val="000000"/>
        </w:rPr>
        <w:t>Drepturi</w:t>
      </w:r>
      <w:r w:rsidRPr="00036632">
        <w:rPr>
          <w:color w:val="000000"/>
        </w:rPr>
        <w:t xml:space="preserve"> </w:t>
      </w:r>
      <w:r w:rsidR="008233B1">
        <w:rPr>
          <w:color w:val="000000"/>
        </w:rPr>
        <w:t xml:space="preserve">Fizice </w:t>
      </w:r>
      <w:r w:rsidRPr="00036632">
        <w:rPr>
          <w:color w:val="000000"/>
        </w:rPr>
        <w:t xml:space="preserve">de </w:t>
      </w:r>
      <w:r w:rsidR="004F6813">
        <w:rPr>
          <w:color w:val="000000"/>
        </w:rPr>
        <w:t>Transport</w:t>
      </w:r>
      <w:r w:rsidRPr="00036632">
        <w:rPr>
          <w:color w:val="000000"/>
        </w:rPr>
        <w:t xml:space="preserve"> </w:t>
      </w:r>
      <w:r w:rsidR="00E559FF">
        <w:rPr>
          <w:color w:val="000000"/>
        </w:rPr>
        <w:t>Fizic</w:t>
      </w:r>
      <w:r w:rsidRPr="00036632">
        <w:rPr>
          <w:color w:val="000000"/>
        </w:rPr>
        <w:t xml:space="preserve"> nenominalizate din </w:t>
      </w:r>
      <w:r w:rsidR="004F6813">
        <w:rPr>
          <w:color w:val="000000"/>
        </w:rPr>
        <w:t>Platforma de Alocare</w:t>
      </w:r>
      <w:r w:rsidRPr="00036632">
        <w:rPr>
          <w:color w:val="000000"/>
        </w:rPr>
        <w:t xml:space="preserve"> trebuie efectuate:</w:t>
      </w:r>
    </w:p>
    <w:p w14:paraId="68566D82" w14:textId="77777777" w:rsidR="00E12F42" w:rsidRDefault="00036632">
      <w:pPr>
        <w:numPr>
          <w:ilvl w:val="1"/>
          <w:numId w:val="13"/>
        </w:numPr>
        <w:pBdr>
          <w:top w:val="nil"/>
          <w:left w:val="nil"/>
          <w:bottom w:val="nil"/>
          <w:right w:val="nil"/>
          <w:between w:val="nil"/>
        </w:pBdr>
        <w:spacing w:line="240" w:lineRule="auto"/>
        <w:ind w:left="720"/>
        <w:jc w:val="both"/>
      </w:pPr>
      <w:r w:rsidRPr="00036632">
        <w:rPr>
          <w:color w:val="000000"/>
        </w:rPr>
        <w:t>în moneda națională a Ucrainei la cursul de schimb al Băncii Naționale a Ucrainei față de euro la data determinării rezultatele licitațiilor relevante pentru rezidenții din Ucraina</w:t>
      </w:r>
      <w:r w:rsidR="0008547D">
        <w:rPr>
          <w:color w:val="000000"/>
        </w:rPr>
        <w:t>;</w:t>
      </w:r>
    </w:p>
    <w:p w14:paraId="56B402F9" w14:textId="77777777" w:rsidR="00E12F42" w:rsidRDefault="00036632">
      <w:pPr>
        <w:numPr>
          <w:ilvl w:val="1"/>
          <w:numId w:val="13"/>
        </w:numPr>
        <w:pBdr>
          <w:top w:val="nil"/>
          <w:left w:val="nil"/>
          <w:bottom w:val="nil"/>
          <w:right w:val="nil"/>
          <w:between w:val="nil"/>
        </w:pBdr>
        <w:spacing w:line="240" w:lineRule="auto"/>
        <w:ind w:left="720"/>
        <w:jc w:val="both"/>
      </w:pPr>
      <w:r w:rsidRPr="00036632">
        <w:rPr>
          <w:color w:val="000000"/>
        </w:rPr>
        <w:t>în euro la data determinării rezultatelor licitațiilor relevante pentru nerezidenți.</w:t>
      </w:r>
    </w:p>
    <w:p w14:paraId="52E2E6C5" w14:textId="756844E8" w:rsidR="00E12F42" w:rsidRDefault="00036632" w:rsidP="00912569">
      <w:pPr>
        <w:numPr>
          <w:ilvl w:val="0"/>
          <w:numId w:val="76"/>
        </w:numPr>
        <w:pBdr>
          <w:top w:val="nil"/>
          <w:left w:val="nil"/>
          <w:bottom w:val="nil"/>
          <w:right w:val="nil"/>
          <w:between w:val="nil"/>
        </w:pBdr>
        <w:spacing w:line="240" w:lineRule="auto"/>
        <w:jc w:val="both"/>
      </w:pPr>
      <w:r w:rsidRPr="00036632">
        <w:rPr>
          <w:color w:val="000000"/>
        </w:rPr>
        <w:t xml:space="preserve">La colectarea plăților, așa cum se prevede în prezentul articol, </w:t>
      </w:r>
      <w:r w:rsidR="004F6813">
        <w:rPr>
          <w:color w:val="000000"/>
        </w:rPr>
        <w:t>Platforma de Alocare</w:t>
      </w:r>
      <w:r w:rsidRPr="00036632">
        <w:rPr>
          <w:color w:val="000000"/>
        </w:rPr>
        <w:t xml:space="preserve"> va actualiza </w:t>
      </w:r>
      <w:r w:rsidR="00D178E6">
        <w:rPr>
          <w:color w:val="000000"/>
        </w:rPr>
        <w:t>Limita de Credit</w:t>
      </w:r>
      <w:r w:rsidRPr="00036632">
        <w:rPr>
          <w:color w:val="000000"/>
        </w:rPr>
        <w:t xml:space="preserve"> în consecință</w:t>
      </w:r>
      <w:r w:rsidR="0008547D">
        <w:rPr>
          <w:color w:val="000000"/>
        </w:rPr>
        <w:t>.</w:t>
      </w:r>
    </w:p>
    <w:p w14:paraId="65BBE503" w14:textId="77777777" w:rsidR="00E12F42" w:rsidRDefault="00036632" w:rsidP="00912569">
      <w:pPr>
        <w:numPr>
          <w:ilvl w:val="0"/>
          <w:numId w:val="76"/>
        </w:numPr>
        <w:pBdr>
          <w:top w:val="nil"/>
          <w:left w:val="nil"/>
          <w:bottom w:val="nil"/>
          <w:right w:val="nil"/>
          <w:between w:val="nil"/>
        </w:pBdr>
        <w:spacing w:line="240" w:lineRule="auto"/>
        <w:jc w:val="both"/>
      </w:pPr>
      <w:r w:rsidRPr="00036632">
        <w:rPr>
          <w:color w:val="000000"/>
        </w:rPr>
        <w:t>Comisioanele bancare ale băncii plătitorului vor fi acoperite de plătitor. Comisioanele bancare ale băncii destinatare vor fi acoperite de beneficiar. Comisioanele bancare ale oricărei bănci intermediare vor fi acoperite de Participantul Înregistrat</w:t>
      </w:r>
      <w:r w:rsidR="0008547D">
        <w:rPr>
          <w:color w:val="000000"/>
        </w:rPr>
        <w:t>.</w:t>
      </w:r>
    </w:p>
    <w:p w14:paraId="744D8EEF" w14:textId="5EAEF3DA" w:rsidR="00E12F42" w:rsidRDefault="00036632" w:rsidP="00912569">
      <w:pPr>
        <w:numPr>
          <w:ilvl w:val="0"/>
          <w:numId w:val="76"/>
        </w:numPr>
        <w:pBdr>
          <w:top w:val="nil"/>
          <w:left w:val="nil"/>
          <w:bottom w:val="nil"/>
          <w:right w:val="nil"/>
          <w:between w:val="nil"/>
        </w:pBdr>
        <w:spacing w:line="240" w:lineRule="auto"/>
        <w:jc w:val="both"/>
      </w:pPr>
      <w:r w:rsidRPr="00036632">
        <w:rPr>
          <w:color w:val="000000"/>
        </w:rPr>
        <w:t xml:space="preserve">Participantul </w:t>
      </w:r>
      <w:r w:rsidR="008233B1">
        <w:rPr>
          <w:color w:val="000000"/>
        </w:rPr>
        <w:t>Î</w:t>
      </w:r>
      <w:r w:rsidRPr="00036632">
        <w:rPr>
          <w:color w:val="000000"/>
        </w:rPr>
        <w:t xml:space="preserve">nregistrat nu va fi îndreptățit să compenseze nicio sumă sau să rețină orice datorii care decurg în legătură cu obligațiile rezultate dintr-o </w:t>
      </w:r>
      <w:r w:rsidR="008233B1">
        <w:rPr>
          <w:color w:val="000000"/>
        </w:rPr>
        <w:t>L</w:t>
      </w:r>
      <w:r w:rsidRPr="00036632">
        <w:rPr>
          <w:color w:val="000000"/>
        </w:rPr>
        <w:t xml:space="preserve">icitație, cu orice pretenții față de </w:t>
      </w:r>
      <w:r w:rsidR="004F6813">
        <w:rPr>
          <w:color w:val="000000"/>
        </w:rPr>
        <w:t>Platforma de Alocare</w:t>
      </w:r>
      <w:r w:rsidRPr="00036632">
        <w:rPr>
          <w:color w:val="000000"/>
        </w:rPr>
        <w:t xml:space="preserve">, indiferent dacă decurg sau nu dintr-o </w:t>
      </w:r>
      <w:r w:rsidR="008233B1">
        <w:rPr>
          <w:color w:val="000000"/>
        </w:rPr>
        <w:t>L</w:t>
      </w:r>
      <w:r w:rsidRPr="00036632">
        <w:rPr>
          <w:color w:val="000000"/>
        </w:rPr>
        <w:t xml:space="preserve">icitație. Cu toate acestea, dreptul de compensare și dreptul de reținere nu sunt excluse în cazul în care revendicarea Participantului Înregistrat împotriva Platformei de </w:t>
      </w:r>
      <w:r w:rsidR="00453DE3">
        <w:rPr>
          <w:color w:val="000000"/>
        </w:rPr>
        <w:t>Alocare</w:t>
      </w:r>
      <w:r w:rsidRPr="00036632">
        <w:rPr>
          <w:color w:val="000000"/>
        </w:rPr>
        <w:t xml:space="preserve"> este stabilită printr-o hotărâre juridică obligatorie sau este necontestată. Decizia privind aplicarea compensării și a </w:t>
      </w:r>
      <w:r w:rsidR="00E559FF">
        <w:rPr>
          <w:color w:val="000000"/>
        </w:rPr>
        <w:t>Dreptului</w:t>
      </w:r>
      <w:r w:rsidRPr="00036632">
        <w:rPr>
          <w:color w:val="000000"/>
        </w:rPr>
        <w:t xml:space="preserve"> de deducere este convenită cu </w:t>
      </w:r>
      <w:r w:rsidR="004F6813">
        <w:rPr>
          <w:color w:val="000000"/>
        </w:rPr>
        <w:t>Platforma de Alocare</w:t>
      </w:r>
      <w:r w:rsidRPr="00036632">
        <w:rPr>
          <w:color w:val="000000"/>
        </w:rPr>
        <w:t xml:space="preserve">. Dacă se acceptă o astfel de decizie și se </w:t>
      </w:r>
      <w:r w:rsidRPr="00036632">
        <w:rPr>
          <w:color w:val="000000"/>
        </w:rPr>
        <w:lastRenderedPageBreak/>
        <w:t xml:space="preserve">primește plata relevantă, </w:t>
      </w:r>
      <w:r w:rsidR="004F6813">
        <w:rPr>
          <w:color w:val="000000"/>
        </w:rPr>
        <w:t>Platforma de Alocare</w:t>
      </w:r>
      <w:r w:rsidRPr="00036632">
        <w:rPr>
          <w:color w:val="000000"/>
        </w:rPr>
        <w:t xml:space="preserve"> este obligată să facă modificările corespunzătoare ale limitei de credit în termen de 1 (o) zi lucrătoare</w:t>
      </w:r>
      <w:r w:rsidR="0008547D">
        <w:rPr>
          <w:color w:val="000000"/>
        </w:rPr>
        <w:t>.</w:t>
      </w:r>
    </w:p>
    <w:p w14:paraId="5E7167C6" w14:textId="0C9D29FA" w:rsidR="00036632" w:rsidRPr="00036632" w:rsidRDefault="00036632" w:rsidP="00912569">
      <w:pPr>
        <w:numPr>
          <w:ilvl w:val="0"/>
          <w:numId w:val="76"/>
        </w:numPr>
        <w:pBdr>
          <w:top w:val="nil"/>
          <w:left w:val="nil"/>
          <w:bottom w:val="nil"/>
          <w:right w:val="nil"/>
          <w:between w:val="nil"/>
        </w:pBdr>
        <w:spacing w:line="240" w:lineRule="auto"/>
        <w:jc w:val="both"/>
        <w:rPr>
          <w:color w:val="000000"/>
        </w:rPr>
      </w:pPr>
      <w:r w:rsidRPr="00036632">
        <w:rPr>
          <w:color w:val="000000"/>
        </w:rPr>
        <w:t xml:space="preserve">Valoarea și suma totală a Serviciilor și/sau reducerea, returnarea sau nenominalizarea </w:t>
      </w:r>
      <w:r w:rsidR="004F6813">
        <w:rPr>
          <w:color w:val="000000"/>
        </w:rPr>
        <w:t>Drepturilor</w:t>
      </w:r>
      <w:r w:rsidRPr="00036632">
        <w:rPr>
          <w:color w:val="000000"/>
        </w:rPr>
        <w:t xml:space="preserve"> </w:t>
      </w:r>
      <w:r w:rsidR="008233B1">
        <w:rPr>
          <w:color w:val="000000"/>
        </w:rPr>
        <w:t xml:space="preserve">Fizice </w:t>
      </w:r>
      <w:r w:rsidRPr="00036632">
        <w:rPr>
          <w:color w:val="000000"/>
        </w:rPr>
        <w:t xml:space="preserve">de </w:t>
      </w:r>
      <w:r w:rsidR="004F6813">
        <w:rPr>
          <w:color w:val="000000"/>
        </w:rPr>
        <w:t>Transport</w:t>
      </w:r>
      <w:r w:rsidRPr="00036632">
        <w:rPr>
          <w:color w:val="000000"/>
        </w:rPr>
        <w:t xml:space="preserve"> furnizate în perioada de raportare sunt confirmate de facturile relevante.</w:t>
      </w:r>
    </w:p>
    <w:p w14:paraId="3FA707FF" w14:textId="77777777" w:rsidR="00036632" w:rsidRPr="00036632" w:rsidRDefault="004F6813" w:rsidP="00912569">
      <w:pPr>
        <w:numPr>
          <w:ilvl w:val="0"/>
          <w:numId w:val="76"/>
        </w:numPr>
        <w:pBdr>
          <w:top w:val="nil"/>
          <w:left w:val="nil"/>
          <w:bottom w:val="nil"/>
          <w:right w:val="nil"/>
          <w:between w:val="nil"/>
        </w:pBdr>
        <w:spacing w:line="240" w:lineRule="auto"/>
        <w:jc w:val="both"/>
        <w:rPr>
          <w:color w:val="000000"/>
        </w:rPr>
      </w:pPr>
      <w:r>
        <w:rPr>
          <w:color w:val="000000"/>
        </w:rPr>
        <w:t>Platforma de Alocare</w:t>
      </w:r>
      <w:r w:rsidR="00036632" w:rsidRPr="00036632">
        <w:rPr>
          <w:color w:val="000000"/>
        </w:rPr>
        <w:t>, până în data de 10 (a zecea) zi a lunii următoare celei de raportare, transmite către Participantul Înregistrat facturile spre semnare personal sau le trimite la adresa locației sale specificate în Acord/Cererea de Acord de Participare sau prin intermediul sistem de informare și telecomunicații „UKRENENERGO ONLINE” .</w:t>
      </w:r>
    </w:p>
    <w:p w14:paraId="05EA9F27" w14:textId="2CE9A0DD" w:rsidR="00036632" w:rsidRPr="00036632" w:rsidRDefault="00036632" w:rsidP="00912569">
      <w:pPr>
        <w:numPr>
          <w:ilvl w:val="0"/>
          <w:numId w:val="76"/>
        </w:numPr>
        <w:pBdr>
          <w:top w:val="nil"/>
          <w:left w:val="nil"/>
          <w:bottom w:val="nil"/>
          <w:right w:val="nil"/>
          <w:between w:val="nil"/>
        </w:pBdr>
        <w:spacing w:line="240" w:lineRule="auto"/>
        <w:jc w:val="both"/>
        <w:rPr>
          <w:color w:val="000000"/>
        </w:rPr>
      </w:pPr>
      <w:r w:rsidRPr="00036632">
        <w:rPr>
          <w:color w:val="000000"/>
        </w:rPr>
        <w:t>Participantul Înregistrat</w:t>
      </w:r>
      <w:r w:rsidR="00162B56">
        <w:rPr>
          <w:color w:val="000000"/>
        </w:rPr>
        <w:t>,</w:t>
      </w:r>
      <w:r w:rsidRPr="00036632">
        <w:rPr>
          <w:color w:val="000000"/>
        </w:rPr>
        <w:t xml:space="preserve"> în termen de 2 (două) zile lucrătoare de la primirea facturii de la </w:t>
      </w:r>
      <w:r w:rsidR="004F6813">
        <w:rPr>
          <w:color w:val="000000"/>
        </w:rPr>
        <w:t>Platforma de Alocare</w:t>
      </w:r>
      <w:r w:rsidRPr="00036632">
        <w:rPr>
          <w:color w:val="000000"/>
        </w:rPr>
        <w:t xml:space="preserve">, o semnează, o sigilează (dacă este disponibil) și trimite o copie a facturii sau o trimite personal la adresa de retur a Platformei de </w:t>
      </w:r>
      <w:r w:rsidR="00453DE3">
        <w:rPr>
          <w:color w:val="000000"/>
        </w:rPr>
        <w:t>Alocare</w:t>
      </w:r>
      <w:r w:rsidRPr="00036632">
        <w:rPr>
          <w:color w:val="000000"/>
        </w:rPr>
        <w:t xml:space="preserve">, sau prin sistemul de informare și telecomunicații „UKRENERGO ONLINE”. În caz de discrepanță a datelor de pe factură a volumului de Servicii furnizate pentru perioada de raportare sau de reducere, returnare sau nenominalizare a </w:t>
      </w:r>
      <w:r w:rsidR="004F6813">
        <w:rPr>
          <w:color w:val="000000"/>
        </w:rPr>
        <w:t>Drepturilor</w:t>
      </w:r>
      <w:r w:rsidRPr="00036632">
        <w:rPr>
          <w:color w:val="000000"/>
        </w:rPr>
        <w:t xml:space="preserve"> </w:t>
      </w:r>
      <w:r w:rsidR="008233B1">
        <w:rPr>
          <w:color w:val="000000"/>
        </w:rPr>
        <w:t>F</w:t>
      </w:r>
      <w:r w:rsidR="00481363">
        <w:rPr>
          <w:color w:val="000000"/>
        </w:rPr>
        <w:t xml:space="preserve">izice </w:t>
      </w:r>
      <w:r w:rsidRPr="00036632">
        <w:rPr>
          <w:color w:val="000000"/>
        </w:rPr>
        <w:t xml:space="preserve">de </w:t>
      </w:r>
      <w:r w:rsidR="004F6813">
        <w:rPr>
          <w:color w:val="000000"/>
        </w:rPr>
        <w:t>Transport</w:t>
      </w:r>
      <w:r w:rsidRPr="00036632">
        <w:rPr>
          <w:color w:val="000000"/>
        </w:rPr>
        <w:t xml:space="preserve"> în aceeași perioadă, furnizează comentarii motivate scrise la factură.</w:t>
      </w:r>
    </w:p>
    <w:p w14:paraId="14E842A8" w14:textId="1DFEEA16" w:rsidR="00036632" w:rsidRPr="00036632" w:rsidRDefault="00036632" w:rsidP="00912569">
      <w:pPr>
        <w:numPr>
          <w:ilvl w:val="0"/>
          <w:numId w:val="76"/>
        </w:numPr>
        <w:pBdr>
          <w:top w:val="nil"/>
          <w:left w:val="nil"/>
          <w:bottom w:val="nil"/>
          <w:right w:val="nil"/>
          <w:between w:val="nil"/>
        </w:pBdr>
        <w:spacing w:line="240" w:lineRule="auto"/>
        <w:jc w:val="both"/>
        <w:rPr>
          <w:color w:val="000000"/>
        </w:rPr>
      </w:pPr>
      <w:r w:rsidRPr="00036632">
        <w:rPr>
          <w:color w:val="000000"/>
        </w:rPr>
        <w:t xml:space="preserve">În cazul în care Participantul Înregistrat a formulat comentarii fundamentate cu privire la conținutul facturii, aceste comentarii vor fi eliminate de </w:t>
      </w:r>
      <w:r w:rsidR="004F6813">
        <w:rPr>
          <w:color w:val="000000"/>
        </w:rPr>
        <w:t>Platforma de Alocare</w:t>
      </w:r>
      <w:r w:rsidRPr="00036632">
        <w:rPr>
          <w:color w:val="000000"/>
        </w:rPr>
        <w:t xml:space="preserve"> (dacă este posibil) în termen de trei zile lucrătoare de la primirea comentariilor scrise din partea Participantului Înregistrat. O</w:t>
      </w:r>
      <w:r w:rsidR="008233B1">
        <w:rPr>
          <w:color w:val="000000"/>
        </w:rPr>
        <w:t xml:space="preserve"> </w:t>
      </w:r>
      <w:r w:rsidRPr="00036632">
        <w:rPr>
          <w:color w:val="000000"/>
        </w:rPr>
        <w:t>dată ce comentariile au fost eliminate, factura va fi convenită în conformitate cu paragraful 8 al prezentului articol.</w:t>
      </w:r>
    </w:p>
    <w:p w14:paraId="2D51F64F" w14:textId="6712EF9F" w:rsidR="00036632" w:rsidRPr="00036632" w:rsidRDefault="00036632" w:rsidP="00912569">
      <w:pPr>
        <w:numPr>
          <w:ilvl w:val="0"/>
          <w:numId w:val="76"/>
        </w:numPr>
        <w:pBdr>
          <w:top w:val="nil"/>
          <w:left w:val="nil"/>
          <w:bottom w:val="nil"/>
          <w:right w:val="nil"/>
          <w:between w:val="nil"/>
        </w:pBdr>
        <w:spacing w:line="240" w:lineRule="auto"/>
        <w:jc w:val="both"/>
        <w:rPr>
          <w:color w:val="000000"/>
        </w:rPr>
      </w:pPr>
      <w:r w:rsidRPr="00036632">
        <w:rPr>
          <w:color w:val="000000"/>
        </w:rPr>
        <w:t xml:space="preserve">În cazul în care </w:t>
      </w:r>
      <w:r w:rsidR="004F6813">
        <w:rPr>
          <w:color w:val="000000"/>
        </w:rPr>
        <w:t>Platforma de Alocare</w:t>
      </w:r>
      <w:r w:rsidRPr="00036632">
        <w:rPr>
          <w:color w:val="000000"/>
        </w:rPr>
        <w:t xml:space="preserve"> nu primește o copie a facturii semnată de Părți sau un refuz motivat de a o semna până în a 20-a (douzecea) zi a lunii următoare perioadei de raportare, o astfel de factură este </w:t>
      </w:r>
      <w:r w:rsidR="000B3C9D">
        <w:rPr>
          <w:color w:val="000000"/>
        </w:rPr>
        <w:t xml:space="preserve">considerată </w:t>
      </w:r>
      <w:r w:rsidRPr="00036632">
        <w:rPr>
          <w:color w:val="000000"/>
        </w:rPr>
        <w:t xml:space="preserve">convenită în versiunea transmisă, iar Serviciile sunt considerate a fi </w:t>
      </w:r>
      <w:r w:rsidR="000B3C9D">
        <w:rPr>
          <w:color w:val="000000"/>
        </w:rPr>
        <w:t xml:space="preserve">realizate la </w:t>
      </w:r>
      <w:r w:rsidRPr="00036632">
        <w:rPr>
          <w:color w:val="000000"/>
        </w:rPr>
        <w:t xml:space="preserve"> calitate</w:t>
      </w:r>
      <w:r w:rsidR="000B3C9D">
        <w:rPr>
          <w:color w:val="000000"/>
        </w:rPr>
        <w:t>a</w:t>
      </w:r>
      <w:r w:rsidRPr="00036632">
        <w:rPr>
          <w:color w:val="000000"/>
        </w:rPr>
        <w:t xml:space="preserve"> adecvată </w:t>
      </w:r>
      <w:r w:rsidR="000B3C9D">
        <w:rPr>
          <w:color w:val="000000"/>
        </w:rPr>
        <w:t xml:space="preserve">Iar </w:t>
      </w:r>
      <w:r w:rsidRPr="00036632">
        <w:rPr>
          <w:color w:val="000000"/>
        </w:rPr>
        <w:t>suma totală conform acestei facturi.</w:t>
      </w:r>
    </w:p>
    <w:p w14:paraId="3C62EEEB" w14:textId="77777777" w:rsidR="00E12F42" w:rsidRPr="00036632" w:rsidRDefault="00036632" w:rsidP="00912569">
      <w:pPr>
        <w:numPr>
          <w:ilvl w:val="0"/>
          <w:numId w:val="76"/>
        </w:numPr>
        <w:pBdr>
          <w:top w:val="nil"/>
          <w:left w:val="nil"/>
          <w:bottom w:val="nil"/>
          <w:right w:val="nil"/>
          <w:between w:val="nil"/>
        </w:pBdr>
        <w:spacing w:line="240" w:lineRule="auto"/>
        <w:jc w:val="both"/>
        <w:rPr>
          <w:color w:val="000000"/>
        </w:rPr>
      </w:pPr>
      <w:r w:rsidRPr="00036632">
        <w:rPr>
          <w:color w:val="000000"/>
        </w:rPr>
        <w:t>Facturile sunt întocmite în format hârtie sau electronic folosind QES-ul persoanei autorizate cu ajutorul serviciului UKRENERGO ONLINE, care asigură gestionarea documentelor electronice semnificative din punct de vedere juridic.</w:t>
      </w:r>
    </w:p>
    <w:p w14:paraId="3A748C61" w14:textId="77777777" w:rsidR="00E12F42" w:rsidRDefault="00E12F42">
      <w:pPr>
        <w:pBdr>
          <w:top w:val="nil"/>
          <w:left w:val="nil"/>
          <w:bottom w:val="nil"/>
          <w:right w:val="nil"/>
          <w:between w:val="nil"/>
        </w:pBdr>
        <w:spacing w:line="240" w:lineRule="auto"/>
        <w:ind w:left="720"/>
        <w:jc w:val="both"/>
        <w:rPr>
          <w:color w:val="000000"/>
        </w:rPr>
      </w:pPr>
    </w:p>
    <w:p w14:paraId="243A4B5E"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10" w:name="_4anzqyu" w:colFirst="0" w:colLast="0"/>
      <w:bookmarkEnd w:id="110"/>
      <w:r>
        <w:rPr>
          <w:b/>
          <w:color w:val="000000"/>
        </w:rPr>
        <w:br/>
      </w:r>
      <w:r w:rsidR="00036632" w:rsidRPr="00036632">
        <w:rPr>
          <w:b/>
          <w:bCs/>
          <w:color w:val="000000"/>
        </w:rPr>
        <w:t>Litigii de plată</w:t>
      </w:r>
    </w:p>
    <w:p w14:paraId="6B6A1EBA" w14:textId="1C1E7569" w:rsidR="00036632" w:rsidRPr="00036632" w:rsidRDefault="00036632" w:rsidP="00912569">
      <w:pPr>
        <w:numPr>
          <w:ilvl w:val="0"/>
          <w:numId w:val="75"/>
        </w:numPr>
        <w:pBdr>
          <w:top w:val="nil"/>
          <w:left w:val="nil"/>
          <w:bottom w:val="nil"/>
          <w:right w:val="nil"/>
          <w:between w:val="nil"/>
        </w:pBdr>
        <w:spacing w:line="240" w:lineRule="auto"/>
        <w:jc w:val="both"/>
        <w:rPr>
          <w:color w:val="000000"/>
        </w:rPr>
      </w:pPr>
      <w:r w:rsidRPr="00036632">
        <w:rPr>
          <w:color w:val="000000"/>
        </w:rPr>
        <w:t xml:space="preserve">Un </w:t>
      </w:r>
      <w:r w:rsidR="00F07392">
        <w:rPr>
          <w:color w:val="000000"/>
        </w:rPr>
        <w:t>Participant Înregistrat</w:t>
      </w:r>
      <w:r w:rsidRPr="00036632">
        <w:rPr>
          <w:color w:val="000000"/>
        </w:rPr>
        <w:t xml:space="preserve"> poate contesta </w:t>
      </w:r>
      <w:r w:rsidR="00535A90">
        <w:rPr>
          <w:color w:val="000000"/>
        </w:rPr>
        <w:t>valoarea</w:t>
      </w:r>
      <w:r w:rsidR="00535A90" w:rsidRPr="00036632">
        <w:rPr>
          <w:color w:val="000000"/>
        </w:rPr>
        <w:t xml:space="preserve"> </w:t>
      </w:r>
      <w:r w:rsidRPr="00036632">
        <w:rPr>
          <w:color w:val="000000"/>
        </w:rPr>
        <w:t xml:space="preserve">anulării contractuale, inclusiv orice sume care urmează să fie creditate Participantului Înregistrat. În acest caz, Participantul Înregistrat va notifica Platformei de </w:t>
      </w:r>
      <w:r w:rsidR="00453DE3">
        <w:rPr>
          <w:color w:val="000000"/>
        </w:rPr>
        <w:t>Alocare</w:t>
      </w:r>
      <w:r w:rsidRPr="00036632">
        <w:rPr>
          <w:color w:val="000000"/>
        </w:rPr>
        <w:t xml:space="preserve"> natura litigiului și suma în litigiu cât mai curând posibil și, în orice caz, în termen de cincisprezece (15) Zile Lucrătoare de la data radierii/creditării contractuale sau nota de credit prin poștă recomandată și prin mijloace electronice, așa cum este specificat de </w:t>
      </w:r>
      <w:r w:rsidR="004F6813">
        <w:rPr>
          <w:color w:val="000000"/>
        </w:rPr>
        <w:t>Platforma de Alocare</w:t>
      </w:r>
      <w:r w:rsidRPr="00036632">
        <w:rPr>
          <w:color w:val="000000"/>
        </w:rPr>
        <w:t xml:space="preserve"> pe site-ul său. După această perioadă, factura va fi considerată acceptată de către Participantul Înregistrat.</w:t>
      </w:r>
    </w:p>
    <w:p w14:paraId="6129ADA5" w14:textId="77777777" w:rsidR="00036632" w:rsidRPr="00036632" w:rsidRDefault="00036632" w:rsidP="00912569">
      <w:pPr>
        <w:numPr>
          <w:ilvl w:val="0"/>
          <w:numId w:val="75"/>
        </w:numPr>
        <w:pBdr>
          <w:top w:val="nil"/>
          <w:left w:val="nil"/>
          <w:bottom w:val="nil"/>
          <w:right w:val="nil"/>
          <w:between w:val="nil"/>
        </w:pBdr>
        <w:spacing w:line="240" w:lineRule="auto"/>
        <w:jc w:val="both"/>
        <w:rPr>
          <w:color w:val="000000"/>
        </w:rPr>
      </w:pPr>
      <w:r w:rsidRPr="00036632">
        <w:rPr>
          <w:color w:val="000000"/>
        </w:rPr>
        <w:t xml:space="preserve">În cazul în care Participantul Înregistrat și </w:t>
      </w:r>
      <w:r w:rsidR="004F6813">
        <w:rPr>
          <w:color w:val="000000"/>
        </w:rPr>
        <w:t>Platforma de Alocare</w:t>
      </w:r>
      <w:r w:rsidRPr="00036632">
        <w:rPr>
          <w:color w:val="000000"/>
        </w:rPr>
        <w:t xml:space="preserve"> nu sunt în măsură să rezolve diferența în termen de zece (10) zile lucrătoare de la notificare, se va aplica procedura de soluționare a litigiilor în conformitate cu articolul 64.</w:t>
      </w:r>
    </w:p>
    <w:p w14:paraId="16F77852" w14:textId="77777777" w:rsidR="00E12F42" w:rsidRDefault="00036632" w:rsidP="00912569">
      <w:pPr>
        <w:numPr>
          <w:ilvl w:val="0"/>
          <w:numId w:val="75"/>
        </w:numPr>
        <w:pBdr>
          <w:top w:val="nil"/>
          <w:left w:val="nil"/>
          <w:bottom w:val="nil"/>
          <w:right w:val="nil"/>
          <w:between w:val="nil"/>
        </w:pBdr>
        <w:spacing w:line="240" w:lineRule="auto"/>
        <w:jc w:val="both"/>
      </w:pPr>
      <w:r w:rsidRPr="00036632">
        <w:rPr>
          <w:color w:val="000000"/>
        </w:rPr>
        <w:lastRenderedPageBreak/>
        <w:t>Un litigiu nu va scuti în nici un fel Partea de obligația de a plăti sumele datorate, conform articolului 59.</w:t>
      </w:r>
    </w:p>
    <w:p w14:paraId="2ECFB26A" w14:textId="77777777" w:rsidR="00E12F42" w:rsidRDefault="00E12F42">
      <w:pPr>
        <w:pBdr>
          <w:top w:val="nil"/>
          <w:left w:val="nil"/>
          <w:bottom w:val="nil"/>
          <w:right w:val="nil"/>
          <w:between w:val="nil"/>
        </w:pBdr>
        <w:spacing w:line="240" w:lineRule="auto"/>
        <w:ind w:left="720"/>
        <w:jc w:val="both"/>
        <w:rPr>
          <w:color w:val="000000"/>
        </w:rPr>
      </w:pPr>
    </w:p>
    <w:p w14:paraId="70FC5111" w14:textId="64F0E13A"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11" w:name="_2pta16n" w:colFirst="0" w:colLast="0"/>
      <w:bookmarkEnd w:id="111"/>
      <w:r>
        <w:rPr>
          <w:b/>
          <w:color w:val="000000"/>
        </w:rPr>
        <w:br/>
      </w:r>
      <w:r w:rsidR="00036632" w:rsidRPr="00036632">
        <w:rPr>
          <w:b/>
          <w:bCs/>
          <w:color w:val="000000"/>
        </w:rPr>
        <w:t>Întârzierea plății și incidentul</w:t>
      </w:r>
      <w:r w:rsidR="00535A90">
        <w:rPr>
          <w:b/>
          <w:bCs/>
          <w:color w:val="000000"/>
        </w:rPr>
        <w:t xml:space="preserve"> </w:t>
      </w:r>
      <w:r w:rsidR="00535A90" w:rsidRPr="00036632">
        <w:rPr>
          <w:color w:val="000000"/>
        </w:rPr>
        <w:t>de plată</w:t>
      </w:r>
    </w:p>
    <w:p w14:paraId="1ABEDABC" w14:textId="4332C231" w:rsidR="00E12F42" w:rsidRDefault="00036632" w:rsidP="00036632">
      <w:pPr>
        <w:numPr>
          <w:ilvl w:val="0"/>
          <w:numId w:val="8"/>
        </w:numPr>
        <w:pBdr>
          <w:top w:val="nil"/>
          <w:left w:val="nil"/>
          <w:bottom w:val="nil"/>
          <w:right w:val="nil"/>
          <w:between w:val="nil"/>
        </w:pBdr>
        <w:spacing w:line="240" w:lineRule="auto"/>
        <w:jc w:val="both"/>
      </w:pPr>
      <w:r w:rsidRPr="00036632">
        <w:rPr>
          <w:color w:val="000000"/>
        </w:rPr>
        <w:t xml:space="preserve">Dacă Participantul Înregistrat nu </w:t>
      </w:r>
      <w:r w:rsidR="00535A90">
        <w:rPr>
          <w:color w:val="000000"/>
        </w:rPr>
        <w:t>furnizează</w:t>
      </w:r>
      <w:r w:rsidRPr="00036632">
        <w:rPr>
          <w:color w:val="000000"/>
        </w:rPr>
        <w:t xml:space="preserve"> în a cincea zi calendaristică a lunii următoare celei de decontare, </w:t>
      </w:r>
      <w:r w:rsidR="00535A90">
        <w:rPr>
          <w:color w:val="000000"/>
        </w:rPr>
        <w:t>f</w:t>
      </w:r>
      <w:r w:rsidRPr="00036632">
        <w:rPr>
          <w:color w:val="000000"/>
        </w:rPr>
        <w:t xml:space="preserve">ondurile din contul de escrow pentru plata </w:t>
      </w:r>
      <w:r w:rsidR="004F6813">
        <w:rPr>
          <w:color w:val="000000"/>
        </w:rPr>
        <w:t>Drepturilor</w:t>
      </w:r>
      <w:r w:rsidR="00481363">
        <w:rPr>
          <w:color w:val="000000"/>
        </w:rPr>
        <w:t xml:space="preserve"> </w:t>
      </w:r>
      <w:r w:rsidR="000B3C9D">
        <w:rPr>
          <w:color w:val="000000"/>
        </w:rPr>
        <w:t>F</w:t>
      </w:r>
      <w:r w:rsidR="00481363">
        <w:rPr>
          <w:color w:val="000000"/>
        </w:rPr>
        <w:t>izice</w:t>
      </w:r>
      <w:r w:rsidRPr="00036632">
        <w:rPr>
          <w:color w:val="000000"/>
        </w:rPr>
        <w:t xml:space="preserve"> de </w:t>
      </w:r>
      <w:r w:rsidR="004F6813">
        <w:rPr>
          <w:color w:val="000000"/>
        </w:rPr>
        <w:t>Transport</w:t>
      </w:r>
      <w:r w:rsidRPr="00036632">
        <w:rPr>
          <w:color w:val="000000"/>
        </w:rPr>
        <w:t xml:space="preserve"> utilizate în luna decontării și penalitatea pentru întârzierea plății, pentru anularea contractuală ulterioară a Platformei de </w:t>
      </w:r>
      <w:r w:rsidR="00453DE3">
        <w:rPr>
          <w:color w:val="000000"/>
        </w:rPr>
        <w:t>Alocare</w:t>
      </w:r>
      <w:r w:rsidRPr="00036632">
        <w:rPr>
          <w:color w:val="000000"/>
        </w:rPr>
        <w:t xml:space="preserve">, </w:t>
      </w:r>
      <w:r w:rsidR="004F6813">
        <w:rPr>
          <w:color w:val="000000"/>
        </w:rPr>
        <w:t>Platforma de Alocare</w:t>
      </w:r>
      <w:r w:rsidRPr="00036632">
        <w:rPr>
          <w:color w:val="000000"/>
        </w:rPr>
        <w:t xml:space="preserve"> va</w:t>
      </w:r>
      <w:r w:rsidR="00535A90">
        <w:rPr>
          <w:color w:val="000000"/>
        </w:rPr>
        <w:t xml:space="preserve"> </w:t>
      </w:r>
      <w:r w:rsidR="00535A90" w:rsidRPr="0002490E">
        <w:rPr>
          <w:color w:val="000000"/>
        </w:rPr>
        <w:t>proceda astfel</w:t>
      </w:r>
      <w:r w:rsidRPr="0002490E">
        <w:rPr>
          <w:color w:val="000000"/>
        </w:rPr>
        <w:t>:</w:t>
      </w:r>
    </w:p>
    <w:p w14:paraId="26DA24F5" w14:textId="29F61BF6" w:rsidR="00E12F42" w:rsidRDefault="00036632" w:rsidP="00036632">
      <w:pPr>
        <w:numPr>
          <w:ilvl w:val="1"/>
          <w:numId w:val="8"/>
        </w:numPr>
        <w:pBdr>
          <w:top w:val="nil"/>
          <w:left w:val="nil"/>
          <w:bottom w:val="nil"/>
          <w:right w:val="nil"/>
          <w:between w:val="nil"/>
        </w:pBdr>
        <w:spacing w:line="240" w:lineRule="auto"/>
        <w:jc w:val="both"/>
      </w:pPr>
      <w:r w:rsidRPr="00036632">
        <w:rPr>
          <w:color w:val="000000"/>
        </w:rPr>
        <w:t>în a șasea zi calendaristică a lunii următoare celei de decontare, informează Participant</w:t>
      </w:r>
      <w:r w:rsidR="00230271">
        <w:rPr>
          <w:color w:val="000000"/>
        </w:rPr>
        <w:t>ul înregistrat</w:t>
      </w:r>
      <w:r w:rsidRPr="00036632">
        <w:rPr>
          <w:color w:val="000000"/>
        </w:rPr>
        <w:t xml:space="preserve"> despre înregistrarea incidentului cu plată în cazul neîncărcării contului escrow în următoarele trei zile lucrătoare de la trimiterea unei astfel de notificări și despre </w:t>
      </w:r>
      <w:r w:rsidR="000B3C9D">
        <w:rPr>
          <w:color w:val="000000"/>
        </w:rPr>
        <w:t>acumularea</w:t>
      </w:r>
      <w:r>
        <w:rPr>
          <w:color w:val="000000"/>
        </w:rPr>
        <w:t xml:space="preserve"> penalităților </w:t>
      </w:r>
      <w:r w:rsidR="0008547D">
        <w:rPr>
          <w:color w:val="000000"/>
        </w:rPr>
        <w:t>;</w:t>
      </w:r>
    </w:p>
    <w:p w14:paraId="19C8897F" w14:textId="77777777" w:rsidR="00E12F42" w:rsidRDefault="00036632" w:rsidP="00036632">
      <w:pPr>
        <w:numPr>
          <w:ilvl w:val="1"/>
          <w:numId w:val="8"/>
        </w:numPr>
        <w:pBdr>
          <w:top w:val="nil"/>
          <w:left w:val="nil"/>
          <w:bottom w:val="nil"/>
          <w:right w:val="nil"/>
          <w:between w:val="nil"/>
        </w:pBdr>
        <w:spacing w:line="240" w:lineRule="auto"/>
        <w:jc w:val="both"/>
      </w:pPr>
      <w:r w:rsidRPr="00036632">
        <w:rPr>
          <w:color w:val="000000"/>
        </w:rPr>
        <w:t xml:space="preserve">la sfârșitul celei de-a treia zile lucrătoare de la data trimiterii notificării, </w:t>
      </w:r>
      <w:r w:rsidR="004F6813">
        <w:rPr>
          <w:color w:val="000000"/>
        </w:rPr>
        <w:t>Platforma de Alocare</w:t>
      </w:r>
      <w:r w:rsidRPr="00036632">
        <w:rPr>
          <w:color w:val="000000"/>
        </w:rPr>
        <w:t xml:space="preserve"> verifică din nou caracterul adecvat al fondurilor din contul escrow și, dacă este suficient, efectuează o anulare contractuală</w:t>
      </w:r>
      <w:r w:rsidR="0008547D">
        <w:rPr>
          <w:color w:val="000000"/>
        </w:rPr>
        <w:t>.</w:t>
      </w:r>
    </w:p>
    <w:p w14:paraId="3D4F9358" w14:textId="77777777" w:rsidR="00E12F42" w:rsidRDefault="00036632">
      <w:pPr>
        <w:pBdr>
          <w:top w:val="nil"/>
          <w:left w:val="nil"/>
          <w:bottom w:val="nil"/>
          <w:right w:val="nil"/>
          <w:between w:val="nil"/>
        </w:pBdr>
        <w:spacing w:line="240" w:lineRule="auto"/>
        <w:ind w:left="720"/>
        <w:jc w:val="both"/>
        <w:rPr>
          <w:color w:val="000000"/>
        </w:rPr>
      </w:pPr>
      <w:r w:rsidRPr="00036632">
        <w:rPr>
          <w:color w:val="000000"/>
        </w:rPr>
        <w:t>În cazul insuficienței fondurilor în contul de escrow pentru anularea sumei restante și disponi</w:t>
      </w:r>
      <w:r>
        <w:rPr>
          <w:color w:val="000000"/>
        </w:rPr>
        <w:t>bilitatea unei garanții bancare</w:t>
      </w:r>
      <w:r w:rsidR="0008547D">
        <w:rPr>
          <w:color w:val="000000"/>
        </w:rPr>
        <w:t>:</w:t>
      </w:r>
    </w:p>
    <w:p w14:paraId="30D47860" w14:textId="77777777" w:rsidR="00E12F42" w:rsidRDefault="00036632">
      <w:pPr>
        <w:numPr>
          <w:ilvl w:val="2"/>
          <w:numId w:val="8"/>
        </w:numPr>
        <w:pBdr>
          <w:top w:val="nil"/>
          <w:left w:val="nil"/>
          <w:bottom w:val="nil"/>
          <w:right w:val="nil"/>
          <w:between w:val="nil"/>
        </w:pBdr>
        <w:spacing w:line="240" w:lineRule="auto"/>
        <w:ind w:left="709"/>
        <w:jc w:val="both"/>
      </w:pPr>
      <w:r w:rsidRPr="00036632">
        <w:rPr>
          <w:color w:val="000000"/>
        </w:rPr>
        <w:t xml:space="preserve">În luna următoare decontării </w:t>
      </w:r>
      <w:r w:rsidR="004F6813">
        <w:rPr>
          <w:color w:val="000000"/>
        </w:rPr>
        <w:t>Platforma de Alocare</w:t>
      </w:r>
      <w:r w:rsidRPr="00036632">
        <w:rPr>
          <w:color w:val="000000"/>
        </w:rPr>
        <w:t xml:space="preserve"> va efectua o radiere contractuală parțială din contul escrow al Participantului Înregistrat la valoarea soldului dispo</w:t>
      </w:r>
      <w:r>
        <w:rPr>
          <w:color w:val="000000"/>
        </w:rPr>
        <w:t>nibil al garanțiilor în numerar</w:t>
      </w:r>
      <w:r w:rsidR="0008547D">
        <w:rPr>
          <w:color w:val="000000"/>
        </w:rPr>
        <w:t>;</w:t>
      </w:r>
    </w:p>
    <w:p w14:paraId="621AD9CF" w14:textId="77777777" w:rsidR="00E12F42" w:rsidRDefault="004F6813">
      <w:pPr>
        <w:numPr>
          <w:ilvl w:val="2"/>
          <w:numId w:val="8"/>
        </w:numPr>
        <w:pBdr>
          <w:top w:val="nil"/>
          <w:left w:val="nil"/>
          <w:bottom w:val="nil"/>
          <w:right w:val="nil"/>
          <w:between w:val="nil"/>
        </w:pBdr>
        <w:spacing w:line="240" w:lineRule="auto"/>
        <w:ind w:left="709"/>
        <w:jc w:val="both"/>
      </w:pPr>
      <w:r>
        <w:rPr>
          <w:color w:val="000000"/>
        </w:rPr>
        <w:t>Platforma de Alocare</w:t>
      </w:r>
      <w:r w:rsidR="00D4694D" w:rsidRPr="00D4694D">
        <w:rPr>
          <w:color w:val="000000"/>
        </w:rPr>
        <w:t xml:space="preserve"> inițiază procedura de primire a sumei corespunzătoare de la banca garant în cadrul garanției bancare</w:t>
      </w:r>
      <w:r w:rsidR="0008547D">
        <w:rPr>
          <w:color w:val="000000"/>
        </w:rPr>
        <w:t>.</w:t>
      </w:r>
    </w:p>
    <w:p w14:paraId="3B22B95C" w14:textId="77777777" w:rsidR="00D4694D" w:rsidRDefault="004F6813" w:rsidP="00912569">
      <w:pPr>
        <w:pStyle w:val="NormalWeb"/>
        <w:numPr>
          <w:ilvl w:val="0"/>
          <w:numId w:val="134"/>
        </w:numPr>
        <w:spacing w:before="0" w:beforeAutospacing="0" w:after="200" w:afterAutospacing="0"/>
        <w:jc w:val="both"/>
        <w:textAlignment w:val="baseline"/>
        <w:rPr>
          <w:rFonts w:ascii="Calibri" w:hAnsi="Calibri"/>
          <w:color w:val="000000"/>
          <w:sz w:val="22"/>
          <w:szCs w:val="22"/>
        </w:rPr>
      </w:pPr>
      <w:r>
        <w:rPr>
          <w:rFonts w:ascii="Calibri" w:hAnsi="Calibri"/>
          <w:color w:val="000000"/>
          <w:sz w:val="22"/>
          <w:szCs w:val="22"/>
        </w:rPr>
        <w:t>Platforma de Alocare</w:t>
      </w:r>
      <w:r w:rsidR="00D4694D">
        <w:rPr>
          <w:rFonts w:ascii="Calibri" w:hAnsi="Calibri"/>
          <w:color w:val="000000"/>
          <w:sz w:val="22"/>
          <w:szCs w:val="22"/>
        </w:rPr>
        <w:t xml:space="preserve"> poate suspenda sau rezilia Acordul de Participare în cazul unui incident de plată înregistrat în conformitate cu Articolul 65 și Articolul 66.</w:t>
      </w:r>
    </w:p>
    <w:p w14:paraId="3E2DCC1F" w14:textId="619B8887" w:rsidR="00D4694D" w:rsidRDefault="00D4694D" w:rsidP="00912569">
      <w:pPr>
        <w:pStyle w:val="NormalWeb"/>
        <w:numPr>
          <w:ilvl w:val="0"/>
          <w:numId w:val="134"/>
        </w:numPr>
        <w:spacing w:before="0" w:beforeAutospacing="0" w:after="200" w:afterAutospacing="0"/>
        <w:jc w:val="both"/>
        <w:textAlignment w:val="baseline"/>
        <w:rPr>
          <w:rFonts w:ascii="Calibri" w:hAnsi="Calibri"/>
          <w:color w:val="000000"/>
          <w:sz w:val="22"/>
          <w:szCs w:val="22"/>
        </w:rPr>
      </w:pPr>
      <w:r>
        <w:rPr>
          <w:rFonts w:ascii="Calibri" w:hAnsi="Calibri"/>
          <w:color w:val="000000"/>
          <w:sz w:val="22"/>
          <w:szCs w:val="22"/>
        </w:rPr>
        <w:t xml:space="preserve">În caz de întârziere a plății sau rambursări, Părțile vor plăti dobândă la suma datorată, inclusiv </w:t>
      </w:r>
      <w:r w:rsidR="00230271">
        <w:rPr>
          <w:rFonts w:ascii="Calibri" w:hAnsi="Calibri"/>
          <w:color w:val="000000"/>
          <w:sz w:val="22"/>
          <w:szCs w:val="22"/>
        </w:rPr>
        <w:t xml:space="preserve">impozite </w:t>
      </w:r>
      <w:r>
        <w:rPr>
          <w:rFonts w:ascii="Calibri" w:hAnsi="Calibri"/>
          <w:color w:val="000000"/>
          <w:sz w:val="22"/>
          <w:szCs w:val="22"/>
        </w:rPr>
        <w:t>și taxe din prima ( 1) zi următoare datei la care plata era scadentă</w:t>
      </w:r>
      <w:r w:rsidR="00230271">
        <w:rPr>
          <w:rFonts w:ascii="Calibri" w:hAnsi="Calibri"/>
          <w:color w:val="000000"/>
          <w:sz w:val="22"/>
          <w:szCs w:val="22"/>
        </w:rPr>
        <w:t xml:space="preserve"> și</w:t>
      </w:r>
      <w:r>
        <w:rPr>
          <w:rFonts w:ascii="Calibri" w:hAnsi="Calibri"/>
          <w:color w:val="000000"/>
          <w:sz w:val="22"/>
          <w:szCs w:val="22"/>
        </w:rPr>
        <w:t xml:space="preserve"> până la data la care se efectuează plata. Dobânda va fi egală cu cea mai mare sumă dintre:</w:t>
      </w:r>
    </w:p>
    <w:p w14:paraId="7DFCA8F6" w14:textId="77777777" w:rsidR="00E12F42" w:rsidRDefault="00D4694D" w:rsidP="00912569">
      <w:pPr>
        <w:numPr>
          <w:ilvl w:val="1"/>
          <w:numId w:val="135"/>
        </w:numPr>
        <w:pBdr>
          <w:top w:val="nil"/>
          <w:left w:val="nil"/>
          <w:bottom w:val="nil"/>
          <w:right w:val="nil"/>
          <w:between w:val="nil"/>
        </w:pBdr>
        <w:spacing w:line="240" w:lineRule="auto"/>
        <w:jc w:val="both"/>
      </w:pPr>
      <w:r>
        <w:rPr>
          <w:color w:val="000000"/>
        </w:rPr>
        <w:t xml:space="preserve"> </w:t>
      </w:r>
      <w:r w:rsidRPr="00D4694D">
        <w:rPr>
          <w:color w:val="000000"/>
        </w:rPr>
        <w:t>o rată forfetară de 100 €; sau cu</w:t>
      </w:r>
    </w:p>
    <w:p w14:paraId="60EACE31" w14:textId="77777777" w:rsidR="00E12F42" w:rsidRDefault="00D4694D" w:rsidP="00912569">
      <w:pPr>
        <w:numPr>
          <w:ilvl w:val="1"/>
          <w:numId w:val="135"/>
        </w:numPr>
        <w:pBdr>
          <w:top w:val="nil"/>
          <w:left w:val="nil"/>
          <w:bottom w:val="nil"/>
          <w:right w:val="nil"/>
          <w:between w:val="nil"/>
        </w:pBdr>
        <w:spacing w:line="240" w:lineRule="auto"/>
        <w:jc w:val="both"/>
      </w:pPr>
      <w:r w:rsidRPr="00D4694D">
        <w:rPr>
          <w:color w:val="000000"/>
        </w:rPr>
        <w:t>opt (8) puncte procentuale pe an peste rata dobânzii de referință publicată oficial de Banca Națională a Ucrainei și rotunjită la cea mai apropiată jumătate de punct procentual</w:t>
      </w:r>
      <w:r w:rsidR="0008547D">
        <w:rPr>
          <w:color w:val="000000"/>
        </w:rPr>
        <w:t>.</w:t>
      </w:r>
    </w:p>
    <w:p w14:paraId="2AF50C23" w14:textId="77777777" w:rsidR="00E12F42" w:rsidRDefault="00D4694D">
      <w:pPr>
        <w:pBdr>
          <w:top w:val="nil"/>
          <w:left w:val="nil"/>
          <w:bottom w:val="nil"/>
          <w:right w:val="nil"/>
          <w:between w:val="nil"/>
        </w:pBdr>
        <w:spacing w:line="240" w:lineRule="auto"/>
        <w:ind w:left="720"/>
        <w:jc w:val="both"/>
        <w:rPr>
          <w:color w:val="000000"/>
        </w:rPr>
      </w:pPr>
      <w:r w:rsidRPr="00D4694D">
        <w:rPr>
          <w:color w:val="000000"/>
        </w:rPr>
        <w:t>Acumularea dobânzii se efectuează pentru fiecare zi de întârziere la plată, ținând cont de ziua plății efective, cumulativ, în valoare ținând cont de rata de actualizar</w:t>
      </w:r>
      <w:r>
        <w:rPr>
          <w:color w:val="000000"/>
        </w:rPr>
        <w:t>e a Băncii Naționale a Ucrainei</w:t>
      </w:r>
      <w:r w:rsidR="0008547D">
        <w:rPr>
          <w:color w:val="000000"/>
        </w:rPr>
        <w:t>.</w:t>
      </w:r>
    </w:p>
    <w:p w14:paraId="15DF687E" w14:textId="09E64769" w:rsidR="00E12F42" w:rsidRDefault="00D4694D" w:rsidP="00230271">
      <w:pPr>
        <w:pBdr>
          <w:top w:val="nil"/>
          <w:left w:val="nil"/>
          <w:bottom w:val="nil"/>
          <w:right w:val="nil"/>
          <w:between w:val="nil"/>
        </w:pBdr>
        <w:spacing w:line="240" w:lineRule="auto"/>
        <w:ind w:left="720"/>
        <w:jc w:val="both"/>
        <w:rPr>
          <w:color w:val="000000"/>
        </w:rPr>
      </w:pPr>
      <w:r w:rsidRPr="00D4694D">
        <w:rPr>
          <w:color w:val="000000"/>
        </w:rPr>
        <w:t>Dacă valoarea totală a penalități</w:t>
      </w:r>
      <w:r w:rsidR="00000034">
        <w:rPr>
          <w:color w:val="000000"/>
        </w:rPr>
        <w:t>lor</w:t>
      </w:r>
      <w:r w:rsidRPr="00D4694D">
        <w:rPr>
          <w:color w:val="000000"/>
        </w:rPr>
        <w:t xml:space="preserve">  acumula</w:t>
      </w:r>
      <w:r w:rsidR="00230271">
        <w:rPr>
          <w:color w:val="000000"/>
        </w:rPr>
        <w:t>t</w:t>
      </w:r>
      <w:r w:rsidR="00000034">
        <w:rPr>
          <w:color w:val="000000"/>
        </w:rPr>
        <w:t>e</w:t>
      </w:r>
      <w:r w:rsidRPr="00D4694D">
        <w:rPr>
          <w:color w:val="000000"/>
        </w:rPr>
        <w:t>e este calculată la rata de actualizare a Băncii Naționale a Ucrainei în ziua plății</w:t>
      </w:r>
      <w:r w:rsidR="00230271">
        <w:rPr>
          <w:color w:val="000000"/>
        </w:rPr>
        <w:t>,</w:t>
      </w:r>
      <w:r w:rsidRPr="00D4694D">
        <w:rPr>
          <w:color w:val="000000"/>
        </w:rPr>
        <w:t xml:space="preserve"> mai mică de 100 de euro, se aplică o penalitate de 100 de euro.</w:t>
      </w:r>
    </w:p>
    <w:p w14:paraId="36B87215" w14:textId="6E1A7835" w:rsidR="00E12F42" w:rsidRDefault="00D4694D">
      <w:pPr>
        <w:pBdr>
          <w:top w:val="nil"/>
          <w:left w:val="nil"/>
          <w:bottom w:val="nil"/>
          <w:right w:val="nil"/>
          <w:between w:val="nil"/>
        </w:pBdr>
        <w:spacing w:line="240" w:lineRule="auto"/>
        <w:ind w:left="720"/>
        <w:jc w:val="both"/>
        <w:rPr>
          <w:color w:val="000000"/>
        </w:rPr>
      </w:pPr>
      <w:r w:rsidRPr="00D4694D">
        <w:rPr>
          <w:color w:val="000000"/>
        </w:rPr>
        <w:lastRenderedPageBreak/>
        <w:t>Dacă suma totală a dobânzii acumulate este calculată la rata de actualizare a Băncii Naționale a Ucrainei în ziua plății</w:t>
      </w:r>
      <w:r w:rsidR="00230271">
        <w:rPr>
          <w:color w:val="000000"/>
        </w:rPr>
        <w:t>,</w:t>
      </w:r>
      <w:r w:rsidRPr="00D4694D">
        <w:rPr>
          <w:color w:val="000000"/>
        </w:rPr>
        <w:t xml:space="preserve"> mai mare de 100 de euro, se efectuează acumularea ulterioară a dobânzii în valoare ținând cont de rata de actualizare </w:t>
      </w:r>
      <w:r>
        <w:rPr>
          <w:color w:val="000000"/>
        </w:rPr>
        <w:t>a Băncii Naționale.a Ucrainei</w:t>
      </w:r>
      <w:r w:rsidR="0008547D">
        <w:rPr>
          <w:color w:val="000000"/>
        </w:rPr>
        <w:t>.</w:t>
      </w:r>
    </w:p>
    <w:p w14:paraId="5CFD4DF8" w14:textId="77777777" w:rsidR="00E12F42" w:rsidRDefault="00D4694D">
      <w:pPr>
        <w:pBdr>
          <w:top w:val="nil"/>
          <w:left w:val="nil"/>
          <w:bottom w:val="nil"/>
          <w:right w:val="nil"/>
          <w:between w:val="nil"/>
        </w:pBdr>
        <w:spacing w:line="240" w:lineRule="auto"/>
        <w:ind w:left="720"/>
        <w:jc w:val="both"/>
        <w:rPr>
          <w:color w:val="000000"/>
        </w:rPr>
      </w:pPr>
      <w:r w:rsidRPr="00D4694D">
        <w:rPr>
          <w:color w:val="000000"/>
        </w:rPr>
        <w:t>Penalizarea este plătită</w:t>
      </w:r>
      <w:r w:rsidR="0008547D">
        <w:rPr>
          <w:color w:val="000000"/>
        </w:rPr>
        <w:t>:</w:t>
      </w:r>
    </w:p>
    <w:p w14:paraId="7CA501BA" w14:textId="77777777" w:rsidR="00E12F42" w:rsidRDefault="00D4694D">
      <w:pPr>
        <w:numPr>
          <w:ilvl w:val="0"/>
          <w:numId w:val="7"/>
        </w:numPr>
        <w:pBdr>
          <w:top w:val="nil"/>
          <w:left w:val="nil"/>
          <w:bottom w:val="nil"/>
          <w:right w:val="nil"/>
          <w:between w:val="nil"/>
        </w:pBdr>
        <w:spacing w:line="240" w:lineRule="auto"/>
        <w:ind w:left="1276"/>
        <w:jc w:val="both"/>
        <w:rPr>
          <w:color w:val="000000"/>
        </w:rPr>
      </w:pPr>
      <w:r w:rsidRPr="00D4694D">
        <w:rPr>
          <w:color w:val="000000"/>
        </w:rPr>
        <w:t xml:space="preserve">de către Participantul Înregistrat prin anularea contractuală a sumei relevante din contul de escrow în contul Platformei de </w:t>
      </w:r>
      <w:r w:rsidR="00453DE3">
        <w:rPr>
          <w:color w:val="000000"/>
        </w:rPr>
        <w:t>Alocare</w:t>
      </w:r>
      <w:r w:rsidR="0008547D">
        <w:rPr>
          <w:color w:val="000000"/>
        </w:rPr>
        <w:t>;</w:t>
      </w:r>
    </w:p>
    <w:p w14:paraId="61402638" w14:textId="77777777" w:rsidR="00E12F42" w:rsidRDefault="00D4694D">
      <w:pPr>
        <w:numPr>
          <w:ilvl w:val="0"/>
          <w:numId w:val="7"/>
        </w:numPr>
        <w:pBdr>
          <w:top w:val="nil"/>
          <w:left w:val="nil"/>
          <w:bottom w:val="nil"/>
          <w:right w:val="nil"/>
          <w:between w:val="nil"/>
        </w:pBdr>
        <w:spacing w:line="240" w:lineRule="auto"/>
        <w:ind w:left="1276"/>
        <w:jc w:val="both"/>
        <w:rPr>
          <w:color w:val="000000"/>
        </w:rPr>
      </w:pPr>
      <w:r w:rsidRPr="00D4694D">
        <w:rPr>
          <w:color w:val="000000"/>
        </w:rPr>
        <w:t xml:space="preserve">de către </w:t>
      </w:r>
      <w:r w:rsidR="004F6813">
        <w:rPr>
          <w:color w:val="000000"/>
        </w:rPr>
        <w:t>Platforma de Alocare</w:t>
      </w:r>
      <w:r w:rsidRPr="00D4694D">
        <w:rPr>
          <w:color w:val="000000"/>
        </w:rPr>
        <w:t xml:space="preserve"> prin creditarea contractuală a sumei relevante în contul de escrow al Participantului Înregistrat</w:t>
      </w:r>
      <w:r w:rsidR="0008547D">
        <w:rPr>
          <w:color w:val="000000"/>
        </w:rPr>
        <w:t>;</w:t>
      </w:r>
    </w:p>
    <w:p w14:paraId="750710AD" w14:textId="77777777" w:rsidR="00E12F42" w:rsidRDefault="00D4694D">
      <w:pPr>
        <w:numPr>
          <w:ilvl w:val="0"/>
          <w:numId w:val="7"/>
        </w:numPr>
        <w:pBdr>
          <w:top w:val="nil"/>
          <w:left w:val="nil"/>
          <w:bottom w:val="nil"/>
          <w:right w:val="nil"/>
          <w:between w:val="nil"/>
        </w:pBdr>
        <w:spacing w:line="240" w:lineRule="auto"/>
        <w:ind w:left="1276"/>
        <w:jc w:val="both"/>
        <w:rPr>
          <w:color w:val="000000"/>
        </w:rPr>
      </w:pPr>
      <w:r w:rsidRPr="00D4694D">
        <w:rPr>
          <w:color w:val="000000"/>
        </w:rPr>
        <w:t>în grivne la cursul Băncii Naționale a Ucrainei la data debitării dobânzii din contul escrow - pentru rezidenți</w:t>
      </w:r>
      <w:r w:rsidR="0008547D">
        <w:rPr>
          <w:color w:val="000000"/>
        </w:rPr>
        <w:t>;</w:t>
      </w:r>
    </w:p>
    <w:p w14:paraId="2B17B0FD" w14:textId="77777777" w:rsidR="00E12F42" w:rsidRDefault="00D4694D">
      <w:pPr>
        <w:numPr>
          <w:ilvl w:val="0"/>
          <w:numId w:val="7"/>
        </w:numPr>
        <w:pBdr>
          <w:top w:val="nil"/>
          <w:left w:val="nil"/>
          <w:bottom w:val="nil"/>
          <w:right w:val="nil"/>
          <w:between w:val="nil"/>
        </w:pBdr>
        <w:spacing w:line="240" w:lineRule="auto"/>
        <w:ind w:left="1276"/>
        <w:jc w:val="both"/>
        <w:rPr>
          <w:color w:val="000000"/>
        </w:rPr>
      </w:pPr>
      <w:r w:rsidRPr="00D4694D">
        <w:rPr>
          <w:color w:val="000000"/>
        </w:rPr>
        <w:t>în euro - pentru nerezidenți</w:t>
      </w:r>
      <w:r w:rsidR="0008547D">
        <w:rPr>
          <w:color w:val="000000"/>
        </w:rPr>
        <w:t>.</w:t>
      </w:r>
    </w:p>
    <w:p w14:paraId="46EDA25E" w14:textId="08827B60" w:rsidR="00E12F42" w:rsidRDefault="00D4694D" w:rsidP="00912569">
      <w:pPr>
        <w:numPr>
          <w:ilvl w:val="0"/>
          <w:numId w:val="136"/>
        </w:numPr>
        <w:pBdr>
          <w:top w:val="nil"/>
          <w:left w:val="nil"/>
          <w:bottom w:val="nil"/>
          <w:right w:val="nil"/>
          <w:between w:val="nil"/>
        </w:pBdr>
        <w:spacing w:line="240" w:lineRule="auto"/>
        <w:jc w:val="both"/>
      </w:pPr>
      <w:r w:rsidRPr="00D4694D">
        <w:rPr>
          <w:color w:val="000000"/>
        </w:rPr>
        <w:t xml:space="preserve">Procedura de rambursare a datoriei Participantului </w:t>
      </w:r>
      <w:r w:rsidR="00000034">
        <w:rPr>
          <w:color w:val="000000"/>
        </w:rPr>
        <w:t>Î</w:t>
      </w:r>
      <w:r w:rsidRPr="00D4694D">
        <w:rPr>
          <w:color w:val="000000"/>
        </w:rPr>
        <w:t xml:space="preserve">nregistrat catre </w:t>
      </w:r>
      <w:r w:rsidR="004F6813">
        <w:rPr>
          <w:color w:val="000000"/>
        </w:rPr>
        <w:t>Platforma de Alocare</w:t>
      </w:r>
      <w:r>
        <w:rPr>
          <w:color w:val="000000"/>
        </w:rPr>
        <w:t xml:space="preserve"> este urmatoarea</w:t>
      </w:r>
      <w:r w:rsidR="0008547D">
        <w:rPr>
          <w:color w:val="000000"/>
        </w:rPr>
        <w:t>:</w:t>
      </w:r>
    </w:p>
    <w:p w14:paraId="257ABC6D" w14:textId="77777777" w:rsidR="00E12F42" w:rsidRDefault="00D4694D">
      <w:pPr>
        <w:numPr>
          <w:ilvl w:val="0"/>
          <w:numId w:val="10"/>
        </w:numPr>
        <w:pBdr>
          <w:top w:val="nil"/>
          <w:left w:val="nil"/>
          <w:bottom w:val="nil"/>
          <w:right w:val="nil"/>
          <w:between w:val="nil"/>
        </w:pBdr>
        <w:spacing w:line="240" w:lineRule="auto"/>
        <w:ind w:left="1276"/>
        <w:jc w:val="both"/>
      </w:pPr>
      <w:r w:rsidRPr="00D4694D">
        <w:rPr>
          <w:color w:val="000000"/>
        </w:rPr>
        <w:t>penalizare</w:t>
      </w:r>
      <w:r w:rsidR="0008547D">
        <w:rPr>
          <w:color w:val="000000"/>
        </w:rPr>
        <w:t>;</w:t>
      </w:r>
    </w:p>
    <w:p w14:paraId="709B77FD" w14:textId="45C7D6A8" w:rsidR="00E12F42" w:rsidRDefault="00D4694D">
      <w:pPr>
        <w:numPr>
          <w:ilvl w:val="0"/>
          <w:numId w:val="10"/>
        </w:numPr>
        <w:pBdr>
          <w:top w:val="nil"/>
          <w:left w:val="nil"/>
          <w:bottom w:val="nil"/>
          <w:right w:val="nil"/>
          <w:between w:val="nil"/>
        </w:pBdr>
        <w:spacing w:line="240" w:lineRule="auto"/>
        <w:ind w:left="1276"/>
        <w:jc w:val="both"/>
      </w:pPr>
      <w:r w:rsidRPr="00D4694D">
        <w:rPr>
          <w:color w:val="000000"/>
        </w:rPr>
        <w:t xml:space="preserve">pentru </w:t>
      </w:r>
      <w:r w:rsidR="00650BA6">
        <w:rPr>
          <w:color w:val="000000"/>
        </w:rPr>
        <w:t>Drepturile</w:t>
      </w:r>
      <w:r w:rsidR="00481363">
        <w:rPr>
          <w:color w:val="000000"/>
        </w:rPr>
        <w:t xml:space="preserve"> </w:t>
      </w:r>
      <w:r w:rsidR="00000034">
        <w:rPr>
          <w:color w:val="000000"/>
        </w:rPr>
        <w:t>F</w:t>
      </w:r>
      <w:r w:rsidR="00481363">
        <w:rPr>
          <w:color w:val="000000"/>
        </w:rPr>
        <w:t>izice</w:t>
      </w:r>
      <w:r w:rsidRPr="00D4694D">
        <w:rPr>
          <w:color w:val="000000"/>
        </w:rPr>
        <w:t xml:space="preserve"> de </w:t>
      </w:r>
      <w:r w:rsidR="004F6813">
        <w:rPr>
          <w:color w:val="000000"/>
        </w:rPr>
        <w:t>Transport</w:t>
      </w:r>
      <w:r w:rsidR="0008547D">
        <w:rPr>
          <w:color w:val="000000"/>
        </w:rPr>
        <w:t>.</w:t>
      </w:r>
    </w:p>
    <w:p w14:paraId="17570F50" w14:textId="77777777" w:rsidR="00E12F42" w:rsidRDefault="00E12F42">
      <w:pPr>
        <w:pBdr>
          <w:top w:val="nil"/>
          <w:left w:val="nil"/>
          <w:bottom w:val="nil"/>
          <w:right w:val="nil"/>
          <w:between w:val="nil"/>
        </w:pBdr>
        <w:spacing w:line="240" w:lineRule="auto"/>
        <w:ind w:left="720"/>
        <w:jc w:val="both"/>
        <w:rPr>
          <w:color w:val="000000"/>
        </w:rPr>
      </w:pPr>
    </w:p>
    <w:p w14:paraId="01F320D8" w14:textId="77777777" w:rsidR="00E12F42" w:rsidRDefault="0008547D" w:rsidP="00912569">
      <w:pPr>
        <w:pageBreakBefore/>
        <w:numPr>
          <w:ilvl w:val="0"/>
          <w:numId w:val="50"/>
        </w:numPr>
        <w:pBdr>
          <w:top w:val="nil"/>
          <w:left w:val="nil"/>
          <w:bottom w:val="nil"/>
          <w:right w:val="nil"/>
          <w:between w:val="nil"/>
        </w:pBdr>
        <w:spacing w:after="120" w:line="240" w:lineRule="auto"/>
        <w:ind w:left="0" w:firstLine="426"/>
        <w:jc w:val="center"/>
        <w:rPr>
          <w:b/>
          <w:color w:val="000000"/>
          <w:sz w:val="28"/>
          <w:szCs w:val="28"/>
        </w:rPr>
      </w:pPr>
      <w:bookmarkStart w:id="112" w:name="_14ykbeg" w:colFirst="0" w:colLast="0"/>
      <w:bookmarkEnd w:id="112"/>
      <w:r>
        <w:rPr>
          <w:b/>
          <w:color w:val="000000"/>
          <w:sz w:val="32"/>
          <w:szCs w:val="32"/>
        </w:rPr>
        <w:lastRenderedPageBreak/>
        <w:br/>
      </w:r>
      <w:r w:rsidR="00D4694D" w:rsidRPr="00D4694D">
        <w:rPr>
          <w:b/>
          <w:bCs/>
          <w:color w:val="000000"/>
          <w:sz w:val="28"/>
          <w:szCs w:val="28"/>
        </w:rPr>
        <w:t>Diverse</w:t>
      </w:r>
      <w:r>
        <w:rPr>
          <w:b/>
          <w:color w:val="000000"/>
          <w:sz w:val="28"/>
          <w:szCs w:val="28"/>
        </w:rPr>
        <w:br/>
      </w:r>
    </w:p>
    <w:p w14:paraId="673FBB75"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13" w:name="_3oy7u29" w:colFirst="0" w:colLast="0"/>
      <w:bookmarkEnd w:id="113"/>
      <w:r>
        <w:rPr>
          <w:b/>
          <w:color w:val="000000"/>
        </w:rPr>
        <w:br/>
      </w:r>
      <w:r w:rsidR="00F73B7E">
        <w:rPr>
          <w:b/>
          <w:bCs/>
          <w:color w:val="000000"/>
        </w:rPr>
        <w:t>Durata și modificarea R</w:t>
      </w:r>
      <w:r w:rsidR="00D4694D" w:rsidRPr="00D4694D">
        <w:rPr>
          <w:b/>
          <w:bCs/>
          <w:color w:val="000000"/>
        </w:rPr>
        <w:t xml:space="preserve">egulilor de </w:t>
      </w:r>
      <w:r w:rsidR="00453DE3">
        <w:rPr>
          <w:b/>
          <w:bCs/>
          <w:color w:val="000000"/>
        </w:rPr>
        <w:t>Alocare</w:t>
      </w:r>
    </w:p>
    <w:p w14:paraId="1307722B" w14:textId="1B33AA8B" w:rsidR="00D4694D" w:rsidRPr="00D4694D" w:rsidRDefault="00F73B7E" w:rsidP="00912569">
      <w:pPr>
        <w:numPr>
          <w:ilvl w:val="0"/>
          <w:numId w:val="137"/>
        </w:numPr>
        <w:spacing w:line="240" w:lineRule="auto"/>
        <w:jc w:val="both"/>
        <w:textAlignment w:val="baseline"/>
        <w:rPr>
          <w:rFonts w:eastAsia="Times New Roman" w:cs="Times New Roman"/>
          <w:color w:val="000000"/>
          <w:lang w:val="ro-RO"/>
        </w:rPr>
      </w:pPr>
      <w:bookmarkStart w:id="114" w:name="_243i4a2" w:colFirst="0" w:colLast="0"/>
      <w:bookmarkStart w:id="115" w:name="_338fx5o" w:colFirst="0" w:colLast="0"/>
      <w:bookmarkEnd w:id="114"/>
      <w:bookmarkEnd w:id="115"/>
      <w:r>
        <w:rPr>
          <w:rFonts w:eastAsia="Times New Roman" w:cs="Times New Roman"/>
          <w:color w:val="000000"/>
          <w:lang w:val="ro-RO"/>
        </w:rPr>
        <w:t xml:space="preserve">Regulile </w:t>
      </w:r>
      <w:r w:rsidR="00D4694D" w:rsidRPr="00D4694D">
        <w:rPr>
          <w:rFonts w:eastAsia="Times New Roman" w:cs="Times New Roman"/>
          <w:color w:val="000000"/>
          <w:lang w:val="ro-RO"/>
        </w:rPr>
        <w:t xml:space="preserve">de </w:t>
      </w:r>
      <w:r w:rsidR="00453DE3">
        <w:rPr>
          <w:rFonts w:eastAsia="Times New Roman" w:cs="Times New Roman"/>
          <w:color w:val="000000"/>
          <w:lang w:val="ro-RO"/>
        </w:rPr>
        <w:t>Alocare</w:t>
      </w:r>
      <w:r w:rsidR="00D4694D" w:rsidRPr="00D4694D">
        <w:rPr>
          <w:rFonts w:eastAsia="Times New Roman" w:cs="Times New Roman"/>
          <w:color w:val="000000"/>
          <w:lang w:val="ro-RO"/>
        </w:rPr>
        <w:t xml:space="preserve"> se aplică pentru </w:t>
      </w:r>
      <w:r w:rsidR="00453DE3">
        <w:rPr>
          <w:rFonts w:eastAsia="Times New Roman" w:cs="Times New Roman"/>
          <w:color w:val="000000"/>
          <w:lang w:val="ro-RO"/>
        </w:rPr>
        <w:t>Alocare</w:t>
      </w:r>
      <w:r w:rsidR="00D4694D" w:rsidRPr="00D4694D">
        <w:rPr>
          <w:rFonts w:eastAsia="Times New Roman" w:cs="Times New Roman"/>
          <w:color w:val="000000"/>
          <w:lang w:val="ro-RO"/>
        </w:rPr>
        <w:t xml:space="preserve">a </w:t>
      </w:r>
      <w:r w:rsidR="004F6813">
        <w:rPr>
          <w:rFonts w:eastAsia="Times New Roman" w:cs="Times New Roman"/>
          <w:color w:val="000000"/>
          <w:lang w:val="ro-RO"/>
        </w:rPr>
        <w:t>Drepturilor</w:t>
      </w:r>
      <w:r w:rsidR="00D4694D" w:rsidRPr="00D4694D">
        <w:rPr>
          <w:rFonts w:eastAsia="Times New Roman" w:cs="Times New Roman"/>
          <w:color w:val="000000"/>
          <w:lang w:val="ro-RO"/>
        </w:rPr>
        <w:t xml:space="preserve"> de </w:t>
      </w:r>
      <w:r>
        <w:rPr>
          <w:rFonts w:eastAsia="Times New Roman" w:cs="Times New Roman"/>
          <w:color w:val="000000"/>
          <w:lang w:val="ro-RO"/>
        </w:rPr>
        <w:t>T</w:t>
      </w:r>
      <w:r w:rsidR="00D4694D" w:rsidRPr="00D4694D">
        <w:rPr>
          <w:rFonts w:eastAsia="Times New Roman" w:cs="Times New Roman"/>
          <w:color w:val="000000"/>
          <w:lang w:val="ro-RO"/>
        </w:rPr>
        <w:t xml:space="preserve">ransport pe </w:t>
      </w:r>
      <w:r w:rsidR="004F6813">
        <w:rPr>
          <w:rFonts w:eastAsia="Times New Roman" w:cs="Times New Roman"/>
          <w:color w:val="000000"/>
          <w:lang w:val="ro-RO"/>
        </w:rPr>
        <w:t>Termen Lung</w:t>
      </w:r>
      <w:r w:rsidR="00D4694D" w:rsidRPr="00D4694D">
        <w:rPr>
          <w:rFonts w:eastAsia="Times New Roman" w:cs="Times New Roman"/>
          <w:color w:val="000000"/>
          <w:lang w:val="ro-RO"/>
        </w:rPr>
        <w:t xml:space="preserve"> între </w:t>
      </w:r>
      <w:r w:rsidR="00000034">
        <w:rPr>
          <w:rFonts w:eastAsia="Times New Roman" w:cs="Times New Roman"/>
          <w:color w:val="000000"/>
          <w:lang w:val="ro-RO"/>
        </w:rPr>
        <w:t>Z</w:t>
      </w:r>
      <w:r w:rsidR="00D4694D" w:rsidRPr="00D4694D">
        <w:rPr>
          <w:rFonts w:eastAsia="Times New Roman" w:cs="Times New Roman"/>
          <w:color w:val="000000"/>
          <w:lang w:val="ro-RO"/>
        </w:rPr>
        <w:t xml:space="preserve">onele de </w:t>
      </w:r>
      <w:r w:rsidR="00000034">
        <w:rPr>
          <w:rFonts w:eastAsia="Times New Roman" w:cs="Times New Roman"/>
          <w:color w:val="000000"/>
          <w:lang w:val="ro-RO"/>
        </w:rPr>
        <w:t>Ofertare</w:t>
      </w:r>
      <w:r w:rsidR="00D4694D" w:rsidRPr="00D4694D">
        <w:rPr>
          <w:rFonts w:eastAsia="Times New Roman" w:cs="Times New Roman"/>
          <w:color w:val="000000"/>
          <w:lang w:val="ro-RO"/>
        </w:rPr>
        <w:t xml:space="preserve"> ale Ukrenergo și TRANSELECTRICA și pot fi modificate în conformitate cu prezentul articol. Prezentele reguli de </w:t>
      </w:r>
      <w:r w:rsidR="00453DE3">
        <w:rPr>
          <w:rFonts w:eastAsia="Times New Roman" w:cs="Times New Roman"/>
          <w:color w:val="000000"/>
          <w:lang w:val="ro-RO"/>
        </w:rPr>
        <w:t>Alocare</w:t>
      </w:r>
      <w:r w:rsidR="00D4694D" w:rsidRPr="00D4694D">
        <w:rPr>
          <w:rFonts w:eastAsia="Times New Roman" w:cs="Times New Roman"/>
          <w:color w:val="000000"/>
          <w:lang w:val="ro-RO"/>
        </w:rPr>
        <w:t xml:space="preserve"> și orice modificări ale acestora vor fi consultate în temeiul alineatului 7 din prezentul articol, propuse de OTS relevante și intră în vigoare în conformitate cu regimurile naționale de reglementare aplicabile. </w:t>
      </w:r>
      <w:r w:rsidR="004F6813">
        <w:rPr>
          <w:rFonts w:eastAsia="Times New Roman" w:cs="Times New Roman"/>
          <w:color w:val="000000"/>
          <w:lang w:val="ro-RO"/>
        </w:rPr>
        <w:t>Platforma de Alocare</w:t>
      </w:r>
      <w:r w:rsidR="00D4694D" w:rsidRPr="00D4694D">
        <w:rPr>
          <w:rFonts w:eastAsia="Times New Roman" w:cs="Times New Roman"/>
          <w:color w:val="000000"/>
          <w:lang w:val="ro-RO"/>
        </w:rPr>
        <w:t xml:space="preserve"> va publica Regulile de </w:t>
      </w:r>
      <w:r w:rsidR="00453DE3">
        <w:rPr>
          <w:rFonts w:eastAsia="Times New Roman" w:cs="Times New Roman"/>
          <w:color w:val="000000"/>
          <w:lang w:val="ro-RO"/>
        </w:rPr>
        <w:t>Alocare</w:t>
      </w:r>
      <w:r w:rsidR="00D4694D" w:rsidRPr="00D4694D">
        <w:rPr>
          <w:rFonts w:eastAsia="Times New Roman" w:cs="Times New Roman"/>
          <w:color w:val="000000"/>
          <w:lang w:val="ro-RO"/>
        </w:rPr>
        <w:t xml:space="preserve"> modificate și va trimite o notificare de modificare Participanților </w:t>
      </w:r>
      <w:r w:rsidR="00000034">
        <w:rPr>
          <w:rFonts w:eastAsia="Times New Roman" w:cs="Times New Roman"/>
          <w:color w:val="000000"/>
          <w:lang w:val="ro-RO"/>
        </w:rPr>
        <w:t>Î</w:t>
      </w:r>
      <w:r w:rsidR="00D4694D" w:rsidRPr="00D4694D">
        <w:rPr>
          <w:rFonts w:eastAsia="Times New Roman" w:cs="Times New Roman"/>
          <w:color w:val="000000"/>
          <w:lang w:val="ro-RO"/>
        </w:rPr>
        <w:t>nregistrați.</w:t>
      </w:r>
    </w:p>
    <w:p w14:paraId="1FB38D00" w14:textId="47A1D9F0" w:rsidR="00D4694D" w:rsidRPr="00D4694D" w:rsidRDefault="00D4694D" w:rsidP="00912569">
      <w:pPr>
        <w:numPr>
          <w:ilvl w:val="0"/>
          <w:numId w:val="137"/>
        </w:numPr>
        <w:spacing w:line="240" w:lineRule="auto"/>
        <w:jc w:val="both"/>
        <w:textAlignment w:val="baseline"/>
        <w:rPr>
          <w:rFonts w:eastAsia="Times New Roman" w:cs="Times New Roman"/>
          <w:color w:val="000000"/>
          <w:lang w:val="ro-RO"/>
        </w:rPr>
      </w:pPr>
      <w:r w:rsidRPr="00D4694D">
        <w:rPr>
          <w:rFonts w:eastAsia="Times New Roman" w:cs="Times New Roman"/>
          <w:color w:val="000000"/>
          <w:lang w:val="ro-RO"/>
        </w:rPr>
        <w:t xml:space="preserve">Sub rezerva paragrafului 7 al prezentului articol, o modificare va intra în vigoare la data și ora specificate în notificarea de modificare, dar nu mai devreme de treizeci (30) de zile calendaristice după ce notificarea de modificare este trimisă </w:t>
      </w:r>
      <w:r w:rsidR="00000034">
        <w:rPr>
          <w:rFonts w:eastAsia="Times New Roman" w:cs="Times New Roman"/>
          <w:color w:val="000000"/>
          <w:lang w:val="ro-RO"/>
        </w:rPr>
        <w:t>P</w:t>
      </w:r>
      <w:r w:rsidRPr="00D4694D">
        <w:rPr>
          <w:rFonts w:eastAsia="Times New Roman" w:cs="Times New Roman"/>
          <w:color w:val="000000"/>
          <w:lang w:val="ro-RO"/>
        </w:rPr>
        <w:t xml:space="preserve">articipanților </w:t>
      </w:r>
      <w:r w:rsidR="00000034">
        <w:rPr>
          <w:rFonts w:eastAsia="Times New Roman" w:cs="Times New Roman"/>
          <w:color w:val="000000"/>
          <w:lang w:val="ro-RO"/>
        </w:rPr>
        <w:t>Î</w:t>
      </w:r>
      <w:r w:rsidRPr="00D4694D">
        <w:rPr>
          <w:rFonts w:eastAsia="Times New Roman" w:cs="Times New Roman"/>
          <w:color w:val="000000"/>
          <w:lang w:val="ro-RO"/>
        </w:rPr>
        <w:t xml:space="preserve">nregistrați de către </w:t>
      </w:r>
      <w:r w:rsidR="004F6813">
        <w:rPr>
          <w:rFonts w:eastAsia="Times New Roman" w:cs="Times New Roman"/>
          <w:color w:val="000000"/>
          <w:lang w:val="ro-RO"/>
        </w:rPr>
        <w:t>Platforma de Alocare</w:t>
      </w:r>
      <w:r w:rsidRPr="00D4694D">
        <w:rPr>
          <w:rFonts w:eastAsia="Times New Roman" w:cs="Times New Roman"/>
          <w:color w:val="000000"/>
          <w:lang w:val="ro-RO"/>
        </w:rPr>
        <w:t>.</w:t>
      </w:r>
    </w:p>
    <w:p w14:paraId="46350760" w14:textId="77777777" w:rsidR="00D4694D" w:rsidRPr="00D4694D" w:rsidRDefault="00D4694D" w:rsidP="00912569">
      <w:pPr>
        <w:numPr>
          <w:ilvl w:val="0"/>
          <w:numId w:val="137"/>
        </w:numPr>
        <w:spacing w:line="240" w:lineRule="auto"/>
        <w:jc w:val="both"/>
        <w:textAlignment w:val="baseline"/>
        <w:rPr>
          <w:rFonts w:eastAsia="Times New Roman" w:cs="Times New Roman"/>
          <w:color w:val="000000"/>
          <w:lang w:val="ro-RO"/>
        </w:rPr>
      </w:pPr>
      <w:r w:rsidRPr="00D4694D">
        <w:rPr>
          <w:rFonts w:eastAsia="Times New Roman" w:cs="Times New Roman"/>
          <w:color w:val="000000"/>
          <w:lang w:val="ro-RO"/>
        </w:rPr>
        <w:t xml:space="preserve">Fiecare modificare se va aplica tuturor aspectelor acestor Reguli de </w:t>
      </w:r>
      <w:r w:rsidR="00453DE3">
        <w:rPr>
          <w:rFonts w:eastAsia="Times New Roman" w:cs="Times New Roman"/>
          <w:color w:val="000000"/>
          <w:lang w:val="ro-RO"/>
        </w:rPr>
        <w:t>Alocare</w:t>
      </w:r>
      <w:r w:rsidRPr="00D4694D">
        <w:rPr>
          <w:rFonts w:eastAsia="Times New Roman" w:cs="Times New Roman"/>
          <w:color w:val="000000"/>
          <w:lang w:val="ro-RO"/>
        </w:rPr>
        <w:t>, inclusiv, dar fără a se limita la toate Licitațiile desfășurate după data la care modificarea intră în vigoare.</w:t>
      </w:r>
    </w:p>
    <w:p w14:paraId="7B68C790" w14:textId="2732A73A" w:rsidR="00D4694D" w:rsidRPr="00D4694D" w:rsidRDefault="00D4694D" w:rsidP="00912569">
      <w:pPr>
        <w:numPr>
          <w:ilvl w:val="0"/>
          <w:numId w:val="137"/>
        </w:numPr>
        <w:spacing w:line="240" w:lineRule="auto"/>
        <w:jc w:val="both"/>
        <w:textAlignment w:val="baseline"/>
        <w:rPr>
          <w:rFonts w:eastAsia="Times New Roman" w:cs="Times New Roman"/>
          <w:color w:val="000000"/>
          <w:lang w:val="ro-RO"/>
        </w:rPr>
      </w:pPr>
      <w:r w:rsidRPr="00D4694D">
        <w:rPr>
          <w:rFonts w:eastAsia="Times New Roman" w:cs="Times New Roman"/>
          <w:color w:val="000000"/>
          <w:lang w:val="ro-RO"/>
        </w:rPr>
        <w:t xml:space="preserve">Cu excepția cazului în care </w:t>
      </w:r>
      <w:r w:rsidR="004F6813">
        <w:rPr>
          <w:rFonts w:eastAsia="Times New Roman" w:cs="Times New Roman"/>
          <w:color w:val="000000"/>
          <w:lang w:val="ro-RO"/>
        </w:rPr>
        <w:t>Platforma de Alocare</w:t>
      </w:r>
      <w:r w:rsidRPr="00D4694D">
        <w:rPr>
          <w:rFonts w:eastAsia="Times New Roman" w:cs="Times New Roman"/>
          <w:color w:val="000000"/>
          <w:lang w:val="ro-RO"/>
        </w:rPr>
        <w:t xml:space="preserve"> prevede altfel în mod expres, Regulile de </w:t>
      </w:r>
      <w:r w:rsidR="00453DE3">
        <w:rPr>
          <w:rFonts w:eastAsia="Times New Roman" w:cs="Times New Roman"/>
          <w:color w:val="000000"/>
          <w:lang w:val="ro-RO"/>
        </w:rPr>
        <w:t>Alocare</w:t>
      </w:r>
      <w:r w:rsidRPr="00D4694D">
        <w:rPr>
          <w:rFonts w:eastAsia="Times New Roman" w:cs="Times New Roman"/>
          <w:color w:val="000000"/>
          <w:lang w:val="ro-RO"/>
        </w:rPr>
        <w:t xml:space="preserve"> modificate vor guverna toate </w:t>
      </w:r>
      <w:r w:rsidR="00000034">
        <w:rPr>
          <w:rFonts w:eastAsia="Times New Roman" w:cs="Times New Roman"/>
          <w:color w:val="000000"/>
          <w:lang w:val="ro-RO"/>
        </w:rPr>
        <w:t>d</w:t>
      </w:r>
      <w:r w:rsidR="00650BA6">
        <w:rPr>
          <w:rFonts w:eastAsia="Times New Roman" w:cs="Times New Roman"/>
          <w:color w:val="000000"/>
          <w:lang w:val="ro-RO"/>
        </w:rPr>
        <w:t>repturile</w:t>
      </w:r>
      <w:r w:rsidRPr="00D4694D">
        <w:rPr>
          <w:rFonts w:eastAsia="Times New Roman" w:cs="Times New Roman"/>
          <w:color w:val="000000"/>
          <w:lang w:val="ro-RO"/>
        </w:rPr>
        <w:t xml:space="preserve"> și obligațiile în legătură cu aceste Reguli de </w:t>
      </w:r>
      <w:r w:rsidR="00453DE3">
        <w:rPr>
          <w:rFonts w:eastAsia="Times New Roman" w:cs="Times New Roman"/>
          <w:color w:val="000000"/>
          <w:lang w:val="ro-RO"/>
        </w:rPr>
        <w:t>Alocare</w:t>
      </w:r>
      <w:r w:rsidRPr="00D4694D">
        <w:rPr>
          <w:rFonts w:eastAsia="Times New Roman" w:cs="Times New Roman"/>
          <w:color w:val="000000"/>
          <w:lang w:val="ro-RO"/>
        </w:rPr>
        <w:t>, inclusiv cele dobândite înainte de data modificării, dar cu data livrării după intrarea în vigoare a modificării. </w:t>
      </w:r>
    </w:p>
    <w:p w14:paraId="7DBCC968" w14:textId="77777777" w:rsidR="00D4694D" w:rsidRPr="00D4694D" w:rsidRDefault="00D4694D" w:rsidP="00912569">
      <w:pPr>
        <w:numPr>
          <w:ilvl w:val="0"/>
          <w:numId w:val="137"/>
        </w:numPr>
        <w:spacing w:line="240" w:lineRule="auto"/>
        <w:jc w:val="both"/>
        <w:textAlignment w:val="baseline"/>
        <w:rPr>
          <w:rFonts w:eastAsia="Times New Roman" w:cs="Times New Roman"/>
          <w:color w:val="000000"/>
          <w:lang w:val="ro-RO"/>
        </w:rPr>
      </w:pPr>
      <w:r w:rsidRPr="00D4694D">
        <w:rPr>
          <w:rFonts w:eastAsia="Times New Roman" w:cs="Times New Roman"/>
          <w:color w:val="000000"/>
          <w:lang w:val="ro-RO"/>
        </w:rPr>
        <w:t xml:space="preserve">Orice modificare a acestor Reguli de </w:t>
      </w:r>
      <w:r w:rsidR="00453DE3">
        <w:rPr>
          <w:rFonts w:eastAsia="Times New Roman" w:cs="Times New Roman"/>
          <w:color w:val="000000"/>
          <w:lang w:val="ro-RO"/>
        </w:rPr>
        <w:t>Alocare</w:t>
      </w:r>
      <w:r w:rsidRPr="00D4694D">
        <w:rPr>
          <w:rFonts w:eastAsia="Times New Roman" w:cs="Times New Roman"/>
          <w:color w:val="000000"/>
          <w:lang w:val="ro-RO"/>
        </w:rPr>
        <w:t xml:space="preserve"> se va aplica automat Acordului de Participare în vigoare între </w:t>
      </w:r>
      <w:r w:rsidR="004F6813">
        <w:rPr>
          <w:rFonts w:eastAsia="Times New Roman" w:cs="Times New Roman"/>
          <w:color w:val="000000"/>
          <w:lang w:val="ro-RO"/>
        </w:rPr>
        <w:t>Platforma de Alocare</w:t>
      </w:r>
      <w:r w:rsidRPr="00D4694D">
        <w:rPr>
          <w:rFonts w:eastAsia="Times New Roman" w:cs="Times New Roman"/>
          <w:color w:val="000000"/>
          <w:lang w:val="ro-RO"/>
        </w:rPr>
        <w:t xml:space="preserve"> și Participantul Înregistrat, fără a fi nevoie ca Participantul Înregistrat să se alăture unui nou Acord de Participare, dar fără a aduce atingere </w:t>
      </w:r>
      <w:r w:rsidR="00E559FF">
        <w:rPr>
          <w:rFonts w:eastAsia="Times New Roman" w:cs="Times New Roman"/>
          <w:color w:val="000000"/>
          <w:lang w:val="ro-RO"/>
        </w:rPr>
        <w:t>Dreptului</w:t>
      </w:r>
      <w:r w:rsidRPr="00D4694D">
        <w:rPr>
          <w:rFonts w:eastAsia="Times New Roman" w:cs="Times New Roman"/>
          <w:color w:val="000000"/>
          <w:lang w:val="ro-RO"/>
        </w:rPr>
        <w:t xml:space="preserve"> Participantului Înregistrat de a solicita rezilierea acordul său de participare în conformitate cu articolul 66 alineatul (1). Prin participarea la Licitație după ce Participantul Înregistrat a fost informat despre modificările și/sau adaptările Regulilor de </w:t>
      </w:r>
      <w:r w:rsidR="00453DE3">
        <w:rPr>
          <w:rFonts w:eastAsia="Times New Roman" w:cs="Times New Roman"/>
          <w:color w:val="000000"/>
          <w:lang w:val="ro-RO"/>
        </w:rPr>
        <w:t>Alocare</w:t>
      </w:r>
      <w:r w:rsidRPr="00D4694D">
        <w:rPr>
          <w:rFonts w:eastAsia="Times New Roman" w:cs="Times New Roman"/>
          <w:color w:val="000000"/>
          <w:lang w:val="ro-RO"/>
        </w:rPr>
        <w:t xml:space="preserve"> și după intrarea în vigoare a acestor modificări și/sau adaptări ale Regulilor de </w:t>
      </w:r>
      <w:r w:rsidR="00453DE3">
        <w:rPr>
          <w:rFonts w:eastAsia="Times New Roman" w:cs="Times New Roman"/>
          <w:color w:val="000000"/>
          <w:lang w:val="ro-RO"/>
        </w:rPr>
        <w:t>Alocare</w:t>
      </w:r>
      <w:r w:rsidRPr="00D4694D">
        <w:rPr>
          <w:rFonts w:eastAsia="Times New Roman" w:cs="Times New Roman"/>
          <w:color w:val="000000"/>
          <w:lang w:val="ro-RO"/>
        </w:rPr>
        <w:t xml:space="preserve">, se consideră că Participantul Înregistrat a acceptat modificarea, adică versiunea validă și efectivă a Regulilor de </w:t>
      </w:r>
      <w:r w:rsidR="00453DE3">
        <w:rPr>
          <w:rFonts w:eastAsia="Times New Roman" w:cs="Times New Roman"/>
          <w:color w:val="000000"/>
          <w:lang w:val="ro-RO"/>
        </w:rPr>
        <w:t>Alocare</w:t>
      </w:r>
      <w:r w:rsidRPr="00D4694D">
        <w:rPr>
          <w:rFonts w:eastAsia="Times New Roman" w:cs="Times New Roman"/>
          <w:color w:val="000000"/>
          <w:lang w:val="ro-RO"/>
        </w:rPr>
        <w:t>. </w:t>
      </w:r>
    </w:p>
    <w:p w14:paraId="4E87A2C7" w14:textId="77777777" w:rsidR="00D4694D" w:rsidRPr="00D4694D" w:rsidRDefault="00D4694D" w:rsidP="00912569">
      <w:pPr>
        <w:numPr>
          <w:ilvl w:val="0"/>
          <w:numId w:val="137"/>
        </w:numPr>
        <w:spacing w:line="240" w:lineRule="auto"/>
        <w:jc w:val="both"/>
        <w:textAlignment w:val="baseline"/>
        <w:rPr>
          <w:rFonts w:eastAsia="Times New Roman" w:cs="Times New Roman"/>
          <w:color w:val="000000"/>
          <w:lang w:val="ro-RO"/>
        </w:rPr>
      </w:pPr>
      <w:r w:rsidRPr="00D4694D">
        <w:rPr>
          <w:rFonts w:eastAsia="Times New Roman" w:cs="Times New Roman"/>
          <w:color w:val="000000"/>
          <w:lang w:val="ro-RO"/>
        </w:rPr>
        <w:t xml:space="preserve">Dacă este necesar, Regulile de </w:t>
      </w:r>
      <w:r w:rsidR="00453DE3">
        <w:rPr>
          <w:rFonts w:eastAsia="Times New Roman" w:cs="Times New Roman"/>
          <w:color w:val="000000"/>
          <w:lang w:val="ro-RO"/>
        </w:rPr>
        <w:t>Alocare</w:t>
      </w:r>
      <w:r w:rsidRPr="00D4694D">
        <w:rPr>
          <w:rFonts w:eastAsia="Times New Roman" w:cs="Times New Roman"/>
          <w:color w:val="000000"/>
          <w:lang w:val="ro-RO"/>
        </w:rPr>
        <w:t xml:space="preserve"> și anexele incluse la acestea vor fi revizuite periodic de </w:t>
      </w:r>
      <w:r w:rsidR="004F6813">
        <w:rPr>
          <w:rFonts w:eastAsia="Times New Roman" w:cs="Times New Roman"/>
          <w:color w:val="000000"/>
          <w:lang w:val="ro-RO"/>
        </w:rPr>
        <w:t>Platforma de Alocare</w:t>
      </w:r>
      <w:r w:rsidRPr="00D4694D">
        <w:rPr>
          <w:rFonts w:eastAsia="Times New Roman" w:cs="Times New Roman"/>
          <w:color w:val="000000"/>
          <w:lang w:val="ro-RO"/>
        </w:rPr>
        <w:t xml:space="preserve"> și de OTS relevante care implică Participanții Înregistrați. În cazul în care OTS relevanți iau în considerare modificarea acestor reguli de </w:t>
      </w:r>
      <w:r w:rsidR="00453DE3">
        <w:rPr>
          <w:rFonts w:eastAsia="Times New Roman" w:cs="Times New Roman"/>
          <w:color w:val="000000"/>
          <w:lang w:val="ro-RO"/>
        </w:rPr>
        <w:t>Alocare</w:t>
      </w:r>
      <w:r w:rsidRPr="00D4694D">
        <w:rPr>
          <w:rFonts w:eastAsia="Times New Roman" w:cs="Times New Roman"/>
          <w:color w:val="000000"/>
          <w:lang w:val="ro-RO"/>
        </w:rPr>
        <w:t xml:space="preserve"> ca urmare a acestei revizuiri, se aplică procedura descrisă în prezentul articol. Această revizuire nu aduce atingere competenței Autorităților Naționale de Reglementare de a solicita în orice moment modificări ale Regulilor de </w:t>
      </w:r>
      <w:r w:rsidR="00453DE3">
        <w:rPr>
          <w:rFonts w:eastAsia="Times New Roman" w:cs="Times New Roman"/>
          <w:color w:val="000000"/>
          <w:lang w:val="ro-RO"/>
        </w:rPr>
        <w:t>Alocare</w:t>
      </w:r>
      <w:r w:rsidRPr="00D4694D">
        <w:rPr>
          <w:rFonts w:eastAsia="Times New Roman" w:cs="Times New Roman"/>
          <w:color w:val="000000"/>
          <w:lang w:val="ro-RO"/>
        </w:rPr>
        <w:t xml:space="preserve"> și ale anexelor incluse la acestea în conformitate cu legislația existentă. </w:t>
      </w:r>
    </w:p>
    <w:p w14:paraId="447C79D8" w14:textId="77777777" w:rsidR="00D4694D" w:rsidRPr="00D4694D" w:rsidRDefault="00D4694D" w:rsidP="00912569">
      <w:pPr>
        <w:numPr>
          <w:ilvl w:val="0"/>
          <w:numId w:val="137"/>
        </w:numPr>
        <w:spacing w:line="240" w:lineRule="auto"/>
        <w:jc w:val="both"/>
        <w:textAlignment w:val="baseline"/>
        <w:rPr>
          <w:rFonts w:eastAsia="Times New Roman" w:cs="Times New Roman"/>
          <w:color w:val="000000"/>
          <w:lang w:val="ro-RO"/>
        </w:rPr>
      </w:pPr>
      <w:r w:rsidRPr="00D4694D">
        <w:rPr>
          <w:rFonts w:eastAsia="Times New Roman" w:cs="Times New Roman"/>
          <w:color w:val="000000"/>
          <w:lang w:val="ro-RO"/>
        </w:rPr>
        <w:t xml:space="preserve">Aceste Reguli de </w:t>
      </w:r>
      <w:r w:rsidR="00453DE3">
        <w:rPr>
          <w:rFonts w:eastAsia="Times New Roman" w:cs="Times New Roman"/>
          <w:color w:val="000000"/>
          <w:lang w:val="ro-RO"/>
        </w:rPr>
        <w:t>Alocare</w:t>
      </w:r>
      <w:r w:rsidRPr="00D4694D">
        <w:rPr>
          <w:rFonts w:eastAsia="Times New Roman" w:cs="Times New Roman"/>
          <w:color w:val="000000"/>
          <w:lang w:val="ro-RO"/>
        </w:rPr>
        <w:t xml:space="preserve"> sunt supuse legislației în vigoare la momentul în care intră în vigoare. În cazul în care există o modificare a legislației sau orice acțiune a autorităților competente la nivel național sau al Uniunii Europene care are un efect asupra prezentelor reguli de </w:t>
      </w:r>
      <w:r w:rsidR="00453DE3">
        <w:rPr>
          <w:rFonts w:eastAsia="Times New Roman" w:cs="Times New Roman"/>
          <w:color w:val="000000"/>
          <w:lang w:val="ro-RO"/>
        </w:rPr>
        <w:t>Alocare</w:t>
      </w:r>
      <w:r w:rsidRPr="00D4694D">
        <w:rPr>
          <w:rFonts w:eastAsia="Times New Roman" w:cs="Times New Roman"/>
          <w:color w:val="000000"/>
          <w:lang w:val="ro-RO"/>
        </w:rPr>
        <w:t xml:space="preserve"> și/sau anexelor acestora, atunci, fără a aduce atingere oricărei alte prevederi din prezentele reguli de </w:t>
      </w:r>
      <w:r w:rsidR="00453DE3">
        <w:rPr>
          <w:rFonts w:eastAsia="Times New Roman" w:cs="Times New Roman"/>
          <w:color w:val="000000"/>
          <w:lang w:val="ro-RO"/>
        </w:rPr>
        <w:t>Alocare</w:t>
      </w:r>
      <w:r w:rsidRPr="00D4694D">
        <w:rPr>
          <w:rFonts w:eastAsia="Times New Roman" w:cs="Times New Roman"/>
          <w:color w:val="000000"/>
          <w:lang w:val="ro-RO"/>
        </w:rPr>
        <w:t xml:space="preserve">, regulile de </w:t>
      </w:r>
      <w:r w:rsidR="00453DE3">
        <w:rPr>
          <w:rFonts w:eastAsia="Times New Roman" w:cs="Times New Roman"/>
          <w:color w:val="000000"/>
          <w:lang w:val="ro-RO"/>
        </w:rPr>
        <w:t>Alocare</w:t>
      </w:r>
      <w:r w:rsidRPr="00D4694D">
        <w:rPr>
          <w:rFonts w:eastAsia="Times New Roman" w:cs="Times New Roman"/>
          <w:color w:val="000000"/>
          <w:lang w:val="ro-RO"/>
        </w:rPr>
        <w:t xml:space="preserve"> vor să fie modificate în consecință și în conformitate cu prezentul articol.</w:t>
      </w:r>
    </w:p>
    <w:p w14:paraId="765B2D3B"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r>
        <w:rPr>
          <w:b/>
          <w:color w:val="000000"/>
        </w:rPr>
        <w:lastRenderedPageBreak/>
        <w:br/>
      </w:r>
      <w:r w:rsidR="00D4694D" w:rsidRPr="00D4694D">
        <w:rPr>
          <w:b/>
          <w:bCs/>
          <w:color w:val="000000"/>
        </w:rPr>
        <w:t>Răspundere</w:t>
      </w:r>
    </w:p>
    <w:p w14:paraId="22E32181" w14:textId="5D462A25" w:rsidR="00D4694D" w:rsidRPr="00D4694D" w:rsidRDefault="004F6813" w:rsidP="00912569">
      <w:pPr>
        <w:numPr>
          <w:ilvl w:val="0"/>
          <w:numId w:val="78"/>
        </w:numPr>
        <w:pBdr>
          <w:top w:val="nil"/>
          <w:left w:val="nil"/>
          <w:bottom w:val="nil"/>
          <w:right w:val="nil"/>
          <w:between w:val="nil"/>
        </w:pBdr>
        <w:spacing w:line="240" w:lineRule="auto"/>
        <w:jc w:val="both"/>
        <w:rPr>
          <w:color w:val="000000"/>
        </w:rPr>
      </w:pPr>
      <w:r>
        <w:rPr>
          <w:color w:val="000000"/>
        </w:rPr>
        <w:t>Platforma de Alocare</w:t>
      </w:r>
      <w:r w:rsidR="00D4694D" w:rsidRPr="00D4694D">
        <w:rPr>
          <w:color w:val="000000"/>
        </w:rPr>
        <w:t xml:space="preserve"> și Participanții </w:t>
      </w:r>
      <w:r w:rsidR="00000034">
        <w:rPr>
          <w:color w:val="000000"/>
        </w:rPr>
        <w:t>Î</w:t>
      </w:r>
      <w:r w:rsidR="00D4694D" w:rsidRPr="00D4694D">
        <w:rPr>
          <w:color w:val="000000"/>
        </w:rPr>
        <w:t xml:space="preserve">nregistrați sunt singurii responsabili pentru îndeplinirea oricărei obligații pe care și le asumă sau la care sunt supuși și care decurge din sau este în legătură cu Regulile de </w:t>
      </w:r>
      <w:r w:rsidR="00453DE3">
        <w:rPr>
          <w:color w:val="000000"/>
        </w:rPr>
        <w:t>Alocare</w:t>
      </w:r>
      <w:r w:rsidR="00D4694D" w:rsidRPr="00D4694D">
        <w:rPr>
          <w:color w:val="000000"/>
        </w:rPr>
        <w:t xml:space="preserve"> și Acordul de participare.</w:t>
      </w:r>
    </w:p>
    <w:p w14:paraId="7E890915" w14:textId="77777777" w:rsidR="00E12F42" w:rsidRDefault="00D4694D" w:rsidP="00912569">
      <w:pPr>
        <w:numPr>
          <w:ilvl w:val="0"/>
          <w:numId w:val="78"/>
        </w:numPr>
        <w:pBdr>
          <w:top w:val="nil"/>
          <w:left w:val="nil"/>
          <w:bottom w:val="nil"/>
          <w:right w:val="nil"/>
          <w:between w:val="nil"/>
        </w:pBdr>
        <w:spacing w:line="240" w:lineRule="auto"/>
        <w:jc w:val="both"/>
      </w:pPr>
      <w:r w:rsidRPr="00D4694D">
        <w:rPr>
          <w:color w:val="000000"/>
        </w:rPr>
        <w:t xml:space="preserve">Sub rezerva oricăror alte prevederi din prezentele Reguli de </w:t>
      </w:r>
      <w:r w:rsidR="00453DE3">
        <w:rPr>
          <w:color w:val="000000"/>
        </w:rPr>
        <w:t>Alocare</w:t>
      </w:r>
      <w:r w:rsidRPr="00D4694D">
        <w:rPr>
          <w:color w:val="000000"/>
        </w:rPr>
        <w:t xml:space="preserve">, </w:t>
      </w:r>
      <w:r w:rsidR="004F6813">
        <w:rPr>
          <w:color w:val="000000"/>
        </w:rPr>
        <w:t>Platforma de Alocare</w:t>
      </w:r>
      <w:r w:rsidRPr="00D4694D">
        <w:rPr>
          <w:color w:val="000000"/>
        </w:rPr>
        <w:t xml:space="preserve"> va fi răspunzătoare </w:t>
      </w:r>
      <w:r>
        <w:rPr>
          <w:color w:val="000000"/>
        </w:rPr>
        <w:t>numai pentru daunele cauzate de</w:t>
      </w:r>
      <w:r w:rsidR="0008547D">
        <w:rPr>
          <w:color w:val="000000"/>
        </w:rPr>
        <w:t xml:space="preserve">: </w:t>
      </w:r>
    </w:p>
    <w:p w14:paraId="6A2E65CF" w14:textId="77777777" w:rsidR="00E12F42" w:rsidRDefault="00D4694D" w:rsidP="00912569">
      <w:pPr>
        <w:numPr>
          <w:ilvl w:val="0"/>
          <w:numId w:val="77"/>
        </w:numPr>
        <w:pBdr>
          <w:top w:val="nil"/>
          <w:left w:val="nil"/>
          <w:bottom w:val="nil"/>
          <w:right w:val="nil"/>
          <w:between w:val="nil"/>
        </w:pBdr>
        <w:spacing w:line="240" w:lineRule="auto"/>
        <w:jc w:val="both"/>
      </w:pPr>
      <w:r w:rsidRPr="00D4694D">
        <w:rPr>
          <w:color w:val="000000"/>
        </w:rPr>
        <w:t>fraudă, neglijență gravă sau abatere intenționată</w:t>
      </w:r>
      <w:r w:rsidR="0008547D">
        <w:rPr>
          <w:color w:val="000000"/>
        </w:rPr>
        <w:t>;</w:t>
      </w:r>
    </w:p>
    <w:p w14:paraId="1104A7B8" w14:textId="77777777" w:rsidR="00E12F42" w:rsidRDefault="00D4694D" w:rsidP="00912569">
      <w:pPr>
        <w:numPr>
          <w:ilvl w:val="0"/>
          <w:numId w:val="77"/>
        </w:numPr>
        <w:pBdr>
          <w:top w:val="nil"/>
          <w:left w:val="nil"/>
          <w:bottom w:val="nil"/>
          <w:right w:val="nil"/>
          <w:between w:val="nil"/>
        </w:pBdr>
        <w:spacing w:line="240" w:lineRule="auto"/>
        <w:jc w:val="both"/>
      </w:pPr>
      <w:r w:rsidRPr="00D4694D">
        <w:rPr>
          <w:color w:val="000000"/>
        </w:rPr>
        <w:t>deces sau vătămare corporală rezultată din neglijența sa sau a angajaților, agenților sau subcontractanților săi</w:t>
      </w:r>
      <w:r w:rsidR="0008547D">
        <w:rPr>
          <w:color w:val="000000"/>
        </w:rPr>
        <w:t>.</w:t>
      </w:r>
    </w:p>
    <w:p w14:paraId="7AA2F86F" w14:textId="73C87D1E" w:rsidR="00D4694D" w:rsidRPr="00D4694D" w:rsidRDefault="00D4694D" w:rsidP="00912569">
      <w:pPr>
        <w:numPr>
          <w:ilvl w:val="0"/>
          <w:numId w:val="78"/>
        </w:numPr>
        <w:pBdr>
          <w:top w:val="nil"/>
          <w:left w:val="nil"/>
          <w:bottom w:val="nil"/>
          <w:right w:val="nil"/>
          <w:between w:val="nil"/>
        </w:pBdr>
        <w:spacing w:line="240" w:lineRule="auto"/>
        <w:jc w:val="both"/>
        <w:rPr>
          <w:color w:val="000000"/>
        </w:rPr>
      </w:pPr>
      <w:bookmarkStart w:id="116" w:name="_42ddq1a" w:colFirst="0" w:colLast="0"/>
      <w:bookmarkEnd w:id="116"/>
      <w:r w:rsidRPr="00D4694D">
        <w:rPr>
          <w:color w:val="000000"/>
        </w:rPr>
        <w:t xml:space="preserve">Un </w:t>
      </w:r>
      <w:r w:rsidR="00F07392">
        <w:rPr>
          <w:color w:val="000000"/>
        </w:rPr>
        <w:t>Participant Înregistrat</w:t>
      </w:r>
      <w:r w:rsidRPr="00D4694D">
        <w:rPr>
          <w:color w:val="000000"/>
        </w:rPr>
        <w:t xml:space="preserve"> va despăgubi i </w:t>
      </w:r>
      <w:r w:rsidR="004F6813">
        <w:rPr>
          <w:color w:val="000000"/>
        </w:rPr>
        <w:t>Platforma de Alocare</w:t>
      </w:r>
      <w:r w:rsidRPr="00D4694D">
        <w:rPr>
          <w:color w:val="000000"/>
        </w:rPr>
        <w:t xml:space="preserve"> </w:t>
      </w:r>
      <w:r w:rsidR="002A6AAF">
        <w:rPr>
          <w:color w:val="000000"/>
        </w:rPr>
        <w:t>,</w:t>
      </w:r>
      <w:r w:rsidRPr="00D4694D">
        <w:rPr>
          <w:color w:val="000000"/>
        </w:rPr>
        <w:t xml:space="preserve"> </w:t>
      </w:r>
      <w:r w:rsidR="002A6AAF">
        <w:rPr>
          <w:color w:val="000000"/>
        </w:rPr>
        <w:t xml:space="preserve">şi </w:t>
      </w:r>
      <w:r w:rsidRPr="00D4694D">
        <w:rPr>
          <w:color w:val="000000"/>
        </w:rPr>
        <w:t>angajații și agenții săi  împotriva oricărei pierderi sau răspundere (inclusiv costuri legale) legate de un prejudiciu pe care l-a cauzat, pe care oricare dintre ei le-ar putea suferi sau o poate suferi de către motivul oricărei revendicări din partea oricărei terțe părți din cauza oricărei pierderi (directe sau indirecte) suferite de reclamant sau de oricare dintre</w:t>
      </w:r>
      <w:r w:rsidR="002A6AAF">
        <w:rPr>
          <w:color w:val="000000"/>
        </w:rPr>
        <w:t xml:space="preserve"> </w:t>
      </w:r>
      <w:r w:rsidRPr="00D4694D">
        <w:rPr>
          <w:color w:val="000000"/>
        </w:rPr>
        <w:t xml:space="preserve"> subcontractanții sau angajații reclamantului în legătură cu aceste Reguli de </w:t>
      </w:r>
      <w:r w:rsidR="00453DE3">
        <w:rPr>
          <w:color w:val="000000"/>
        </w:rPr>
        <w:t>Alocare</w:t>
      </w:r>
      <w:r w:rsidRPr="00D4694D">
        <w:rPr>
          <w:color w:val="000000"/>
        </w:rPr>
        <w:t xml:space="preserve">. </w:t>
      </w:r>
    </w:p>
    <w:p w14:paraId="5921BC2C" w14:textId="39F5F3D0" w:rsidR="00D4694D" w:rsidRPr="00D4694D" w:rsidRDefault="004F6813" w:rsidP="00912569">
      <w:pPr>
        <w:numPr>
          <w:ilvl w:val="0"/>
          <w:numId w:val="78"/>
        </w:numPr>
        <w:pBdr>
          <w:top w:val="nil"/>
          <w:left w:val="nil"/>
          <w:bottom w:val="nil"/>
          <w:right w:val="nil"/>
          <w:between w:val="nil"/>
        </w:pBdr>
        <w:spacing w:line="240" w:lineRule="auto"/>
        <w:jc w:val="both"/>
        <w:rPr>
          <w:color w:val="000000"/>
        </w:rPr>
      </w:pPr>
      <w:r>
        <w:rPr>
          <w:color w:val="000000"/>
        </w:rPr>
        <w:t>Platforma de Alocare</w:t>
      </w:r>
      <w:r w:rsidR="00D4694D" w:rsidRPr="00D4694D">
        <w:rPr>
          <w:color w:val="000000"/>
        </w:rPr>
        <w:t xml:space="preserve"> și fiecare </w:t>
      </w:r>
      <w:r w:rsidR="00F07392">
        <w:rPr>
          <w:color w:val="000000"/>
        </w:rPr>
        <w:t>Participant Înregistrat</w:t>
      </w:r>
      <w:r w:rsidR="00D4694D" w:rsidRPr="00D4694D">
        <w:rPr>
          <w:color w:val="000000"/>
        </w:rPr>
        <w:t xml:space="preserve"> recunosc și sunt de acord că deține beneficiile paragrafului 3 din prezentul articol pentru sine și ca mandatar și agent pentru  angajații și agenții săi. </w:t>
      </w:r>
    </w:p>
    <w:p w14:paraId="7E3CDBF1" w14:textId="77777777" w:rsidR="00E12F42" w:rsidRDefault="00D4694D" w:rsidP="00912569">
      <w:pPr>
        <w:numPr>
          <w:ilvl w:val="0"/>
          <w:numId w:val="78"/>
        </w:numPr>
        <w:pBdr>
          <w:top w:val="nil"/>
          <w:left w:val="nil"/>
          <w:bottom w:val="nil"/>
          <w:right w:val="nil"/>
          <w:between w:val="nil"/>
        </w:pBdr>
        <w:spacing w:line="240" w:lineRule="auto"/>
        <w:jc w:val="both"/>
      </w:pPr>
      <w:r w:rsidRPr="00D4694D">
        <w:rPr>
          <w:color w:val="000000"/>
        </w:rPr>
        <w:t>Participantul Înregistrat va fi singurul responsabil pentru participarea sa la Licitații, inclusiv, dar fără a se limita la următoarel</w:t>
      </w:r>
      <w:r>
        <w:rPr>
          <w:color w:val="000000"/>
        </w:rPr>
        <w:t>e cazuri</w:t>
      </w:r>
      <w:r w:rsidR="0008547D">
        <w:rPr>
          <w:color w:val="000000"/>
        </w:rPr>
        <w:t>:</w:t>
      </w:r>
    </w:p>
    <w:p w14:paraId="7FCEA555" w14:textId="77777777" w:rsidR="00E12F42" w:rsidRDefault="00D4694D" w:rsidP="00912569">
      <w:pPr>
        <w:numPr>
          <w:ilvl w:val="0"/>
          <w:numId w:val="60"/>
        </w:numPr>
        <w:pBdr>
          <w:top w:val="nil"/>
          <w:left w:val="nil"/>
          <w:bottom w:val="nil"/>
          <w:right w:val="nil"/>
          <w:between w:val="nil"/>
        </w:pBdr>
        <w:spacing w:line="240" w:lineRule="auto"/>
        <w:jc w:val="both"/>
      </w:pPr>
      <w:r w:rsidRPr="00D4694D">
        <w:rPr>
          <w:color w:val="000000"/>
        </w:rPr>
        <w:t>sosirea la timp a Ofertelor și notificările de transfer și returnare de către Participantul Înregistrat;</w:t>
      </w:r>
      <w:r w:rsidR="0008547D">
        <w:rPr>
          <w:color w:val="000000"/>
        </w:rPr>
        <w:t xml:space="preserve"> </w:t>
      </w:r>
    </w:p>
    <w:p w14:paraId="35A9A697" w14:textId="77777777" w:rsidR="00E12F42" w:rsidRDefault="00D4694D" w:rsidP="00912569">
      <w:pPr>
        <w:numPr>
          <w:ilvl w:val="0"/>
          <w:numId w:val="60"/>
        </w:numPr>
        <w:pBdr>
          <w:top w:val="nil"/>
          <w:left w:val="nil"/>
          <w:bottom w:val="nil"/>
          <w:right w:val="nil"/>
          <w:between w:val="nil"/>
        </w:pBdr>
        <w:spacing w:line="240" w:lineRule="auto"/>
        <w:jc w:val="both"/>
      </w:pPr>
      <w:r w:rsidRPr="00D4694D">
        <w:rPr>
          <w:color w:val="000000"/>
        </w:rPr>
        <w:t xml:space="preserve">defecțiune tehnică a sistemului informatic din partea Participantului Înregistrat împiedicând comunicarea prin canalele prevăzute în conformitate </w:t>
      </w:r>
      <w:r>
        <w:rPr>
          <w:color w:val="000000"/>
        </w:rPr>
        <w:t xml:space="preserve">cu prezentele Reguli de </w:t>
      </w:r>
      <w:r w:rsidR="00453DE3">
        <w:rPr>
          <w:color w:val="000000"/>
        </w:rPr>
        <w:t>Alocare</w:t>
      </w:r>
      <w:r w:rsidR="0008547D">
        <w:rPr>
          <w:color w:val="000000"/>
        </w:rPr>
        <w:t>.</w:t>
      </w:r>
    </w:p>
    <w:p w14:paraId="4868BA4F" w14:textId="77777777" w:rsidR="00D4694D" w:rsidRPr="00D4694D" w:rsidRDefault="00D4694D" w:rsidP="00912569">
      <w:pPr>
        <w:numPr>
          <w:ilvl w:val="0"/>
          <w:numId w:val="78"/>
        </w:numPr>
        <w:pBdr>
          <w:top w:val="nil"/>
          <w:left w:val="nil"/>
          <w:bottom w:val="nil"/>
          <w:right w:val="nil"/>
          <w:between w:val="nil"/>
        </w:pBdr>
        <w:spacing w:line="240" w:lineRule="auto"/>
        <w:jc w:val="both"/>
        <w:rPr>
          <w:color w:val="000000"/>
        </w:rPr>
      </w:pPr>
      <w:r w:rsidRPr="00D4694D">
        <w:rPr>
          <w:color w:val="000000"/>
        </w:rPr>
        <w:t xml:space="preserve">În cazul unei remunerații în conformitate cu articolul 45 sau al unei compensații de reducere datorate forței majore sau pentru a se asigura că operațiunea rămâne în limitele de securitate operațională sau în situații de urgență în conformitate cu articolul 55, participanții înregistrați nu au dreptul la altă compensație decât compensația descrisă la aceste Reguli de </w:t>
      </w:r>
      <w:r w:rsidR="00453DE3">
        <w:rPr>
          <w:color w:val="000000"/>
        </w:rPr>
        <w:t>Alocare</w:t>
      </w:r>
      <w:r w:rsidRPr="00D4694D">
        <w:rPr>
          <w:color w:val="000000"/>
        </w:rPr>
        <w:t xml:space="preserve">. </w:t>
      </w:r>
    </w:p>
    <w:p w14:paraId="74C03F2A" w14:textId="64BCEFB6" w:rsidR="00D4694D" w:rsidRPr="00D4694D" w:rsidRDefault="00D4694D" w:rsidP="00912569">
      <w:pPr>
        <w:numPr>
          <w:ilvl w:val="0"/>
          <w:numId w:val="78"/>
        </w:numPr>
        <w:pBdr>
          <w:top w:val="nil"/>
          <w:left w:val="nil"/>
          <w:bottom w:val="nil"/>
          <w:right w:val="nil"/>
          <w:between w:val="nil"/>
        </w:pBdr>
        <w:spacing w:line="240" w:lineRule="auto"/>
        <w:jc w:val="both"/>
        <w:rPr>
          <w:color w:val="000000"/>
        </w:rPr>
      </w:pPr>
      <w:r w:rsidRPr="00D4694D">
        <w:rPr>
          <w:color w:val="000000"/>
        </w:rPr>
        <w:t xml:space="preserve">Participantul </w:t>
      </w:r>
      <w:r w:rsidR="002A6AAF">
        <w:rPr>
          <w:color w:val="000000"/>
        </w:rPr>
        <w:t>Î</w:t>
      </w:r>
      <w:r w:rsidRPr="00D4694D">
        <w:rPr>
          <w:color w:val="000000"/>
        </w:rPr>
        <w:t xml:space="preserve">nregistrat va fi răspunzător cu privire la orice sancțiuni, penalități sau taxe care pot fi impuse de autoritățile financiare pe </w:t>
      </w:r>
      <w:r w:rsidR="004F6813">
        <w:rPr>
          <w:color w:val="000000"/>
        </w:rPr>
        <w:t>Platforma de Alocare</w:t>
      </w:r>
      <w:r w:rsidRPr="00D4694D">
        <w:rPr>
          <w:color w:val="000000"/>
        </w:rPr>
        <w:t xml:space="preserve"> pentru tratamentul fiscal incorect din cauza informațiilor greșite sau incomplete furnizate de Participantul </w:t>
      </w:r>
      <w:r w:rsidR="002A6AAF">
        <w:rPr>
          <w:color w:val="000000"/>
        </w:rPr>
        <w:t>Î</w:t>
      </w:r>
      <w:r w:rsidRPr="00D4694D">
        <w:rPr>
          <w:color w:val="000000"/>
        </w:rPr>
        <w:t>nregistrat.</w:t>
      </w:r>
    </w:p>
    <w:p w14:paraId="0E441FA1" w14:textId="3F45047D" w:rsidR="00E12F42" w:rsidRPr="00D4694D" w:rsidRDefault="00D4694D" w:rsidP="00912569">
      <w:pPr>
        <w:numPr>
          <w:ilvl w:val="0"/>
          <w:numId w:val="78"/>
        </w:numPr>
        <w:pBdr>
          <w:top w:val="nil"/>
          <w:left w:val="nil"/>
          <w:bottom w:val="nil"/>
          <w:right w:val="nil"/>
          <w:between w:val="nil"/>
        </w:pBdr>
        <w:spacing w:line="240" w:lineRule="auto"/>
        <w:jc w:val="both"/>
      </w:pPr>
      <w:r w:rsidRPr="00D4694D">
        <w:rPr>
          <w:color w:val="000000"/>
        </w:rPr>
        <w:t xml:space="preserve">Acest articol supraviețuiește rezilierii Acordului de </w:t>
      </w:r>
      <w:r w:rsidR="002A6AAF">
        <w:rPr>
          <w:color w:val="000000"/>
        </w:rPr>
        <w:t>P</w:t>
      </w:r>
      <w:r w:rsidRPr="00D4694D">
        <w:rPr>
          <w:color w:val="000000"/>
        </w:rPr>
        <w:t>articipare al Participantului Înregistrat.</w:t>
      </w:r>
      <w:r w:rsidR="0008547D">
        <w:rPr>
          <w:color w:val="000000"/>
        </w:rPr>
        <w:t xml:space="preserve"> </w:t>
      </w:r>
    </w:p>
    <w:p w14:paraId="667E1038" w14:textId="77777777" w:rsidR="00D4694D" w:rsidRDefault="00D4694D" w:rsidP="00D4694D">
      <w:pPr>
        <w:pBdr>
          <w:top w:val="nil"/>
          <w:left w:val="nil"/>
          <w:bottom w:val="nil"/>
          <w:right w:val="nil"/>
          <w:between w:val="nil"/>
        </w:pBdr>
        <w:spacing w:line="240" w:lineRule="auto"/>
        <w:ind w:left="720"/>
        <w:jc w:val="both"/>
      </w:pPr>
    </w:p>
    <w:p w14:paraId="0D411F0C"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17" w:name="_2hio093" w:colFirst="0" w:colLast="0"/>
      <w:bookmarkEnd w:id="117"/>
      <w:r>
        <w:rPr>
          <w:b/>
          <w:color w:val="000000"/>
        </w:rPr>
        <w:lastRenderedPageBreak/>
        <w:br/>
      </w:r>
      <w:r w:rsidR="00D4694D" w:rsidRPr="00D4694D">
        <w:rPr>
          <w:b/>
          <w:bCs/>
          <w:color w:val="000000"/>
        </w:rPr>
        <w:t>Soluționarea litigiilor</w:t>
      </w:r>
    </w:p>
    <w:p w14:paraId="1650B5A7" w14:textId="77777777" w:rsidR="00E12F42" w:rsidRDefault="00D4694D" w:rsidP="00912569">
      <w:pPr>
        <w:numPr>
          <w:ilvl w:val="0"/>
          <w:numId w:val="52"/>
        </w:numPr>
        <w:pBdr>
          <w:top w:val="nil"/>
          <w:left w:val="nil"/>
          <w:bottom w:val="nil"/>
          <w:right w:val="nil"/>
          <w:between w:val="nil"/>
        </w:pBdr>
        <w:spacing w:line="240" w:lineRule="auto"/>
        <w:jc w:val="both"/>
        <w:rPr>
          <w:color w:val="000000"/>
        </w:rPr>
      </w:pPr>
      <w:bookmarkStart w:id="118" w:name="_wnyagw" w:colFirst="0" w:colLast="0"/>
      <w:bookmarkEnd w:id="118"/>
      <w:r w:rsidRPr="0002490E">
        <w:rPr>
          <w:color w:val="000000"/>
        </w:rPr>
        <w:t xml:space="preserve">Fără a aduce atingere paragrafelor 6 și 8 din prezentul articol, în cazul în care există un litigiu, </w:t>
      </w:r>
      <w:r w:rsidR="004F6813" w:rsidRPr="0002490E">
        <w:rPr>
          <w:color w:val="000000"/>
        </w:rPr>
        <w:t>Platforma de Alocare</w:t>
      </w:r>
      <w:r w:rsidRPr="0002490E">
        <w:rPr>
          <w:color w:val="000000"/>
        </w:rPr>
        <w:t xml:space="preserve"> și Participantul</w:t>
      </w:r>
      <w:r w:rsidRPr="00D4694D">
        <w:rPr>
          <w:color w:val="000000"/>
        </w:rPr>
        <w:t xml:space="preserve"> Înregistrat caută mai întâi o soluționare pe cale amiabilă prin consultare reciprocă în conformitate cu alineatul (2). În acest scop, Partea care ridică diferendul va trimite o notificar</w:t>
      </w:r>
      <w:r>
        <w:rPr>
          <w:color w:val="000000"/>
        </w:rPr>
        <w:t>ea celeilalte părți care indică</w:t>
      </w:r>
      <w:r w:rsidR="0008547D">
        <w:rPr>
          <w:color w:val="000000"/>
        </w:rPr>
        <w:t>:</w:t>
      </w:r>
    </w:p>
    <w:p w14:paraId="3155742D" w14:textId="77777777" w:rsidR="00E12F42" w:rsidRDefault="00D4694D" w:rsidP="00912569">
      <w:pPr>
        <w:numPr>
          <w:ilvl w:val="0"/>
          <w:numId w:val="62"/>
        </w:numPr>
        <w:pBdr>
          <w:top w:val="nil"/>
          <w:left w:val="nil"/>
          <w:bottom w:val="nil"/>
          <w:right w:val="nil"/>
          <w:between w:val="nil"/>
        </w:pBdr>
        <w:spacing w:line="240" w:lineRule="auto"/>
        <w:jc w:val="both"/>
      </w:pPr>
      <w:r w:rsidRPr="00D4694D">
        <w:rPr>
          <w:color w:val="000000"/>
        </w:rPr>
        <w:t>existența unui acord de participare între părți</w:t>
      </w:r>
      <w:r w:rsidR="0008547D">
        <w:rPr>
          <w:color w:val="000000"/>
        </w:rPr>
        <w:t>;</w:t>
      </w:r>
    </w:p>
    <w:p w14:paraId="3656B824" w14:textId="77777777" w:rsidR="00E12F42" w:rsidRDefault="00D4694D" w:rsidP="00912569">
      <w:pPr>
        <w:numPr>
          <w:ilvl w:val="0"/>
          <w:numId w:val="62"/>
        </w:numPr>
        <w:pBdr>
          <w:top w:val="nil"/>
          <w:left w:val="nil"/>
          <w:bottom w:val="nil"/>
          <w:right w:val="nil"/>
          <w:between w:val="nil"/>
        </w:pBdr>
        <w:spacing w:line="240" w:lineRule="auto"/>
        <w:jc w:val="both"/>
      </w:pPr>
      <w:r w:rsidRPr="00D4694D">
        <w:rPr>
          <w:color w:val="000000"/>
        </w:rPr>
        <w:t>motivul disputei; si</w:t>
      </w:r>
    </w:p>
    <w:p w14:paraId="37E31618" w14:textId="77777777" w:rsidR="00E12F42" w:rsidRDefault="00D4694D" w:rsidP="00912569">
      <w:pPr>
        <w:numPr>
          <w:ilvl w:val="0"/>
          <w:numId w:val="62"/>
        </w:numPr>
        <w:pBdr>
          <w:top w:val="nil"/>
          <w:left w:val="nil"/>
          <w:bottom w:val="nil"/>
          <w:right w:val="nil"/>
          <w:between w:val="nil"/>
        </w:pBdr>
        <w:spacing w:line="240" w:lineRule="auto"/>
        <w:jc w:val="both"/>
      </w:pPr>
      <w:r w:rsidRPr="00D4694D">
        <w:rPr>
          <w:color w:val="000000"/>
        </w:rPr>
        <w:t>o propunere pentru o viitoare intalnire, fizica sau nu, in vederea solutionarii litigiului pe cale amiabila</w:t>
      </w:r>
      <w:r w:rsidR="0008547D">
        <w:rPr>
          <w:color w:val="000000"/>
        </w:rPr>
        <w:t>.</w:t>
      </w:r>
    </w:p>
    <w:p w14:paraId="1DD36878" w14:textId="77777777" w:rsidR="00D4694D" w:rsidRPr="00D4694D" w:rsidRDefault="00D4694D" w:rsidP="00912569">
      <w:pPr>
        <w:numPr>
          <w:ilvl w:val="0"/>
          <w:numId w:val="52"/>
        </w:numPr>
        <w:pBdr>
          <w:top w:val="nil"/>
          <w:left w:val="nil"/>
          <w:bottom w:val="nil"/>
          <w:right w:val="nil"/>
          <w:between w:val="nil"/>
        </w:pBdr>
        <w:spacing w:line="240" w:lineRule="auto"/>
        <w:jc w:val="both"/>
        <w:rPr>
          <w:color w:val="000000"/>
        </w:rPr>
      </w:pPr>
      <w:bookmarkStart w:id="119" w:name="_3gnlt4p" w:colFirst="0" w:colLast="0"/>
      <w:bookmarkEnd w:id="119"/>
      <w:r w:rsidRPr="00D4694D">
        <w:rPr>
          <w:color w:val="000000"/>
        </w:rPr>
        <w:t>Părțile se vor întruni în termen de douăzeci (20) de zile lucrătoare de la sesizarea chestiunii lor și încearcă să rezolve diferendul. În cazul în care nu se ajunge la un acord sau nu se primește niciun răspuns într-o perioadă de treizeci (30) de zile lucrătoare de la data notificării menționate mai sus, oricare dintre părți poate sesiza problema conducerii superioare a părților pentru a soluționa litigiul în conformitate cu paragraful 3</w:t>
      </w:r>
    </w:p>
    <w:p w14:paraId="525B7D96" w14:textId="55CA146A" w:rsidR="00D4694D" w:rsidRPr="00D4694D" w:rsidRDefault="00D4694D" w:rsidP="00912569">
      <w:pPr>
        <w:numPr>
          <w:ilvl w:val="0"/>
          <w:numId w:val="52"/>
        </w:numPr>
        <w:pBdr>
          <w:top w:val="nil"/>
          <w:left w:val="nil"/>
          <w:bottom w:val="nil"/>
          <w:right w:val="nil"/>
          <w:between w:val="nil"/>
        </w:pBdr>
        <w:spacing w:line="240" w:lineRule="auto"/>
        <w:jc w:val="both"/>
        <w:rPr>
          <w:color w:val="000000"/>
        </w:rPr>
      </w:pPr>
      <w:r w:rsidRPr="00D4694D">
        <w:rPr>
          <w:color w:val="000000"/>
        </w:rPr>
        <w:t xml:space="preserve">Reprezentantul senior al fiecărei platforme de </w:t>
      </w:r>
      <w:r w:rsidR="00453DE3">
        <w:rPr>
          <w:color w:val="000000"/>
        </w:rPr>
        <w:t>Alocare</w:t>
      </w:r>
      <w:r w:rsidRPr="00D4694D">
        <w:rPr>
          <w:color w:val="000000"/>
        </w:rPr>
        <w:t xml:space="preserve"> și Participantul </w:t>
      </w:r>
      <w:r w:rsidR="002A6AAF">
        <w:rPr>
          <w:color w:val="000000"/>
        </w:rPr>
        <w:t>Î</w:t>
      </w:r>
      <w:r w:rsidRPr="00D4694D">
        <w:rPr>
          <w:color w:val="000000"/>
        </w:rPr>
        <w:t>nregistrat cu autoritate de a soluționa disputa se vor întâlni în termen de douăzeci (20) de zile lucrătoare de la solicitarea de a se întâlni și de a încerca să rezolve disputa. În cazul în care reprezentanții nu sunt în măsură să rezolve disputa în termen de douăzeci (20) de zile lucrătoare de la întâlnire sau într-un interval mai lung convenit, atunci disputa va fi soluționată prin arbitraj în conformitate cu alineatul (4)</w:t>
      </w:r>
    </w:p>
    <w:p w14:paraId="1AEDD3F6" w14:textId="753F35BF" w:rsidR="00D4694D" w:rsidRPr="00D4694D" w:rsidRDefault="00F73B7E" w:rsidP="00912569">
      <w:pPr>
        <w:numPr>
          <w:ilvl w:val="0"/>
          <w:numId w:val="52"/>
        </w:numPr>
        <w:pBdr>
          <w:top w:val="nil"/>
          <w:left w:val="nil"/>
          <w:bottom w:val="nil"/>
          <w:right w:val="nil"/>
          <w:between w:val="nil"/>
        </w:pBdr>
        <w:spacing w:line="240" w:lineRule="auto"/>
        <w:jc w:val="both"/>
        <w:rPr>
          <w:color w:val="000000"/>
        </w:rPr>
      </w:pPr>
      <w:r>
        <w:rPr>
          <w:color w:val="000000"/>
        </w:rPr>
        <w:t>Î</w:t>
      </w:r>
      <w:r w:rsidR="00D4694D" w:rsidRPr="00D4694D">
        <w:rPr>
          <w:color w:val="000000"/>
        </w:rPr>
        <w:t xml:space="preserve">n conformitate cu paragraful 3, fie </w:t>
      </w:r>
      <w:r w:rsidR="004F6813">
        <w:rPr>
          <w:color w:val="000000"/>
        </w:rPr>
        <w:t>Platforma de Alocare</w:t>
      </w:r>
      <w:r w:rsidR="00D4694D" w:rsidRPr="00D4694D">
        <w:rPr>
          <w:color w:val="000000"/>
        </w:rPr>
        <w:t>, fie Participantul Înregistrat poate notifica celuilalt, indicând natura litigiului și trimiterea litigiului către arbitraj.</w:t>
      </w:r>
      <w:r w:rsidR="002A6AAF">
        <w:rPr>
          <w:color w:val="000000"/>
        </w:rPr>
        <w:t xml:space="preserve"> </w:t>
      </w:r>
      <w:r w:rsidR="00D4694D" w:rsidRPr="00D4694D">
        <w:rPr>
          <w:color w:val="000000"/>
        </w:rPr>
        <w:t>Procedurile de arbitraj se desfășoară la Curtea de Arbitraj Comercial Internațional din subordinea Camerei de Comerț și Industrie a Ucrainei în conformitate cu Procedura corespunzătoare. Legea care guvernează Acordul de participare este legea materială a Ucrainei. Curtea de Arbitraj este formată dintr-un singur arbitru. Locația Curții de Arbitraj este Kiev. Limba arbitrajului este engleza sau ucraineana.</w:t>
      </w:r>
    </w:p>
    <w:p w14:paraId="30E9507F" w14:textId="77777777" w:rsidR="00D4694D" w:rsidRPr="00D4694D" w:rsidRDefault="00D4694D" w:rsidP="00912569">
      <w:pPr>
        <w:numPr>
          <w:ilvl w:val="0"/>
          <w:numId w:val="52"/>
        </w:numPr>
        <w:pBdr>
          <w:top w:val="nil"/>
          <w:left w:val="nil"/>
          <w:bottom w:val="nil"/>
          <w:right w:val="nil"/>
          <w:between w:val="nil"/>
        </w:pBdr>
        <w:spacing w:line="240" w:lineRule="auto"/>
        <w:jc w:val="both"/>
        <w:rPr>
          <w:color w:val="000000"/>
        </w:rPr>
      </w:pPr>
      <w:r w:rsidRPr="00D4694D">
        <w:rPr>
          <w:color w:val="000000"/>
        </w:rPr>
        <w:t xml:space="preserve">Hotărârile arbitrale vor fi definitive și obligatorii pentru </w:t>
      </w:r>
      <w:r w:rsidR="004F6813">
        <w:rPr>
          <w:color w:val="000000"/>
        </w:rPr>
        <w:t>Platforma de Alocare</w:t>
      </w:r>
      <w:r w:rsidRPr="00D4694D">
        <w:rPr>
          <w:color w:val="000000"/>
        </w:rPr>
        <w:t xml:space="preserve"> și pentru Participantul Înregistrat relevant de la data la care sunt emise. </w:t>
      </w:r>
      <w:r w:rsidR="004F6813">
        <w:rPr>
          <w:color w:val="000000"/>
        </w:rPr>
        <w:t>Platforma de Alocare</w:t>
      </w:r>
      <w:r w:rsidRPr="00D4694D">
        <w:rPr>
          <w:color w:val="000000"/>
        </w:rPr>
        <w:t xml:space="preserve"> și Participantul Înregistrat vor executa fără întârziere orice hotărâre a unui arbitraj legat de orice dispută și fiecare renunță la dreptul lor la orice formă de recurs sau recurs la o instanță sau altă autoritate judiciară, în măsura în care o astfel de renunțare poate să fie făcut în mod valabil.</w:t>
      </w:r>
    </w:p>
    <w:p w14:paraId="01C1E099" w14:textId="77777777" w:rsidR="00D4694D" w:rsidRPr="00D4694D" w:rsidRDefault="00D4694D" w:rsidP="00912569">
      <w:pPr>
        <w:numPr>
          <w:ilvl w:val="0"/>
          <w:numId w:val="52"/>
        </w:numPr>
        <w:pBdr>
          <w:top w:val="nil"/>
          <w:left w:val="nil"/>
          <w:bottom w:val="nil"/>
          <w:right w:val="nil"/>
          <w:between w:val="nil"/>
        </w:pBdr>
        <w:spacing w:line="240" w:lineRule="auto"/>
        <w:jc w:val="both"/>
        <w:rPr>
          <w:color w:val="000000"/>
        </w:rPr>
      </w:pPr>
      <w:r w:rsidRPr="00D4694D">
        <w:rPr>
          <w:color w:val="000000"/>
        </w:rPr>
        <w:t xml:space="preserve">Fără </w:t>
      </w:r>
      <w:r w:rsidRPr="00D02298">
        <w:rPr>
          <w:color w:val="000000"/>
        </w:rPr>
        <w:t>a aduce atingere</w:t>
      </w:r>
      <w:r w:rsidRPr="00D4694D">
        <w:rPr>
          <w:color w:val="000000"/>
        </w:rPr>
        <w:t xml:space="preserve"> paragrafelor 3 și 4 din prezentul articol, părțile pot conveni de comun acord să aplice proceduri judiciare în locul arbitrajului pentru a soluționa un diferend apărut în legătură cu prezentele reguli de </w:t>
      </w:r>
      <w:r w:rsidR="00453DE3">
        <w:rPr>
          <w:color w:val="000000"/>
        </w:rPr>
        <w:t>Alocare</w:t>
      </w:r>
      <w:r w:rsidRPr="00D4694D">
        <w:rPr>
          <w:color w:val="000000"/>
        </w:rPr>
        <w:t>.</w:t>
      </w:r>
    </w:p>
    <w:p w14:paraId="05D1F380" w14:textId="1185F6F8" w:rsidR="00D4694D" w:rsidRPr="00D4694D" w:rsidRDefault="00D4694D" w:rsidP="00912569">
      <w:pPr>
        <w:numPr>
          <w:ilvl w:val="0"/>
          <w:numId w:val="52"/>
        </w:numPr>
        <w:pBdr>
          <w:top w:val="nil"/>
          <w:left w:val="nil"/>
          <w:bottom w:val="nil"/>
          <w:right w:val="nil"/>
          <w:between w:val="nil"/>
        </w:pBdr>
        <w:spacing w:line="240" w:lineRule="auto"/>
        <w:jc w:val="both"/>
        <w:rPr>
          <w:color w:val="000000"/>
        </w:rPr>
      </w:pPr>
      <w:r w:rsidRPr="00D4694D">
        <w:rPr>
          <w:color w:val="000000"/>
        </w:rPr>
        <w:t xml:space="preserve">În caz de întârziere a plății și </w:t>
      </w:r>
      <w:r w:rsidRPr="00D02298">
        <w:rPr>
          <w:color w:val="000000"/>
        </w:rPr>
        <w:t>fără a aduce atingere</w:t>
      </w:r>
      <w:r w:rsidRPr="00D4694D">
        <w:rPr>
          <w:color w:val="000000"/>
        </w:rPr>
        <w:t xml:space="preserve"> articolului 61 și alineatelor de la 1 la 4 din prezentul articol, o parte poate introduce proceduri judiciare împotriva celeilalte părți pentru orice sumă datorată în temeiul sau în legătură cu prezentele reguli de </w:t>
      </w:r>
      <w:r w:rsidR="00453DE3">
        <w:rPr>
          <w:color w:val="000000"/>
        </w:rPr>
        <w:t>Alocare</w:t>
      </w:r>
      <w:r w:rsidRPr="00D4694D">
        <w:rPr>
          <w:color w:val="000000"/>
        </w:rPr>
        <w:t xml:space="preserve"> și neplătită pentru mai mult de douăzeci (20) Zile </w:t>
      </w:r>
      <w:r w:rsidR="002A6AAF">
        <w:rPr>
          <w:color w:val="000000"/>
        </w:rPr>
        <w:t xml:space="preserve">Lucrătoare </w:t>
      </w:r>
      <w:r w:rsidRPr="00D4694D">
        <w:rPr>
          <w:color w:val="000000"/>
        </w:rPr>
        <w:t>după data la care au fost datorate sumele.</w:t>
      </w:r>
    </w:p>
    <w:p w14:paraId="62772588" w14:textId="77777777" w:rsidR="00D4694D" w:rsidRPr="00D4694D" w:rsidRDefault="00D4694D" w:rsidP="00912569">
      <w:pPr>
        <w:numPr>
          <w:ilvl w:val="0"/>
          <w:numId w:val="52"/>
        </w:numPr>
        <w:pBdr>
          <w:top w:val="nil"/>
          <w:left w:val="nil"/>
          <w:bottom w:val="nil"/>
          <w:right w:val="nil"/>
          <w:between w:val="nil"/>
        </w:pBdr>
        <w:spacing w:line="240" w:lineRule="auto"/>
        <w:jc w:val="both"/>
        <w:rPr>
          <w:color w:val="000000"/>
        </w:rPr>
      </w:pPr>
      <w:r w:rsidRPr="00D4694D">
        <w:rPr>
          <w:color w:val="000000"/>
        </w:rPr>
        <w:lastRenderedPageBreak/>
        <w:t xml:space="preserve">Părțile convin că procedurile menționate la paragraful 6 sau paragraful 7 pot fi introduse în orice instanță competentă pentru a judeca această cerere. Participantul înregistrat renunță irevocabil la orice obiecție pe care o poate avea acum sau în viitor cu privire la locul de desfășurare a unor astfel de proceduri în orice instanță competentă și orice pretenție conform căreia o astfel de procedură a fost introdusă într-un for incomod. </w:t>
      </w:r>
    </w:p>
    <w:p w14:paraId="0FE7AD70" w14:textId="77777777" w:rsidR="00D4694D" w:rsidRPr="00D4694D" w:rsidRDefault="00D4694D" w:rsidP="00912569">
      <w:pPr>
        <w:numPr>
          <w:ilvl w:val="0"/>
          <w:numId w:val="52"/>
        </w:numPr>
        <w:pBdr>
          <w:top w:val="nil"/>
          <w:left w:val="nil"/>
          <w:bottom w:val="nil"/>
          <w:right w:val="nil"/>
          <w:between w:val="nil"/>
        </w:pBdr>
        <w:spacing w:line="240" w:lineRule="auto"/>
        <w:jc w:val="both"/>
        <w:rPr>
          <w:color w:val="000000"/>
        </w:rPr>
      </w:pPr>
      <w:r w:rsidRPr="00D4694D">
        <w:rPr>
          <w:color w:val="000000"/>
        </w:rPr>
        <w:t xml:space="preserve">Fără </w:t>
      </w:r>
      <w:r w:rsidRPr="00D02298">
        <w:rPr>
          <w:color w:val="000000"/>
        </w:rPr>
        <w:t>a aduce atingere</w:t>
      </w:r>
      <w:r w:rsidRPr="00D4694D">
        <w:rPr>
          <w:color w:val="000000"/>
        </w:rPr>
        <w:t xml:space="preserve"> oricărei referiri la soluționarea pe cale amiabilă, rezoluție expertă sau arbitraj în temeiul prezentului articol, </w:t>
      </w:r>
      <w:r w:rsidR="004F6813">
        <w:rPr>
          <w:color w:val="000000"/>
        </w:rPr>
        <w:t>Platforma de Alocare</w:t>
      </w:r>
      <w:r w:rsidRPr="00D4694D">
        <w:rPr>
          <w:color w:val="000000"/>
        </w:rPr>
        <w:t xml:space="preserve"> și Participantul Înregistrat vor continua să își îndeplinească obligațiile respective în conformitate cu prezentele Reguli de </w:t>
      </w:r>
      <w:r w:rsidR="00453DE3">
        <w:rPr>
          <w:color w:val="000000"/>
        </w:rPr>
        <w:t>Alocare</w:t>
      </w:r>
      <w:r w:rsidRPr="00D4694D">
        <w:rPr>
          <w:color w:val="000000"/>
        </w:rPr>
        <w:t xml:space="preserve"> și Acordul de participare al Participantului Înregistrat. </w:t>
      </w:r>
    </w:p>
    <w:p w14:paraId="45F5607A" w14:textId="77777777" w:rsidR="00E12F42" w:rsidRDefault="00D4694D" w:rsidP="00912569">
      <w:pPr>
        <w:numPr>
          <w:ilvl w:val="0"/>
          <w:numId w:val="52"/>
        </w:numPr>
        <w:pBdr>
          <w:top w:val="nil"/>
          <w:left w:val="nil"/>
          <w:bottom w:val="nil"/>
          <w:right w:val="nil"/>
          <w:between w:val="nil"/>
        </w:pBdr>
        <w:spacing w:line="240" w:lineRule="auto"/>
        <w:jc w:val="both"/>
        <w:rPr>
          <w:color w:val="000000"/>
        </w:rPr>
      </w:pPr>
      <w:r w:rsidRPr="00D4694D">
        <w:rPr>
          <w:color w:val="000000"/>
        </w:rPr>
        <w:t>Acest articol supraviețuiește rezilierii Acordului de participare al Participantului Înregistrat.</w:t>
      </w:r>
    </w:p>
    <w:p w14:paraId="71830A66" w14:textId="447DFAA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20" w:name="_2981zbj" w:colFirst="0" w:colLast="0"/>
      <w:bookmarkEnd w:id="120"/>
      <w:r>
        <w:rPr>
          <w:b/>
          <w:color w:val="000000"/>
        </w:rPr>
        <w:br/>
      </w:r>
      <w:r w:rsidR="00D4694D" w:rsidRPr="00D4694D">
        <w:rPr>
          <w:b/>
          <w:bCs/>
          <w:color w:val="000000"/>
        </w:rPr>
        <w:t xml:space="preserve">Suspendarea Acordului de </w:t>
      </w:r>
      <w:r w:rsidR="005251E6">
        <w:rPr>
          <w:b/>
          <w:bCs/>
          <w:color w:val="000000"/>
        </w:rPr>
        <w:t>p</w:t>
      </w:r>
      <w:r w:rsidR="00D4694D" w:rsidRPr="00D4694D">
        <w:rPr>
          <w:b/>
          <w:bCs/>
          <w:color w:val="000000"/>
        </w:rPr>
        <w:t>articipare</w:t>
      </w:r>
    </w:p>
    <w:p w14:paraId="4B32E257" w14:textId="77777777" w:rsidR="00E12F42" w:rsidRDefault="004F6813" w:rsidP="00912569">
      <w:pPr>
        <w:numPr>
          <w:ilvl w:val="0"/>
          <w:numId w:val="61"/>
        </w:numPr>
        <w:pBdr>
          <w:top w:val="nil"/>
          <w:left w:val="nil"/>
          <w:bottom w:val="nil"/>
          <w:right w:val="nil"/>
          <w:between w:val="nil"/>
        </w:pBdr>
        <w:spacing w:line="240" w:lineRule="auto"/>
        <w:jc w:val="both"/>
      </w:pPr>
      <w:bookmarkStart w:id="121" w:name="_odc9jc" w:colFirst="0" w:colLast="0"/>
      <w:bookmarkEnd w:id="121"/>
      <w:r>
        <w:rPr>
          <w:color w:val="000000"/>
        </w:rPr>
        <w:t>Platforma de Alocare</w:t>
      </w:r>
      <w:r w:rsidR="00D4694D" w:rsidRPr="00D4694D">
        <w:rPr>
          <w:color w:val="000000"/>
        </w:rPr>
        <w:t xml:space="preserve"> poate, printr-o notificare către Participantul Înregistrat, să suspende temporar </w:t>
      </w:r>
      <w:r w:rsidR="00650BA6">
        <w:rPr>
          <w:color w:val="000000"/>
        </w:rPr>
        <w:t>Drepturile</w:t>
      </w:r>
      <w:r w:rsidR="00D4694D" w:rsidRPr="00D4694D">
        <w:rPr>
          <w:color w:val="000000"/>
        </w:rPr>
        <w:t xml:space="preserve"> Participantului Înregistrat în legătură cu prezentele Reguli de </w:t>
      </w:r>
      <w:r w:rsidR="00453DE3">
        <w:rPr>
          <w:color w:val="000000"/>
        </w:rPr>
        <w:t>Alocare</w:t>
      </w:r>
      <w:r w:rsidR="00D4694D" w:rsidRPr="00D4694D">
        <w:rPr>
          <w:color w:val="000000"/>
        </w:rPr>
        <w:t xml:space="preserve">, cu efect imediat, dacă Participantul Înregistrat comite o încălcare majoră a unei obligații în legătură cu aceste Reguli de </w:t>
      </w:r>
      <w:r w:rsidR="00453DE3">
        <w:rPr>
          <w:color w:val="000000"/>
        </w:rPr>
        <w:t>Alocare</w:t>
      </w:r>
      <w:r w:rsidR="00D4694D" w:rsidRPr="00D4694D">
        <w:rPr>
          <w:color w:val="000000"/>
        </w:rPr>
        <w:t xml:space="preserve"> care ar putea avea un impact semnificativ asupra Platform</w:t>
      </w:r>
      <w:r w:rsidR="00D4694D">
        <w:rPr>
          <w:color w:val="000000"/>
        </w:rPr>
        <w:t xml:space="preserve">ei de </w:t>
      </w:r>
      <w:r w:rsidR="00453DE3">
        <w:rPr>
          <w:color w:val="000000"/>
        </w:rPr>
        <w:t>Alocare</w:t>
      </w:r>
      <w:r w:rsidR="00D4694D">
        <w:rPr>
          <w:color w:val="000000"/>
        </w:rPr>
        <w:t>, după cum urmează</w:t>
      </w:r>
      <w:r w:rsidR="0008547D">
        <w:rPr>
          <w:color w:val="000000"/>
        </w:rPr>
        <w:t>:</w:t>
      </w:r>
    </w:p>
    <w:p w14:paraId="7A220409" w14:textId="3005B1D5" w:rsidR="00E12F42" w:rsidRDefault="00D4694D" w:rsidP="00912569">
      <w:pPr>
        <w:numPr>
          <w:ilvl w:val="0"/>
          <w:numId w:val="63"/>
        </w:numPr>
        <w:pBdr>
          <w:top w:val="nil"/>
          <w:left w:val="nil"/>
          <w:bottom w:val="nil"/>
          <w:right w:val="nil"/>
          <w:between w:val="nil"/>
        </w:pBdr>
        <w:spacing w:line="240" w:lineRule="auto"/>
        <w:jc w:val="both"/>
      </w:pPr>
      <w:r w:rsidRPr="00D4694D">
        <w:rPr>
          <w:color w:val="000000"/>
        </w:rPr>
        <w:t xml:space="preserve">dacă un </w:t>
      </w:r>
      <w:r w:rsidR="00F07392">
        <w:rPr>
          <w:color w:val="000000"/>
        </w:rPr>
        <w:t>Participant Înregistrat</w:t>
      </w:r>
      <w:r w:rsidRPr="00D4694D">
        <w:rPr>
          <w:color w:val="000000"/>
        </w:rPr>
        <w:t xml:space="preserve"> nu plătește nicio sumă datorată în mod corespunzător și datorată Platformei de </w:t>
      </w:r>
      <w:r w:rsidR="00453DE3">
        <w:rPr>
          <w:color w:val="000000"/>
        </w:rPr>
        <w:t>Alocare</w:t>
      </w:r>
      <w:r w:rsidRPr="00D4694D">
        <w:rPr>
          <w:color w:val="000000"/>
        </w:rPr>
        <w:t xml:space="preserve"> în conformitate cu articolul 61;</w:t>
      </w:r>
    </w:p>
    <w:p w14:paraId="0601C4B6" w14:textId="6584180F" w:rsidR="00E12F42" w:rsidRDefault="00D4694D" w:rsidP="00912569">
      <w:pPr>
        <w:numPr>
          <w:ilvl w:val="0"/>
          <w:numId w:val="63"/>
        </w:numPr>
        <w:pBdr>
          <w:top w:val="nil"/>
          <w:left w:val="nil"/>
          <w:bottom w:val="nil"/>
          <w:right w:val="nil"/>
          <w:between w:val="nil"/>
        </w:pBdr>
        <w:spacing w:line="240" w:lineRule="auto"/>
        <w:jc w:val="both"/>
      </w:pPr>
      <w:r w:rsidRPr="00D4694D">
        <w:rPr>
          <w:color w:val="000000"/>
        </w:rPr>
        <w:t xml:space="preserve">în cazul în care un </w:t>
      </w:r>
      <w:r w:rsidR="00F07392">
        <w:rPr>
          <w:color w:val="000000"/>
        </w:rPr>
        <w:t>Participant Înregistrat</w:t>
      </w:r>
      <w:r w:rsidRPr="00D4694D">
        <w:rPr>
          <w:color w:val="000000"/>
        </w:rPr>
        <w:t xml:space="preserve"> nu furnizează și nu menține garanții în conformitate cu articolul 22;</w:t>
      </w:r>
    </w:p>
    <w:p w14:paraId="0CE41BEA" w14:textId="77777777" w:rsidR="00E12F42" w:rsidRDefault="00D4694D" w:rsidP="00912569">
      <w:pPr>
        <w:numPr>
          <w:ilvl w:val="0"/>
          <w:numId w:val="63"/>
        </w:numPr>
        <w:pBdr>
          <w:top w:val="nil"/>
          <w:left w:val="nil"/>
          <w:bottom w:val="nil"/>
          <w:right w:val="nil"/>
          <w:between w:val="nil"/>
        </w:pBdr>
        <w:spacing w:line="240" w:lineRule="auto"/>
        <w:jc w:val="both"/>
      </w:pPr>
      <w:r w:rsidRPr="00D4694D">
        <w:rPr>
          <w:color w:val="000000"/>
        </w:rPr>
        <w:t xml:space="preserve">orice încălcare care poate avea un impact financiar semnificativ asupra Platformei de </w:t>
      </w:r>
      <w:r w:rsidR="00453DE3">
        <w:rPr>
          <w:color w:val="000000"/>
        </w:rPr>
        <w:t>Alocare</w:t>
      </w:r>
      <w:r w:rsidRPr="00D4694D">
        <w:rPr>
          <w:color w:val="000000"/>
        </w:rPr>
        <w:t>;</w:t>
      </w:r>
    </w:p>
    <w:p w14:paraId="260F906A" w14:textId="77777777" w:rsidR="00E12F42" w:rsidRDefault="004F6813" w:rsidP="00912569">
      <w:pPr>
        <w:numPr>
          <w:ilvl w:val="0"/>
          <w:numId w:val="63"/>
        </w:numPr>
        <w:pBdr>
          <w:top w:val="nil"/>
          <w:left w:val="nil"/>
          <w:bottom w:val="nil"/>
          <w:right w:val="nil"/>
          <w:between w:val="nil"/>
        </w:pBdr>
        <w:spacing w:line="240" w:lineRule="auto"/>
        <w:jc w:val="both"/>
      </w:pPr>
      <w:r>
        <w:rPr>
          <w:color w:val="000000"/>
        </w:rPr>
        <w:t>Platforma de Alocare</w:t>
      </w:r>
      <w:r w:rsidR="00D4694D" w:rsidRPr="00D4694D">
        <w:rPr>
          <w:color w:val="000000"/>
        </w:rPr>
        <w:t xml:space="preserve"> are motive rezonabile să creadă că Participantul Înregistrat nu mai îndeplinește una sau mai multe dintre alte condiții pentru a participa la licitații conform prezentelor Reguli de </w:t>
      </w:r>
      <w:r w:rsidR="00453DE3">
        <w:rPr>
          <w:color w:val="000000"/>
        </w:rPr>
        <w:t>Alocare</w:t>
      </w:r>
      <w:r w:rsidR="00D4694D" w:rsidRPr="00D4694D">
        <w:rPr>
          <w:color w:val="000000"/>
        </w:rPr>
        <w:t>, cu excepția cazului în care se aplică rezilierea conform articolului 66.</w:t>
      </w:r>
    </w:p>
    <w:p w14:paraId="3E23F306" w14:textId="702C7F55" w:rsidR="00D4694D" w:rsidRPr="00D4694D" w:rsidRDefault="00D4694D" w:rsidP="00912569">
      <w:pPr>
        <w:numPr>
          <w:ilvl w:val="0"/>
          <w:numId w:val="61"/>
        </w:numPr>
        <w:pBdr>
          <w:top w:val="nil"/>
          <w:left w:val="nil"/>
          <w:bottom w:val="nil"/>
          <w:right w:val="nil"/>
          <w:between w:val="nil"/>
        </w:pBdr>
        <w:spacing w:line="240" w:lineRule="auto"/>
        <w:jc w:val="both"/>
        <w:rPr>
          <w:color w:val="000000"/>
        </w:rPr>
      </w:pPr>
      <w:bookmarkStart w:id="122" w:name="_38czs75" w:colFirst="0" w:colLast="0"/>
      <w:bookmarkEnd w:id="122"/>
      <w:r w:rsidRPr="00D4694D">
        <w:rPr>
          <w:color w:val="000000"/>
        </w:rPr>
        <w:t xml:space="preserve">În orice caz de încălcare minoră în legătură cu aceste Reguli de </w:t>
      </w:r>
      <w:r w:rsidR="00453DE3">
        <w:rPr>
          <w:color w:val="000000"/>
        </w:rPr>
        <w:t>Alocare</w:t>
      </w:r>
      <w:r w:rsidRPr="00D4694D">
        <w:rPr>
          <w:color w:val="000000"/>
        </w:rPr>
        <w:t xml:space="preserve">, cum ar fi, dar fără a se limita la eșecul Participantului Înregistrat de a notifica o modificare a informațiilor transmise în conformitate cu Articolul 8, </w:t>
      </w:r>
      <w:r w:rsidR="004F6813">
        <w:rPr>
          <w:color w:val="000000"/>
        </w:rPr>
        <w:t>Platforma de Alocare</w:t>
      </w:r>
      <w:r w:rsidRPr="00D4694D">
        <w:rPr>
          <w:color w:val="000000"/>
        </w:rPr>
        <w:t xml:space="preserve"> poate, printr-o notificare către Participantul Înregistrat, să informeze Participantul Înregistrat că </w:t>
      </w:r>
      <w:r w:rsidR="004A0296">
        <w:rPr>
          <w:color w:val="000000"/>
        </w:rPr>
        <w:t>d</w:t>
      </w:r>
      <w:r w:rsidR="00650BA6">
        <w:rPr>
          <w:color w:val="000000"/>
        </w:rPr>
        <w:t>repturile</w:t>
      </w:r>
      <w:r w:rsidRPr="00D4694D">
        <w:rPr>
          <w:color w:val="000000"/>
        </w:rPr>
        <w:t xml:space="preserve"> sale în legătură cu aceast</w:t>
      </w:r>
      <w:r w:rsidR="004A0296">
        <w:rPr>
          <w:color w:val="000000"/>
        </w:rPr>
        <w:t>e</w:t>
      </w:r>
      <w:r w:rsidRPr="00D4694D">
        <w:rPr>
          <w:color w:val="000000"/>
        </w:rPr>
        <w:t xml:space="preserve"> Reguli</w:t>
      </w:r>
      <w:r w:rsidR="004A0296">
        <w:rPr>
          <w:color w:val="000000"/>
        </w:rPr>
        <w:t xml:space="preserve"> de Alocare</w:t>
      </w:r>
      <w:r w:rsidRPr="00D4694D">
        <w:rPr>
          <w:color w:val="000000"/>
        </w:rPr>
        <w:t xml:space="preserve"> pot fi suspendate cu excepția cazului în care Participantul Înregistrat remediază evenimentul de suspendare în perioada de timp specificată în notificare. Suspendarea intră în vigoare atunci când perioada specificată pentru remediere a trecut fără ca această remediere să fi avut loc. După ce suspendarea intră în vigoare în conformitate cu alineatele 1 și 2 din prezentul articol, </w:t>
      </w:r>
      <w:r w:rsidR="004A0296">
        <w:rPr>
          <w:color w:val="000000"/>
        </w:rPr>
        <w:t>P</w:t>
      </w:r>
      <w:r w:rsidRPr="00D4694D">
        <w:rPr>
          <w:color w:val="000000"/>
        </w:rPr>
        <w:t xml:space="preserve">articipantul </w:t>
      </w:r>
      <w:r w:rsidR="004A0296">
        <w:rPr>
          <w:color w:val="000000"/>
        </w:rPr>
        <w:t>Î</w:t>
      </w:r>
      <w:r w:rsidRPr="00D4694D">
        <w:rPr>
          <w:color w:val="000000"/>
        </w:rPr>
        <w:t xml:space="preserve">nregistrat suspendat nu mai poate participa la o licitație sau la transferul sau returnarea </w:t>
      </w:r>
      <w:r w:rsidR="004F6813">
        <w:rPr>
          <w:color w:val="000000"/>
        </w:rPr>
        <w:t>Drepturilor</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și cu excepția cazului în care plata </w:t>
      </w:r>
      <w:r w:rsidR="00E559FF">
        <w:rPr>
          <w:color w:val="000000"/>
        </w:rPr>
        <w:t>Dreptului</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este complet decontat</w:t>
      </w:r>
      <w:r w:rsidR="004A0296">
        <w:rPr>
          <w:color w:val="000000"/>
        </w:rPr>
        <w:t>ă</w:t>
      </w:r>
      <w:r w:rsidRPr="00D4694D">
        <w:rPr>
          <w:color w:val="000000"/>
        </w:rPr>
        <w:t xml:space="preserve"> sau garantat</w:t>
      </w:r>
      <w:r w:rsidR="004A0296">
        <w:rPr>
          <w:color w:val="000000"/>
        </w:rPr>
        <w:t>ă</w:t>
      </w:r>
      <w:r w:rsidRPr="00D4694D">
        <w:rPr>
          <w:color w:val="000000"/>
        </w:rPr>
        <w:t xml:space="preserve"> integral de garanții de către Participantul Înregistrat suspendat</w:t>
      </w:r>
      <w:r w:rsidR="004A0296">
        <w:rPr>
          <w:color w:val="000000"/>
        </w:rPr>
        <w:t>.</w:t>
      </w:r>
      <w:r w:rsidRPr="00D4694D">
        <w:rPr>
          <w:color w:val="000000"/>
        </w:rPr>
        <w:t xml:space="preserve"> Participantul Înregistrat suspendat nu va avea dreptul de a utiliza </w:t>
      </w:r>
      <w:r w:rsidR="00650BA6">
        <w:rPr>
          <w:color w:val="000000"/>
        </w:rPr>
        <w:t>Drepturile</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conform CAPITOLUL 7. Pentru a evita orice dubiu, </w:t>
      </w:r>
      <w:r w:rsidR="00650BA6">
        <w:rPr>
          <w:color w:val="000000"/>
        </w:rPr>
        <w:t>Drepturile</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pe care Participantul Înregistrat îi este interzis să le folosească ca urmare a unei astfel de suspendări, </w:t>
      </w:r>
      <w:r w:rsidR="004F6813">
        <w:rPr>
          <w:color w:val="000000"/>
        </w:rPr>
        <w:t>Platforma de Alocare</w:t>
      </w:r>
      <w:r w:rsidRPr="00D4694D">
        <w:rPr>
          <w:color w:val="000000"/>
        </w:rPr>
        <w:t xml:space="preserve"> poate fi oferită în licitațiile </w:t>
      </w:r>
      <w:r w:rsidRPr="00D4694D">
        <w:rPr>
          <w:color w:val="000000"/>
        </w:rPr>
        <w:lastRenderedPageBreak/>
        <w:t xml:space="preserve">ulterioare, iar </w:t>
      </w:r>
      <w:r w:rsidR="004F6813">
        <w:rPr>
          <w:color w:val="000000"/>
        </w:rPr>
        <w:t>Platforma de Alocare</w:t>
      </w:r>
      <w:r w:rsidRPr="00D4694D">
        <w:rPr>
          <w:color w:val="000000"/>
        </w:rPr>
        <w:t xml:space="preserve"> nu va returna remunerația pentru </w:t>
      </w:r>
      <w:r w:rsidR="00650BA6">
        <w:rPr>
          <w:color w:val="000000"/>
        </w:rPr>
        <w:t>Drepturile</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în conformitate cu articolul 45. </w:t>
      </w:r>
    </w:p>
    <w:p w14:paraId="042EEFB8" w14:textId="301BF4EE" w:rsidR="00D4694D" w:rsidRPr="00D4694D" w:rsidRDefault="004F6813" w:rsidP="00912569">
      <w:pPr>
        <w:numPr>
          <w:ilvl w:val="0"/>
          <w:numId w:val="61"/>
        </w:numPr>
        <w:pBdr>
          <w:top w:val="nil"/>
          <w:left w:val="nil"/>
          <w:bottom w:val="nil"/>
          <w:right w:val="nil"/>
          <w:between w:val="nil"/>
        </w:pBdr>
        <w:spacing w:line="240" w:lineRule="auto"/>
        <w:jc w:val="both"/>
        <w:rPr>
          <w:color w:val="000000"/>
        </w:rPr>
      </w:pPr>
      <w:r>
        <w:rPr>
          <w:color w:val="000000"/>
        </w:rPr>
        <w:t>Platforma de Alocare</w:t>
      </w:r>
      <w:r w:rsidR="00D4694D" w:rsidRPr="00D4694D">
        <w:rPr>
          <w:color w:val="000000"/>
        </w:rPr>
        <w:t xml:space="preserve"> poate retrage o notificare în temeiul paragrafelor 1 sau 2 din prezentul</w:t>
      </w:r>
      <w:r w:rsidR="004A0296">
        <w:rPr>
          <w:color w:val="000000"/>
        </w:rPr>
        <w:t xml:space="preserve"> </w:t>
      </w:r>
      <w:r w:rsidR="00D4694D" w:rsidRPr="00D4694D">
        <w:rPr>
          <w:color w:val="000000"/>
        </w:rPr>
        <w:t xml:space="preserve">Articol în orice moment. După ce a dat o notificare în temeiul paragrafelor 1 sau 2 din prezentul articol, </w:t>
      </w:r>
      <w:r>
        <w:rPr>
          <w:color w:val="000000"/>
        </w:rPr>
        <w:t>Platforma de Alocare</w:t>
      </w:r>
      <w:r w:rsidR="00D4694D" w:rsidRPr="00D4694D">
        <w:rPr>
          <w:color w:val="000000"/>
        </w:rPr>
        <w:t xml:space="preserve"> poate da o notificare suplimentară sau altă notificare în orice moment cu privire la același eveniment sau la un alt eveniment de suspendare. </w:t>
      </w:r>
    </w:p>
    <w:p w14:paraId="17AF24B6" w14:textId="20B460A0" w:rsidR="00D4694D" w:rsidRPr="00D4694D" w:rsidRDefault="00D4694D" w:rsidP="00912569">
      <w:pPr>
        <w:numPr>
          <w:ilvl w:val="0"/>
          <w:numId w:val="61"/>
        </w:numPr>
        <w:pBdr>
          <w:top w:val="nil"/>
          <w:left w:val="nil"/>
          <w:bottom w:val="nil"/>
          <w:right w:val="nil"/>
          <w:between w:val="nil"/>
        </w:pBdr>
        <w:spacing w:line="240" w:lineRule="auto"/>
        <w:jc w:val="both"/>
        <w:rPr>
          <w:color w:val="000000"/>
        </w:rPr>
      </w:pPr>
      <w:r w:rsidRPr="00D4694D">
        <w:rPr>
          <w:color w:val="000000"/>
        </w:rPr>
        <w:t xml:space="preserve">Odată ce Participantul Înregistrat a îndeplinit sau a remediat evenimentul de suspendare, așa cum i-a fost notificat în notificarea trimisă de </w:t>
      </w:r>
      <w:r w:rsidR="004F6813">
        <w:rPr>
          <w:color w:val="000000"/>
        </w:rPr>
        <w:t>Platforma de Alocare</w:t>
      </w:r>
      <w:r w:rsidRPr="00D4694D">
        <w:rPr>
          <w:color w:val="000000"/>
        </w:rPr>
        <w:t xml:space="preserve">, </w:t>
      </w:r>
      <w:r w:rsidR="004F6813">
        <w:rPr>
          <w:color w:val="000000"/>
        </w:rPr>
        <w:t>Platforma de Alocare</w:t>
      </w:r>
      <w:r w:rsidRPr="00D4694D">
        <w:rPr>
          <w:color w:val="000000"/>
        </w:rPr>
        <w:t xml:space="preserve"> va restabili cât mai curând posibil, în mod rezonabil, </w:t>
      </w:r>
      <w:r w:rsidR="00650BA6">
        <w:rPr>
          <w:color w:val="000000"/>
        </w:rPr>
        <w:t>Drepturile</w:t>
      </w:r>
      <w:r w:rsidRPr="00D4694D">
        <w:rPr>
          <w:color w:val="000000"/>
        </w:rPr>
        <w:t xml:space="preserve"> Participantului Înregistrat în legătură cu utilizarea </w:t>
      </w:r>
      <w:r w:rsidR="004F6813">
        <w:rPr>
          <w:color w:val="000000"/>
        </w:rPr>
        <w:t>Drepturilor</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alocate și capacitatea sa de a participa la licitații și/sau transferul și returnarea </w:t>
      </w:r>
      <w:r w:rsidR="004F6813">
        <w:rPr>
          <w:color w:val="000000"/>
        </w:rPr>
        <w:t>Drepturilor</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printr-o notificare scrisă către Participantul Înregistrat. Începând cu data intrării în vigoare a restabilirii, </w:t>
      </w:r>
      <w:r w:rsidR="00650BA6">
        <w:rPr>
          <w:color w:val="000000"/>
        </w:rPr>
        <w:t>Drepturile</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alocate anterior suspendării și care rămân neutilizate pot fi nominalizate în cazul </w:t>
      </w:r>
      <w:r w:rsidR="004F6813">
        <w:rPr>
          <w:color w:val="000000"/>
        </w:rPr>
        <w:t>Drepturilor</w:t>
      </w:r>
      <w:r w:rsidRPr="00D4694D">
        <w:rPr>
          <w:color w:val="000000"/>
        </w:rPr>
        <w:t xml:space="preserve"> </w:t>
      </w:r>
      <w:r w:rsidR="004A0296">
        <w:rPr>
          <w:color w:val="000000"/>
        </w:rPr>
        <w:t xml:space="preserve">Fizice </w:t>
      </w:r>
      <w:r w:rsidRPr="00D4694D">
        <w:rPr>
          <w:color w:val="000000"/>
        </w:rPr>
        <w:t xml:space="preserve">de </w:t>
      </w:r>
      <w:r w:rsidR="004F6813">
        <w:rPr>
          <w:color w:val="000000"/>
        </w:rPr>
        <w:t>Transport</w:t>
      </w:r>
      <w:r w:rsidRPr="00D4694D">
        <w:rPr>
          <w:color w:val="000000"/>
        </w:rPr>
        <w:t xml:space="preserve">, iar Participantul </w:t>
      </w:r>
      <w:r w:rsidR="004A0296">
        <w:rPr>
          <w:color w:val="000000"/>
        </w:rPr>
        <w:t>Î</w:t>
      </w:r>
      <w:r w:rsidRPr="00D4694D">
        <w:rPr>
          <w:color w:val="000000"/>
        </w:rPr>
        <w:t>nregistrat poate participa la licitații și/sau transferul și returnarea Drepturi</w:t>
      </w:r>
      <w:r w:rsidR="004A0296">
        <w:rPr>
          <w:color w:val="000000"/>
        </w:rPr>
        <w:t>lor</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și are dreptul de a primi remunerație pentru </w:t>
      </w:r>
      <w:r w:rsidR="00650BA6">
        <w:rPr>
          <w:color w:val="000000"/>
        </w:rPr>
        <w:t>Drepturile</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în conformitate cu articolul 45.</w:t>
      </w:r>
    </w:p>
    <w:p w14:paraId="35201CCE" w14:textId="77D2FD0A" w:rsidR="00E12F42" w:rsidRDefault="00D4694D" w:rsidP="00912569">
      <w:pPr>
        <w:numPr>
          <w:ilvl w:val="0"/>
          <w:numId w:val="61"/>
        </w:numPr>
        <w:pBdr>
          <w:top w:val="nil"/>
          <w:left w:val="nil"/>
          <w:bottom w:val="nil"/>
          <w:right w:val="nil"/>
          <w:between w:val="nil"/>
        </w:pBdr>
        <w:spacing w:line="240" w:lineRule="auto"/>
        <w:jc w:val="both"/>
      </w:pPr>
      <w:r w:rsidRPr="00D4694D">
        <w:rPr>
          <w:color w:val="000000"/>
        </w:rPr>
        <w:t xml:space="preserve">Dacă </w:t>
      </w:r>
      <w:r w:rsidR="004F6813">
        <w:rPr>
          <w:color w:val="000000"/>
        </w:rPr>
        <w:t>Platforma de Alocare</w:t>
      </w:r>
      <w:r w:rsidRPr="00D4694D">
        <w:rPr>
          <w:color w:val="000000"/>
        </w:rPr>
        <w:t xml:space="preserve"> trimite o notificare unui </w:t>
      </w:r>
      <w:r w:rsidR="00F07392">
        <w:rPr>
          <w:color w:val="000000"/>
        </w:rPr>
        <w:t>Participant Înregistrat</w:t>
      </w:r>
      <w:r w:rsidRPr="00D4694D">
        <w:rPr>
          <w:color w:val="000000"/>
        </w:rPr>
        <w:t xml:space="preserve"> în conformitate cu paragraful 1 sau 2 din prezentul articol, o astfel de notificare de suspendare nu îl scutește peParticipantul </w:t>
      </w:r>
      <w:r w:rsidR="004A0296">
        <w:rPr>
          <w:color w:val="000000"/>
        </w:rPr>
        <w:t xml:space="preserve">Înregsitrat </w:t>
      </w:r>
      <w:r w:rsidRPr="00D4694D">
        <w:rPr>
          <w:color w:val="000000"/>
        </w:rPr>
        <w:t>d</w:t>
      </w:r>
      <w:r w:rsidR="004A0296">
        <w:rPr>
          <w:color w:val="000000"/>
        </w:rPr>
        <w:t>e</w:t>
      </w:r>
      <w:r w:rsidRPr="00D4694D">
        <w:rPr>
          <w:color w:val="000000"/>
        </w:rPr>
        <w:t xml:space="preserve"> obligațiile sale de plată în conformitate cu CAPITOLUL 10, inclusiv obligațiile sale de plată în legătură cu </w:t>
      </w:r>
      <w:r w:rsidR="00650BA6">
        <w:rPr>
          <w:color w:val="000000"/>
        </w:rPr>
        <w:t>Drepturile</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pentru care Participantul Înregistrat își pierde dreptul de utilizare în conformitate cu paragraful 2.</w:t>
      </w:r>
    </w:p>
    <w:p w14:paraId="2BFDD7A4"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23" w:name="_1nia2ey" w:colFirst="0" w:colLast="0"/>
      <w:bookmarkEnd w:id="123"/>
      <w:r>
        <w:rPr>
          <w:b/>
          <w:color w:val="000000"/>
        </w:rPr>
        <w:br/>
      </w:r>
      <w:r w:rsidR="00D4694D" w:rsidRPr="00D4694D">
        <w:rPr>
          <w:b/>
          <w:bCs/>
          <w:color w:val="000000"/>
        </w:rPr>
        <w:t>Rezilierea Acordului de Participare</w:t>
      </w:r>
    </w:p>
    <w:p w14:paraId="44466906" w14:textId="1C91F266" w:rsidR="00D4694D" w:rsidRPr="00D4694D" w:rsidRDefault="00D4694D" w:rsidP="00912569">
      <w:pPr>
        <w:numPr>
          <w:ilvl w:val="0"/>
          <w:numId w:val="64"/>
        </w:numPr>
        <w:pBdr>
          <w:top w:val="nil"/>
          <w:left w:val="nil"/>
          <w:bottom w:val="nil"/>
          <w:right w:val="nil"/>
          <w:between w:val="nil"/>
        </w:pBdr>
        <w:spacing w:line="240" w:lineRule="auto"/>
        <w:jc w:val="both"/>
        <w:rPr>
          <w:color w:val="000000"/>
        </w:rPr>
      </w:pPr>
      <w:bookmarkStart w:id="124" w:name="_47hxl2r" w:colFirst="0" w:colLast="0"/>
      <w:bookmarkEnd w:id="124"/>
      <w:r w:rsidRPr="00D4694D">
        <w:rPr>
          <w:color w:val="000000"/>
        </w:rPr>
        <w:t xml:space="preserve">Un </w:t>
      </w:r>
      <w:r w:rsidR="00F07392">
        <w:rPr>
          <w:color w:val="000000"/>
        </w:rPr>
        <w:t>Participant Înregistrat</w:t>
      </w:r>
      <w:r w:rsidRPr="00D4694D">
        <w:rPr>
          <w:color w:val="000000"/>
        </w:rPr>
        <w:t xml:space="preserve"> poate solicita în orice moment </w:t>
      </w:r>
      <w:r w:rsidR="004F6813">
        <w:rPr>
          <w:color w:val="000000"/>
        </w:rPr>
        <w:t>Platform</w:t>
      </w:r>
      <w:r w:rsidR="008338EA">
        <w:rPr>
          <w:color w:val="000000"/>
        </w:rPr>
        <w:t>ei</w:t>
      </w:r>
      <w:r w:rsidR="004F6813">
        <w:rPr>
          <w:color w:val="000000"/>
        </w:rPr>
        <w:t xml:space="preserve"> de Alocare</w:t>
      </w:r>
      <w:r w:rsidRPr="00D4694D">
        <w:rPr>
          <w:color w:val="000000"/>
        </w:rPr>
        <w:t xml:space="preserve"> pentru a rezilia Acordul de Participare la care Participantul </w:t>
      </w:r>
      <w:r w:rsidR="008338EA">
        <w:rPr>
          <w:color w:val="000000"/>
        </w:rPr>
        <w:t xml:space="preserve">Înregistrat </w:t>
      </w:r>
      <w:r w:rsidRPr="00D4694D">
        <w:rPr>
          <w:color w:val="000000"/>
        </w:rPr>
        <w:t xml:space="preserve">este  Parte. Rezilierea va intra în vigoare după treizeci (30) de zile lucrătoare de la primirea cererii de reziliere de către </w:t>
      </w:r>
      <w:r w:rsidR="004F6813">
        <w:rPr>
          <w:color w:val="000000"/>
        </w:rPr>
        <w:t>Platforma de Alocare</w:t>
      </w:r>
      <w:r w:rsidRPr="00D4694D">
        <w:rPr>
          <w:color w:val="000000"/>
        </w:rPr>
        <w:t xml:space="preserve"> și dacă toate obligațiile de plată restante sunt decontate.</w:t>
      </w:r>
    </w:p>
    <w:p w14:paraId="5C37D8BB" w14:textId="260CFFDC" w:rsidR="00E12F42" w:rsidRDefault="00D4694D" w:rsidP="00912569">
      <w:pPr>
        <w:numPr>
          <w:ilvl w:val="0"/>
          <w:numId w:val="64"/>
        </w:numPr>
        <w:pBdr>
          <w:top w:val="nil"/>
          <w:left w:val="nil"/>
          <w:bottom w:val="nil"/>
          <w:right w:val="nil"/>
          <w:between w:val="nil"/>
        </w:pBdr>
        <w:spacing w:line="240" w:lineRule="auto"/>
        <w:jc w:val="both"/>
      </w:pPr>
      <w:r w:rsidRPr="00D4694D">
        <w:rPr>
          <w:color w:val="000000"/>
        </w:rPr>
        <w:t xml:space="preserve">Un </w:t>
      </w:r>
      <w:r w:rsidR="00F07392">
        <w:rPr>
          <w:color w:val="000000"/>
        </w:rPr>
        <w:t>Participant Înregistrat</w:t>
      </w:r>
      <w:r w:rsidRPr="00D4694D">
        <w:rPr>
          <w:color w:val="000000"/>
        </w:rPr>
        <w:t xml:space="preserve"> poate rezilia Acordul de Participare la care Participantul Înregistrat este Parte pentru un motiv întemeiat atunci când </w:t>
      </w:r>
      <w:r w:rsidR="004F6813">
        <w:rPr>
          <w:color w:val="000000"/>
        </w:rPr>
        <w:t>Platforma de Alocare</w:t>
      </w:r>
      <w:r w:rsidRPr="00D4694D">
        <w:rPr>
          <w:color w:val="000000"/>
        </w:rPr>
        <w:t xml:space="preserve"> a comis o încălcare majoră a unei obligații legate de prezentele Reguli de </w:t>
      </w:r>
      <w:r w:rsidR="00453DE3">
        <w:rPr>
          <w:color w:val="000000"/>
        </w:rPr>
        <w:t>Alocare</w:t>
      </w:r>
      <w:r w:rsidRPr="00D4694D">
        <w:rPr>
          <w:color w:val="000000"/>
        </w:rPr>
        <w:t xml:space="preserve"> sau Acordul de Pa</w:t>
      </w:r>
      <w:r>
        <w:rPr>
          <w:color w:val="000000"/>
        </w:rPr>
        <w:t>rticipare în următoarele cazuri</w:t>
      </w:r>
      <w:r w:rsidR="0008547D">
        <w:rPr>
          <w:color w:val="000000"/>
        </w:rPr>
        <w:t>:</w:t>
      </w:r>
    </w:p>
    <w:p w14:paraId="658257B2" w14:textId="77777777" w:rsidR="00E12F42" w:rsidRDefault="00D4694D" w:rsidP="00912569">
      <w:pPr>
        <w:numPr>
          <w:ilvl w:val="0"/>
          <w:numId w:val="66"/>
        </w:numPr>
        <w:pBdr>
          <w:top w:val="nil"/>
          <w:left w:val="nil"/>
          <w:bottom w:val="nil"/>
          <w:right w:val="nil"/>
          <w:between w:val="nil"/>
        </w:pBdr>
        <w:spacing w:line="240" w:lineRule="auto"/>
        <w:jc w:val="both"/>
      </w:pPr>
      <w:r w:rsidRPr="00D4694D">
        <w:rPr>
          <w:color w:val="000000"/>
        </w:rPr>
        <w:t xml:space="preserve">în cazul în care </w:t>
      </w:r>
      <w:r w:rsidR="004F6813">
        <w:rPr>
          <w:color w:val="000000"/>
        </w:rPr>
        <w:t>Platforma de Alocare</w:t>
      </w:r>
      <w:r w:rsidRPr="00D4694D">
        <w:rPr>
          <w:color w:val="000000"/>
        </w:rPr>
        <w:t xml:space="preserve"> în mod repetat nu plătește nicio sumă datorată în mod corespunzător și datorată Participantului Înregistrat cu un impact financiar semnificativ</w:t>
      </w:r>
      <w:r w:rsidR="0008547D">
        <w:rPr>
          <w:color w:val="000000"/>
        </w:rPr>
        <w:t>;</w:t>
      </w:r>
    </w:p>
    <w:p w14:paraId="546B38BB" w14:textId="77777777" w:rsidR="00E12F42" w:rsidRDefault="00D4694D" w:rsidP="00912569">
      <w:pPr>
        <w:numPr>
          <w:ilvl w:val="0"/>
          <w:numId w:val="66"/>
        </w:numPr>
        <w:pBdr>
          <w:top w:val="nil"/>
          <w:left w:val="nil"/>
          <w:bottom w:val="nil"/>
          <w:right w:val="nil"/>
          <w:between w:val="nil"/>
        </w:pBdr>
        <w:spacing w:line="240" w:lineRule="auto"/>
        <w:jc w:val="both"/>
      </w:pPr>
      <w:r w:rsidRPr="00D4694D">
        <w:rPr>
          <w:color w:val="000000"/>
        </w:rPr>
        <w:t>în cazul în care există o încălcare semnificativă a obligațiilor de confidențialitate în conformitate cu articolul 74</w:t>
      </w:r>
      <w:r>
        <w:rPr>
          <w:color w:val="000000"/>
        </w:rPr>
        <w:t xml:space="preserve"> </w:t>
      </w:r>
      <w:r w:rsidRPr="00D4694D">
        <w:rPr>
          <w:color w:val="000000"/>
        </w:rPr>
        <w:t>Articolul 69</w:t>
      </w:r>
      <w:r w:rsidR="0008547D">
        <w:rPr>
          <w:color w:val="000000"/>
        </w:rPr>
        <w:t>.</w:t>
      </w:r>
    </w:p>
    <w:p w14:paraId="306C3B72" w14:textId="5BC0555D" w:rsidR="00E12F42" w:rsidRDefault="00D4694D">
      <w:pPr>
        <w:pBdr>
          <w:top w:val="nil"/>
          <w:left w:val="nil"/>
          <w:bottom w:val="nil"/>
          <w:right w:val="nil"/>
          <w:between w:val="nil"/>
        </w:pBdr>
        <w:spacing w:line="240" w:lineRule="auto"/>
        <w:ind w:left="720"/>
        <w:jc w:val="both"/>
        <w:rPr>
          <w:color w:val="000000"/>
        </w:rPr>
      </w:pPr>
      <w:r w:rsidRPr="00D4694D">
        <w:rPr>
          <w:color w:val="000000"/>
        </w:rPr>
        <w:t xml:space="preserve">Participantul </w:t>
      </w:r>
      <w:r w:rsidR="008338EA">
        <w:rPr>
          <w:color w:val="000000"/>
        </w:rPr>
        <w:t>Î</w:t>
      </w:r>
      <w:r w:rsidRPr="00D4694D">
        <w:rPr>
          <w:color w:val="000000"/>
        </w:rPr>
        <w:t xml:space="preserve">nregistrat va trimite o notificare Platformei de </w:t>
      </w:r>
      <w:r w:rsidR="00453DE3">
        <w:rPr>
          <w:color w:val="000000"/>
        </w:rPr>
        <w:t>Alocare</w:t>
      </w:r>
      <w:r w:rsidRPr="00D4694D">
        <w:rPr>
          <w:color w:val="000000"/>
        </w:rPr>
        <w:t xml:space="preserve"> în care să precizeze motivul rezilierii și să acorde Platformei de </w:t>
      </w:r>
      <w:r w:rsidR="00453DE3">
        <w:rPr>
          <w:color w:val="000000"/>
        </w:rPr>
        <w:t>Alocare</w:t>
      </w:r>
      <w:r w:rsidRPr="00D4694D">
        <w:rPr>
          <w:color w:val="000000"/>
        </w:rPr>
        <w:t xml:space="preserve"> douăzeci (20) de zile lucrătoare pentru a remedia încălcarea. Cu excepția cazului în care </w:t>
      </w:r>
      <w:r w:rsidR="004F6813">
        <w:rPr>
          <w:color w:val="000000"/>
        </w:rPr>
        <w:t>Platforma de Alocare</w:t>
      </w:r>
      <w:r w:rsidRPr="00D4694D">
        <w:rPr>
          <w:color w:val="000000"/>
        </w:rPr>
        <w:t xml:space="preserve"> remediază încălcarea în termenul menționat mai sus, rezilierea va intra în vigoare imediat după expirarea acestui termen. Un deținător de drepturi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al cărui Acord de participare este reziliat în temeiul prezentului alineat nu are nicio obligație de a plăti ratele rămase pentru </w:t>
      </w:r>
      <w:r w:rsidR="00650BA6">
        <w:rPr>
          <w:color w:val="000000"/>
        </w:rPr>
        <w:t>Drepturile</w:t>
      </w:r>
      <w:r w:rsidRPr="00D4694D">
        <w:rPr>
          <w:color w:val="000000"/>
        </w:rPr>
        <w:t xml:space="preserve"> de </w:t>
      </w:r>
      <w:r w:rsidR="004F6813">
        <w:rPr>
          <w:color w:val="000000"/>
        </w:rPr>
        <w:t>Transport</w:t>
      </w:r>
      <w:r w:rsidRPr="00D4694D">
        <w:rPr>
          <w:color w:val="000000"/>
        </w:rPr>
        <w:t xml:space="preserve"> pe </w:t>
      </w:r>
      <w:r w:rsidR="004F6813">
        <w:rPr>
          <w:color w:val="000000"/>
        </w:rPr>
        <w:t>Termen Lung</w:t>
      </w:r>
      <w:r w:rsidRPr="00D4694D">
        <w:rPr>
          <w:color w:val="000000"/>
        </w:rPr>
        <w:t xml:space="preserve"> și are dreptul la o rambursare în măsura în </w:t>
      </w:r>
      <w:r w:rsidRPr="00D4694D">
        <w:rPr>
          <w:color w:val="000000"/>
        </w:rPr>
        <w:lastRenderedPageBreak/>
        <w:t xml:space="preserve">care orice tranșă include o sumă aferentă utilizării după data încetării, care se calculează proporțional de la data la </w:t>
      </w:r>
      <w:r>
        <w:rPr>
          <w:color w:val="000000"/>
        </w:rPr>
        <w:t>care încetarea intră în vigoare</w:t>
      </w:r>
      <w:r w:rsidR="0008547D">
        <w:rPr>
          <w:color w:val="000000"/>
        </w:rPr>
        <w:t>.</w:t>
      </w:r>
    </w:p>
    <w:p w14:paraId="43315244" w14:textId="7C97C4B2" w:rsidR="00E12F42" w:rsidRDefault="00D4694D" w:rsidP="00912569">
      <w:pPr>
        <w:numPr>
          <w:ilvl w:val="0"/>
          <w:numId w:val="64"/>
        </w:numPr>
        <w:pBdr>
          <w:top w:val="nil"/>
          <w:left w:val="nil"/>
          <w:bottom w:val="nil"/>
          <w:right w:val="nil"/>
          <w:between w:val="nil"/>
        </w:pBdr>
        <w:spacing w:line="240" w:lineRule="auto"/>
        <w:jc w:val="both"/>
      </w:pPr>
      <w:bookmarkStart w:id="125" w:name="_2mn7vak" w:colFirst="0" w:colLast="0"/>
      <w:bookmarkEnd w:id="125"/>
      <w:r w:rsidRPr="00D4694D">
        <w:rPr>
          <w:color w:val="000000"/>
        </w:rPr>
        <w:t xml:space="preserve">Dacă oricare dintre evenimentele de reziliere de la paragraful 4 are loc în legătură cu un </w:t>
      </w:r>
      <w:r w:rsidR="00F07392">
        <w:rPr>
          <w:color w:val="000000"/>
        </w:rPr>
        <w:t>Participant Înregistrat</w:t>
      </w:r>
      <w:r w:rsidRPr="00D4694D">
        <w:rPr>
          <w:color w:val="000000"/>
        </w:rPr>
        <w:t xml:space="preserve">, </w:t>
      </w:r>
      <w:r w:rsidR="004F6813">
        <w:rPr>
          <w:color w:val="000000"/>
        </w:rPr>
        <w:t>Platforma de Alocare</w:t>
      </w:r>
      <w:r w:rsidRPr="00D4694D">
        <w:rPr>
          <w:color w:val="000000"/>
        </w:rPr>
        <w:t xml:space="preserve"> poate, printr-o notificare către Participantul Înregistrat, să rezilieze Acordul de Participare, inclusiv </w:t>
      </w:r>
      <w:r w:rsidR="00650BA6">
        <w:rPr>
          <w:color w:val="000000"/>
        </w:rPr>
        <w:t>Drepturile</w:t>
      </w:r>
      <w:r w:rsidRPr="00D4694D">
        <w:rPr>
          <w:color w:val="000000"/>
        </w:rPr>
        <w:t xml:space="preserve"> Participantului Înregistrat legate de aceste Reguli de </w:t>
      </w:r>
      <w:r w:rsidR="00453DE3">
        <w:rPr>
          <w:color w:val="000000"/>
        </w:rPr>
        <w:t>Alocare</w:t>
      </w:r>
      <w:r w:rsidRPr="00D4694D">
        <w:rPr>
          <w:color w:val="000000"/>
        </w:rPr>
        <w:t xml:space="preserve">. O reziliere în temeiul acestui alineat intră în vigoare din momentul notificării sau din orice moment ulterior specificat în acesta. Participantul Înregistrat nu poate, într-o etapă ulterioară, să încheie Acordul de Participare cu </w:t>
      </w:r>
      <w:r w:rsidR="004F6813">
        <w:rPr>
          <w:color w:val="000000"/>
        </w:rPr>
        <w:t>Platforma de Alocare</w:t>
      </w:r>
      <w:r w:rsidRPr="00D4694D">
        <w:rPr>
          <w:color w:val="000000"/>
        </w:rPr>
        <w:t xml:space="preserve"> până când circumstanțele rezilierii continuă să existe sau nu este suficient garantat că încălcarea nu poate apărea din nou.</w:t>
      </w:r>
    </w:p>
    <w:p w14:paraId="562DC9FA" w14:textId="6561E0CA" w:rsidR="00E12F42" w:rsidRDefault="0086165C" w:rsidP="0086165C">
      <w:pPr>
        <w:numPr>
          <w:ilvl w:val="0"/>
          <w:numId w:val="64"/>
        </w:numPr>
        <w:pBdr>
          <w:top w:val="nil"/>
          <w:left w:val="nil"/>
          <w:bottom w:val="nil"/>
          <w:right w:val="nil"/>
          <w:between w:val="nil"/>
        </w:pBdr>
        <w:spacing w:line="240" w:lineRule="auto"/>
        <w:jc w:val="both"/>
      </w:pPr>
      <w:bookmarkStart w:id="126" w:name="_11si5id" w:colFirst="0" w:colLast="0"/>
      <w:bookmarkEnd w:id="126"/>
      <w:r w:rsidRPr="0086165C">
        <w:rPr>
          <w:color w:val="000000"/>
        </w:rPr>
        <w:t>Evenimentele de reziliere menționate la alineatul (3) sunt următoarele</w:t>
      </w:r>
      <w:r w:rsidR="0008547D">
        <w:rPr>
          <w:color w:val="000000"/>
        </w:rPr>
        <w:t xml:space="preserve">: </w:t>
      </w:r>
    </w:p>
    <w:p w14:paraId="35AA5C67" w14:textId="77777777" w:rsidR="00E12F42" w:rsidRDefault="00D4694D" w:rsidP="00912569">
      <w:pPr>
        <w:numPr>
          <w:ilvl w:val="0"/>
          <w:numId w:val="105"/>
        </w:numPr>
        <w:pBdr>
          <w:top w:val="nil"/>
          <w:left w:val="nil"/>
          <w:bottom w:val="nil"/>
          <w:right w:val="nil"/>
          <w:between w:val="nil"/>
        </w:pBdr>
        <w:spacing w:line="240" w:lineRule="auto"/>
        <w:jc w:val="both"/>
      </w:pPr>
      <w:r w:rsidRPr="00D4694D">
        <w:rPr>
          <w:color w:val="000000"/>
        </w:rPr>
        <w:t xml:space="preserve">dacă </w:t>
      </w:r>
      <w:r w:rsidR="00650BA6">
        <w:rPr>
          <w:color w:val="000000"/>
        </w:rPr>
        <w:t>Drepturile</w:t>
      </w:r>
      <w:r w:rsidRPr="00D4694D">
        <w:rPr>
          <w:color w:val="000000"/>
        </w:rPr>
        <w:t xml:space="preserve"> Participantului Înregistrat sunt suspendate mai mult de treizeci (30) de zile lucrătoare</w:t>
      </w:r>
      <w:r w:rsidR="0008547D">
        <w:rPr>
          <w:color w:val="000000"/>
        </w:rPr>
        <w:t xml:space="preserve">; </w:t>
      </w:r>
    </w:p>
    <w:p w14:paraId="63A7BA6D" w14:textId="76F99699" w:rsidR="00E12F42" w:rsidRDefault="00D4694D" w:rsidP="00912569">
      <w:pPr>
        <w:numPr>
          <w:ilvl w:val="0"/>
          <w:numId w:val="105"/>
        </w:numPr>
        <w:pBdr>
          <w:top w:val="nil"/>
          <w:left w:val="nil"/>
          <w:bottom w:val="nil"/>
          <w:right w:val="nil"/>
          <w:between w:val="nil"/>
        </w:pBdr>
        <w:spacing w:line="240" w:lineRule="auto"/>
        <w:jc w:val="both"/>
      </w:pPr>
      <w:r w:rsidRPr="00D4694D">
        <w:rPr>
          <w:color w:val="000000"/>
        </w:rPr>
        <w:t xml:space="preserve">în cazul în care un </w:t>
      </w:r>
      <w:r w:rsidR="00F07392">
        <w:rPr>
          <w:color w:val="000000"/>
        </w:rPr>
        <w:t>Participant Înregistrat</w:t>
      </w:r>
      <w:r w:rsidRPr="00D4694D">
        <w:rPr>
          <w:color w:val="000000"/>
        </w:rPr>
        <w:t xml:space="preserve"> nu se califică pentru participarea la Licitație conform articolului 9</w:t>
      </w:r>
      <w:r w:rsidR="0008547D">
        <w:rPr>
          <w:color w:val="000000"/>
        </w:rPr>
        <w:t>;</w:t>
      </w:r>
    </w:p>
    <w:p w14:paraId="34A7CDBA" w14:textId="60135707" w:rsidR="00E12F42" w:rsidRDefault="00D4694D" w:rsidP="00912569">
      <w:pPr>
        <w:numPr>
          <w:ilvl w:val="0"/>
          <w:numId w:val="105"/>
        </w:numPr>
        <w:pBdr>
          <w:top w:val="nil"/>
          <w:left w:val="nil"/>
          <w:bottom w:val="nil"/>
          <w:right w:val="nil"/>
          <w:between w:val="nil"/>
        </w:pBdr>
        <w:spacing w:line="240" w:lineRule="auto"/>
        <w:jc w:val="both"/>
      </w:pPr>
      <w:r w:rsidRPr="00D4694D">
        <w:rPr>
          <w:color w:val="000000"/>
        </w:rPr>
        <w:t xml:space="preserve">dacă un </w:t>
      </w:r>
      <w:r w:rsidR="00F07392">
        <w:rPr>
          <w:color w:val="000000"/>
        </w:rPr>
        <w:t>Participant Înregistrat</w:t>
      </w:r>
      <w:r w:rsidRPr="00D4694D">
        <w:rPr>
          <w:color w:val="000000"/>
        </w:rPr>
        <w:t xml:space="preserve"> încalcă în mod repetat aceste Reguli de </w:t>
      </w:r>
      <w:r w:rsidR="00453DE3">
        <w:rPr>
          <w:color w:val="000000"/>
        </w:rPr>
        <w:t>Alocare</w:t>
      </w:r>
      <w:r w:rsidRPr="00D4694D">
        <w:rPr>
          <w:color w:val="000000"/>
        </w:rPr>
        <w:t xml:space="preserve"> sau un Acord</w:t>
      </w:r>
      <w:r w:rsidR="008338EA">
        <w:rPr>
          <w:color w:val="000000"/>
        </w:rPr>
        <w:t>ul</w:t>
      </w:r>
      <w:r w:rsidRPr="00D4694D">
        <w:rPr>
          <w:color w:val="000000"/>
        </w:rPr>
        <w:t xml:space="preserve"> de participare, indiferent dacă încălcarea poate fi remediată sau nu</w:t>
      </w:r>
      <w:r w:rsidR="0008547D">
        <w:rPr>
          <w:color w:val="000000"/>
        </w:rPr>
        <w:t>;</w:t>
      </w:r>
    </w:p>
    <w:p w14:paraId="248C2227" w14:textId="60FE93AA" w:rsidR="00E12F42" w:rsidRDefault="00D4694D" w:rsidP="008338EA">
      <w:pPr>
        <w:numPr>
          <w:ilvl w:val="0"/>
          <w:numId w:val="105"/>
        </w:numPr>
        <w:pBdr>
          <w:top w:val="nil"/>
          <w:left w:val="nil"/>
          <w:bottom w:val="nil"/>
          <w:right w:val="nil"/>
          <w:between w:val="nil"/>
        </w:pBdr>
        <w:spacing w:line="240" w:lineRule="auto"/>
        <w:jc w:val="both"/>
      </w:pPr>
      <w:r w:rsidRPr="00D4694D">
        <w:rPr>
          <w:color w:val="000000"/>
        </w:rPr>
        <w:t xml:space="preserve">dacă o autoritate competentă (i) stabilește că Participantul Înregistrat a săvârșit o utilizare abuzivă sau un act fraudulos și (ii) solicită Platformei de </w:t>
      </w:r>
      <w:r w:rsidR="00453DE3">
        <w:rPr>
          <w:color w:val="000000"/>
        </w:rPr>
        <w:t>Alocare</w:t>
      </w:r>
      <w:r w:rsidRPr="00D4694D">
        <w:rPr>
          <w:color w:val="000000"/>
        </w:rPr>
        <w:t xml:space="preserve"> să rezilieze Acordul de Participare la care respectivul </w:t>
      </w:r>
      <w:r w:rsidR="00F07392">
        <w:rPr>
          <w:color w:val="000000"/>
        </w:rPr>
        <w:t>Participant Înregistrat</w:t>
      </w:r>
      <w:r w:rsidRPr="00D4694D">
        <w:rPr>
          <w:color w:val="000000"/>
        </w:rPr>
        <w:t xml:space="preserve"> este Parte sau (iii) este de acord că </w:t>
      </w:r>
      <w:r w:rsidR="004F6813">
        <w:rPr>
          <w:color w:val="000000"/>
        </w:rPr>
        <w:t>Platforma de Alocare</w:t>
      </w:r>
      <w:r w:rsidR="008338EA">
        <w:rPr>
          <w:color w:val="000000"/>
        </w:rPr>
        <w:t xml:space="preserve"> </w:t>
      </w:r>
      <w:r w:rsidRPr="00D4694D">
        <w:rPr>
          <w:color w:val="000000"/>
        </w:rPr>
        <w:t xml:space="preserve"> </w:t>
      </w:r>
      <w:r w:rsidR="008338EA">
        <w:rPr>
          <w:color w:val="000000"/>
        </w:rPr>
        <w:t xml:space="preserve">pe baza uni </w:t>
      </w:r>
      <w:r w:rsidR="008338EA" w:rsidRPr="008338EA">
        <w:rPr>
          <w:color w:val="000000"/>
        </w:rPr>
        <w:t xml:space="preserve"> motiv rezonabil </w:t>
      </w:r>
      <w:r w:rsidR="008338EA">
        <w:rPr>
          <w:color w:val="000000"/>
        </w:rPr>
        <w:t>care divedeşte</w:t>
      </w:r>
      <w:r w:rsidR="008338EA" w:rsidRPr="008338EA">
        <w:rPr>
          <w:color w:val="000000"/>
        </w:rPr>
        <w:t xml:space="preserve"> că Participantul Înregistrat a comis o utilizare abuzivă sau un act fraudulos </w:t>
      </w:r>
      <w:r w:rsidR="008338EA">
        <w:rPr>
          <w:color w:val="000000"/>
        </w:rPr>
        <w:t>prin</w:t>
      </w:r>
      <w:r w:rsidR="008338EA" w:rsidRPr="008338EA">
        <w:rPr>
          <w:color w:val="000000"/>
        </w:rPr>
        <w:t xml:space="preserve"> participarea la licitații și transferul/restituirea drepturilor de </w:t>
      </w:r>
      <w:r w:rsidR="008338EA">
        <w:rPr>
          <w:color w:val="000000"/>
        </w:rPr>
        <w:t>transport p</w:t>
      </w:r>
      <w:r w:rsidR="008338EA" w:rsidRPr="008338EA">
        <w:rPr>
          <w:color w:val="000000"/>
        </w:rPr>
        <w:t>e termen lung</w:t>
      </w:r>
      <w:r w:rsidRPr="00D4694D">
        <w:rPr>
          <w:color w:val="000000"/>
        </w:rPr>
        <w:t xml:space="preserve">; </w:t>
      </w:r>
      <w:r w:rsidR="008338EA">
        <w:rPr>
          <w:color w:val="000000"/>
        </w:rPr>
        <w:t>sau</w:t>
      </w:r>
    </w:p>
    <w:p w14:paraId="2F06F3E2" w14:textId="4DE13E0C" w:rsidR="00E12F42" w:rsidRDefault="008B211C" w:rsidP="00912569">
      <w:pPr>
        <w:numPr>
          <w:ilvl w:val="0"/>
          <w:numId w:val="105"/>
        </w:numPr>
        <w:pBdr>
          <w:top w:val="nil"/>
          <w:left w:val="nil"/>
          <w:bottom w:val="nil"/>
          <w:right w:val="nil"/>
          <w:between w:val="nil"/>
        </w:pBdr>
        <w:spacing w:line="240" w:lineRule="auto"/>
        <w:jc w:val="both"/>
      </w:pPr>
      <w:r w:rsidRPr="008B211C">
        <w:rPr>
          <w:color w:val="000000"/>
        </w:rPr>
        <w:t>dacă Participantul Înregistrat a întreprins orice acțiune care poate duce la deteriorarea sau reducerea eficienței Instrumentului de Licitație (înțelegându-se că o astfel de acțiune se consideră a avea loc în cazul oricărui comportament care poate fi asimilat unui atac asupra sistemului informațional cum ar fi, dar fără a se limita la, refuzul serviciului, spam, viruși, forțare brută, atac de cal troian).</w:t>
      </w:r>
      <w:r w:rsidR="0008547D">
        <w:rPr>
          <w:color w:val="000000"/>
        </w:rPr>
        <w:t xml:space="preserve"> </w:t>
      </w:r>
    </w:p>
    <w:p w14:paraId="38C6E40B" w14:textId="14B7A3BE" w:rsidR="008B211C" w:rsidRPr="008B211C" w:rsidRDefault="008B211C" w:rsidP="00912569">
      <w:pPr>
        <w:numPr>
          <w:ilvl w:val="0"/>
          <w:numId w:val="64"/>
        </w:numPr>
        <w:pBdr>
          <w:top w:val="nil"/>
          <w:left w:val="nil"/>
          <w:bottom w:val="nil"/>
          <w:right w:val="nil"/>
          <w:between w:val="nil"/>
        </w:pBdr>
        <w:spacing w:line="240" w:lineRule="auto"/>
        <w:jc w:val="both"/>
        <w:rPr>
          <w:color w:val="000000"/>
        </w:rPr>
      </w:pPr>
      <w:r w:rsidRPr="008B211C">
        <w:rPr>
          <w:color w:val="000000"/>
        </w:rPr>
        <w:t xml:space="preserve">După ce rezilierea intră în vigoare în conformitate cu paragrafele 1 până la 3 din prezentul articol și din acel moment, Participantul Înregistrat nu mai poate participa la o Licitație sau la transferul sau returnarea </w:t>
      </w:r>
      <w:r w:rsidR="004F6813">
        <w:rPr>
          <w:color w:val="000000"/>
        </w:rPr>
        <w:t>Drepturilor</w:t>
      </w:r>
      <w:r w:rsidRPr="008B211C">
        <w:rPr>
          <w:color w:val="000000"/>
        </w:rPr>
        <w:t xml:space="preserve"> de </w:t>
      </w:r>
      <w:r w:rsidR="004F6813">
        <w:rPr>
          <w:color w:val="000000"/>
        </w:rPr>
        <w:t>Transport</w:t>
      </w:r>
      <w:r w:rsidRPr="008B211C">
        <w:rPr>
          <w:color w:val="000000"/>
        </w:rPr>
        <w:t xml:space="preserve"> pe </w:t>
      </w:r>
      <w:r w:rsidR="004F6813">
        <w:rPr>
          <w:color w:val="000000"/>
        </w:rPr>
        <w:t>Termen Lung</w:t>
      </w:r>
      <w:r w:rsidRPr="008B211C">
        <w:rPr>
          <w:color w:val="000000"/>
        </w:rPr>
        <w:t xml:space="preserve"> pe care le-a dobândit. C</w:t>
      </w:r>
      <w:r w:rsidR="0099601C">
        <w:rPr>
          <w:color w:val="000000"/>
        </w:rPr>
        <w:t xml:space="preserve">APITOLELE </w:t>
      </w:r>
      <w:r w:rsidRPr="008B211C">
        <w:rPr>
          <w:color w:val="000000"/>
        </w:rPr>
        <w:t xml:space="preserve"> 5, 6 și 7 nu se vor aplica acestor </w:t>
      </w:r>
      <w:r w:rsidR="0086165C">
        <w:rPr>
          <w:color w:val="000000"/>
        </w:rPr>
        <w:t>D</w:t>
      </w:r>
      <w:r w:rsidR="0086165C" w:rsidRPr="008B211C">
        <w:rPr>
          <w:color w:val="000000"/>
        </w:rPr>
        <w:t xml:space="preserve">repturi </w:t>
      </w:r>
      <w:r w:rsidRPr="008B211C">
        <w:rPr>
          <w:color w:val="000000"/>
        </w:rPr>
        <w:t xml:space="preserve">de </w:t>
      </w:r>
      <w:r w:rsidR="004F6813">
        <w:rPr>
          <w:color w:val="000000"/>
        </w:rPr>
        <w:t>Transport</w:t>
      </w:r>
      <w:r w:rsidRPr="008B211C">
        <w:rPr>
          <w:color w:val="000000"/>
        </w:rPr>
        <w:t xml:space="preserve"> pe </w:t>
      </w:r>
      <w:r w:rsidR="004F6813">
        <w:rPr>
          <w:color w:val="000000"/>
        </w:rPr>
        <w:t>Termen Lung</w:t>
      </w:r>
      <w:r w:rsidRPr="008B211C">
        <w:rPr>
          <w:color w:val="000000"/>
        </w:rPr>
        <w:t xml:space="preserve"> dobândite. Pentru a evita orice dubiu, </w:t>
      </w:r>
      <w:r w:rsidR="00650BA6">
        <w:rPr>
          <w:color w:val="000000"/>
        </w:rPr>
        <w:t>Drepturile</w:t>
      </w:r>
      <w:r w:rsidRPr="008B211C">
        <w:rPr>
          <w:color w:val="000000"/>
        </w:rPr>
        <w:t xml:space="preserve"> de </w:t>
      </w:r>
      <w:r w:rsidR="004F6813">
        <w:rPr>
          <w:color w:val="000000"/>
        </w:rPr>
        <w:t>Transport</w:t>
      </w:r>
      <w:r w:rsidRPr="008B211C">
        <w:rPr>
          <w:color w:val="000000"/>
        </w:rPr>
        <w:t xml:space="preserve"> pe </w:t>
      </w:r>
      <w:r w:rsidR="004F6813">
        <w:rPr>
          <w:color w:val="000000"/>
        </w:rPr>
        <w:t>Termen Lung</w:t>
      </w:r>
      <w:r w:rsidRPr="008B211C">
        <w:rPr>
          <w:color w:val="000000"/>
        </w:rPr>
        <w:t xml:space="preserve">, pe care Participantul înregistrat îi este interzis să le folosească ca urmare a rezilierii, pot fi oferite de </w:t>
      </w:r>
      <w:r w:rsidR="004F6813">
        <w:rPr>
          <w:color w:val="000000"/>
        </w:rPr>
        <w:t>Platforma de Alocare</w:t>
      </w:r>
      <w:r w:rsidRPr="008B211C">
        <w:rPr>
          <w:color w:val="000000"/>
        </w:rPr>
        <w:t xml:space="preserve"> în </w:t>
      </w:r>
      <w:r w:rsidR="0086165C">
        <w:rPr>
          <w:color w:val="000000"/>
        </w:rPr>
        <w:t>L</w:t>
      </w:r>
      <w:r w:rsidR="0086165C" w:rsidRPr="008B211C">
        <w:rPr>
          <w:color w:val="000000"/>
        </w:rPr>
        <w:t xml:space="preserve">icitațiile </w:t>
      </w:r>
      <w:r w:rsidRPr="008B211C">
        <w:rPr>
          <w:color w:val="000000"/>
        </w:rPr>
        <w:t xml:space="preserve">ulterioare, iar </w:t>
      </w:r>
      <w:r w:rsidR="004F6813">
        <w:rPr>
          <w:color w:val="000000"/>
        </w:rPr>
        <w:t>Platforma de Alocare</w:t>
      </w:r>
      <w:r w:rsidRPr="008B211C">
        <w:rPr>
          <w:color w:val="000000"/>
        </w:rPr>
        <w:t xml:space="preserve"> nu va returna remunerația pentru </w:t>
      </w:r>
      <w:r w:rsidR="00650BA6">
        <w:rPr>
          <w:color w:val="000000"/>
        </w:rPr>
        <w:t>Drepturile</w:t>
      </w:r>
      <w:r w:rsidRPr="008B211C">
        <w:rPr>
          <w:color w:val="000000"/>
        </w:rPr>
        <w:t xml:space="preserve"> de </w:t>
      </w:r>
      <w:r w:rsidR="004F6813">
        <w:rPr>
          <w:color w:val="000000"/>
        </w:rPr>
        <w:t>Transport</w:t>
      </w:r>
      <w:r w:rsidRPr="008B211C">
        <w:rPr>
          <w:color w:val="000000"/>
        </w:rPr>
        <w:t xml:space="preserve"> pe </w:t>
      </w:r>
      <w:r w:rsidR="004F6813">
        <w:rPr>
          <w:color w:val="000000"/>
        </w:rPr>
        <w:t>Termen Lung</w:t>
      </w:r>
      <w:r w:rsidRPr="008B211C">
        <w:rPr>
          <w:color w:val="000000"/>
        </w:rPr>
        <w:t xml:space="preserve"> în conformitate cu Articolul 45. </w:t>
      </w:r>
    </w:p>
    <w:p w14:paraId="412743A7" w14:textId="0D815061" w:rsidR="00E12F42" w:rsidRDefault="008B211C" w:rsidP="00912569">
      <w:pPr>
        <w:numPr>
          <w:ilvl w:val="0"/>
          <w:numId w:val="64"/>
        </w:numPr>
        <w:pBdr>
          <w:top w:val="nil"/>
          <w:left w:val="nil"/>
          <w:bottom w:val="nil"/>
          <w:right w:val="nil"/>
          <w:between w:val="nil"/>
        </w:pBdr>
        <w:spacing w:line="240" w:lineRule="auto"/>
        <w:jc w:val="both"/>
      </w:pPr>
      <w:r w:rsidRPr="008B211C">
        <w:rPr>
          <w:color w:val="000000"/>
        </w:rPr>
        <w:t xml:space="preserve">Rezilierea unui Acord de Participare nu afectează niciun drept și obligație în temeiul sau în legătură cu Acordul de Participare și aceste Reguli de </w:t>
      </w:r>
      <w:r w:rsidR="00453DE3">
        <w:rPr>
          <w:color w:val="000000"/>
        </w:rPr>
        <w:t>Alocare</w:t>
      </w:r>
      <w:r w:rsidRPr="008B211C">
        <w:rPr>
          <w:color w:val="000000"/>
        </w:rPr>
        <w:t xml:space="preserve"> care au apărut înainte de acea reziliere, cu excepția cazului în care se specifică altfel în prezentul articol. În consecință, orice </w:t>
      </w:r>
      <w:r w:rsidR="00F07392">
        <w:rPr>
          <w:color w:val="000000"/>
        </w:rPr>
        <w:t>Participant Înregistrat</w:t>
      </w:r>
      <w:r w:rsidRPr="008B211C">
        <w:rPr>
          <w:color w:val="000000"/>
        </w:rPr>
        <w:t xml:space="preserve"> al cărui Acord de Participare este reziliat va rămâne răspunzător, sub rezerva și în conformitate cu Regulile de </w:t>
      </w:r>
      <w:r w:rsidR="00453DE3">
        <w:rPr>
          <w:color w:val="000000"/>
        </w:rPr>
        <w:t>Alocare</w:t>
      </w:r>
      <w:r w:rsidRPr="008B211C">
        <w:rPr>
          <w:color w:val="000000"/>
        </w:rPr>
        <w:t xml:space="preserve">, cu privire la toate aceste drepturi și </w:t>
      </w:r>
      <w:r w:rsidRPr="008B211C">
        <w:rPr>
          <w:color w:val="000000"/>
        </w:rPr>
        <w:lastRenderedPageBreak/>
        <w:t xml:space="preserve">obligații. Prezentul alineat se aplică fără a aduce atingere altor căi de atac disponibile platformei de </w:t>
      </w:r>
      <w:r w:rsidR="00453DE3">
        <w:rPr>
          <w:color w:val="000000"/>
        </w:rPr>
        <w:t>Alocare</w:t>
      </w:r>
      <w:r w:rsidRPr="008B211C">
        <w:rPr>
          <w:color w:val="000000"/>
        </w:rPr>
        <w:t xml:space="preserve"> în conformitate cu prezentele </w:t>
      </w:r>
      <w:r w:rsidR="0086165C">
        <w:rPr>
          <w:color w:val="000000"/>
        </w:rPr>
        <w:t>R</w:t>
      </w:r>
      <w:r w:rsidR="0086165C" w:rsidRPr="008B211C">
        <w:rPr>
          <w:color w:val="000000"/>
        </w:rPr>
        <w:t xml:space="preserve">eguli </w:t>
      </w:r>
      <w:r w:rsidRPr="008B211C">
        <w:rPr>
          <w:color w:val="000000"/>
        </w:rPr>
        <w:t xml:space="preserve">de </w:t>
      </w:r>
      <w:r w:rsidR="00453DE3">
        <w:rPr>
          <w:color w:val="000000"/>
        </w:rPr>
        <w:t>Alocare</w:t>
      </w:r>
      <w:r w:rsidR="0008547D">
        <w:rPr>
          <w:color w:val="000000"/>
        </w:rPr>
        <w:t xml:space="preserve">. </w:t>
      </w:r>
    </w:p>
    <w:p w14:paraId="1A5B265A"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27" w:name="_3ls5o66" w:colFirst="0" w:colLast="0"/>
      <w:bookmarkEnd w:id="127"/>
      <w:r>
        <w:rPr>
          <w:b/>
          <w:color w:val="000000"/>
        </w:rPr>
        <w:br/>
      </w:r>
      <w:r w:rsidR="008B211C" w:rsidRPr="008B211C">
        <w:rPr>
          <w:b/>
          <w:bCs/>
          <w:color w:val="000000"/>
        </w:rPr>
        <w:t>Forță majoră</w:t>
      </w:r>
    </w:p>
    <w:p w14:paraId="35DB0584" w14:textId="619E6B09" w:rsidR="008B211C" w:rsidRPr="008B211C" w:rsidRDefault="004F6813" w:rsidP="00912569">
      <w:pPr>
        <w:numPr>
          <w:ilvl w:val="0"/>
          <w:numId w:val="99"/>
        </w:numPr>
        <w:pBdr>
          <w:top w:val="nil"/>
          <w:left w:val="nil"/>
          <w:bottom w:val="nil"/>
          <w:right w:val="nil"/>
          <w:between w:val="nil"/>
        </w:pBdr>
        <w:spacing w:line="240" w:lineRule="auto"/>
        <w:jc w:val="both"/>
        <w:rPr>
          <w:color w:val="000000"/>
        </w:rPr>
      </w:pPr>
      <w:r>
        <w:rPr>
          <w:color w:val="000000"/>
        </w:rPr>
        <w:t>Platforma de Alocare</w:t>
      </w:r>
      <w:r w:rsidR="008B211C" w:rsidRPr="008B211C">
        <w:rPr>
          <w:color w:val="000000"/>
        </w:rPr>
        <w:t xml:space="preserve"> sau un </w:t>
      </w:r>
      <w:r w:rsidR="00F07392">
        <w:rPr>
          <w:color w:val="000000"/>
        </w:rPr>
        <w:t>Participant Înregistrat</w:t>
      </w:r>
      <w:r w:rsidR="008B211C" w:rsidRPr="008B211C">
        <w:rPr>
          <w:color w:val="000000"/>
        </w:rPr>
        <w:t xml:space="preserve">, care invocă forța majoră, va trimite cu promptitudine celeilalte părți o notificare care descrie natura forței majore și durata probabilă a acesteia și va continua să furnizeze rapoarte cu privire la aceasta cu o frecvență rezonabilă în perioada de  Forță majoră. Partea care invocă </w:t>
      </w:r>
      <w:r w:rsidR="00AE6DFE">
        <w:rPr>
          <w:color w:val="000000"/>
        </w:rPr>
        <w:t>F</w:t>
      </w:r>
      <w:r w:rsidR="008B211C" w:rsidRPr="008B211C">
        <w:rPr>
          <w:color w:val="000000"/>
        </w:rPr>
        <w:t xml:space="preserve">orța </w:t>
      </w:r>
      <w:r w:rsidR="00AE6DFE">
        <w:rPr>
          <w:color w:val="000000"/>
        </w:rPr>
        <w:t>M</w:t>
      </w:r>
      <w:r w:rsidR="008B211C" w:rsidRPr="008B211C">
        <w:rPr>
          <w:color w:val="000000"/>
        </w:rPr>
        <w:t xml:space="preserve">ajoră va depune toate eforturile posibile pentru a limita consecințele </w:t>
      </w:r>
      <w:r w:rsidR="00AE6DFE">
        <w:rPr>
          <w:color w:val="000000"/>
        </w:rPr>
        <w:t>F</w:t>
      </w:r>
      <w:r w:rsidR="008B211C" w:rsidRPr="008B211C">
        <w:rPr>
          <w:color w:val="000000"/>
        </w:rPr>
        <w:t xml:space="preserve">orței </w:t>
      </w:r>
      <w:r w:rsidR="00AE6DFE">
        <w:rPr>
          <w:color w:val="000000"/>
        </w:rPr>
        <w:t>M</w:t>
      </w:r>
      <w:r w:rsidR="008B211C" w:rsidRPr="008B211C">
        <w:rPr>
          <w:color w:val="000000"/>
        </w:rPr>
        <w:t>ajore.</w:t>
      </w:r>
    </w:p>
    <w:p w14:paraId="2E6F62FC" w14:textId="53AE65C9" w:rsidR="008B211C" w:rsidRPr="008B211C" w:rsidRDefault="008B211C" w:rsidP="00912569">
      <w:pPr>
        <w:numPr>
          <w:ilvl w:val="0"/>
          <w:numId w:val="99"/>
        </w:numPr>
        <w:pBdr>
          <w:top w:val="nil"/>
          <w:left w:val="nil"/>
          <w:bottom w:val="nil"/>
          <w:right w:val="nil"/>
          <w:between w:val="nil"/>
        </w:pBdr>
        <w:spacing w:line="240" w:lineRule="auto"/>
        <w:jc w:val="both"/>
        <w:rPr>
          <w:color w:val="000000"/>
        </w:rPr>
      </w:pPr>
      <w:r w:rsidRPr="008B211C">
        <w:rPr>
          <w:color w:val="000000"/>
        </w:rPr>
        <w:t xml:space="preserve">Obligațiile, îndatoririle și </w:t>
      </w:r>
      <w:r w:rsidR="00AE6DFE">
        <w:rPr>
          <w:color w:val="000000"/>
        </w:rPr>
        <w:t>d</w:t>
      </w:r>
      <w:r w:rsidR="00650BA6">
        <w:rPr>
          <w:color w:val="000000"/>
        </w:rPr>
        <w:t>repturile</w:t>
      </w:r>
      <w:r w:rsidRPr="008B211C">
        <w:rPr>
          <w:color w:val="000000"/>
        </w:rPr>
        <w:t xml:space="preserve"> afectate ale unei părți supuse </w:t>
      </w:r>
      <w:r w:rsidR="00AE6DFE">
        <w:rPr>
          <w:color w:val="000000"/>
        </w:rPr>
        <w:t>F</w:t>
      </w:r>
      <w:r w:rsidRPr="008B211C">
        <w:rPr>
          <w:color w:val="000000"/>
        </w:rPr>
        <w:t xml:space="preserve">orței </w:t>
      </w:r>
      <w:r w:rsidR="00AE6DFE">
        <w:rPr>
          <w:color w:val="000000"/>
        </w:rPr>
        <w:t>M</w:t>
      </w:r>
      <w:r w:rsidRPr="008B211C">
        <w:rPr>
          <w:color w:val="000000"/>
        </w:rPr>
        <w:t xml:space="preserve">ajore vor fi suspendate de la începutul </w:t>
      </w:r>
      <w:r w:rsidR="00AE6DFE">
        <w:rPr>
          <w:color w:val="000000"/>
        </w:rPr>
        <w:t>F</w:t>
      </w:r>
      <w:r w:rsidRPr="008B211C">
        <w:rPr>
          <w:color w:val="000000"/>
        </w:rPr>
        <w:t xml:space="preserve">orței </w:t>
      </w:r>
      <w:r w:rsidR="00AE6DFE">
        <w:rPr>
          <w:color w:val="000000"/>
        </w:rPr>
        <w:t>M</w:t>
      </w:r>
      <w:r w:rsidRPr="008B211C">
        <w:rPr>
          <w:color w:val="000000"/>
        </w:rPr>
        <w:t>ajore, cu excepția dispozițiilor de confidențialitate în conformitate cu articolul 69.</w:t>
      </w:r>
    </w:p>
    <w:p w14:paraId="023522B6" w14:textId="77777777" w:rsidR="00E12F42" w:rsidRPr="008B211C" w:rsidRDefault="008B211C" w:rsidP="00912569">
      <w:pPr>
        <w:numPr>
          <w:ilvl w:val="0"/>
          <w:numId w:val="99"/>
        </w:numPr>
        <w:pBdr>
          <w:top w:val="nil"/>
          <w:left w:val="nil"/>
          <w:bottom w:val="nil"/>
          <w:right w:val="nil"/>
          <w:between w:val="nil"/>
        </w:pBdr>
        <w:spacing w:line="240" w:lineRule="auto"/>
        <w:jc w:val="both"/>
        <w:rPr>
          <w:color w:val="000000"/>
        </w:rPr>
      </w:pPr>
      <w:r w:rsidRPr="008B211C">
        <w:rPr>
          <w:color w:val="000000"/>
        </w:rPr>
        <w:t>Suspendarea în temeiul paragrafului 2 es</w:t>
      </w:r>
      <w:r>
        <w:rPr>
          <w:color w:val="000000"/>
        </w:rPr>
        <w:t>te supusă următoarelor condiții</w:t>
      </w:r>
      <w:r w:rsidR="0008547D" w:rsidRPr="008B211C">
        <w:rPr>
          <w:color w:val="000000"/>
        </w:rPr>
        <w:t xml:space="preserve">: </w:t>
      </w:r>
    </w:p>
    <w:p w14:paraId="4B814655" w14:textId="77777777" w:rsidR="00E12F42" w:rsidRDefault="008B211C" w:rsidP="00912569">
      <w:pPr>
        <w:numPr>
          <w:ilvl w:val="0"/>
          <w:numId w:val="98"/>
        </w:numPr>
        <w:pBdr>
          <w:top w:val="nil"/>
          <w:left w:val="nil"/>
          <w:bottom w:val="nil"/>
          <w:right w:val="nil"/>
          <w:between w:val="nil"/>
        </w:pBdr>
        <w:spacing w:line="240" w:lineRule="auto"/>
        <w:jc w:val="both"/>
      </w:pPr>
      <w:r w:rsidRPr="008B211C">
        <w:rPr>
          <w:color w:val="000000"/>
        </w:rPr>
        <w:t>suspendarea va fi nu are un domeniu de aplicare mai mare și nu are o durată mai mare decât cea cerută de Forța Majoră;</w:t>
      </w:r>
    </w:p>
    <w:p w14:paraId="3973F6C9" w14:textId="77777777" w:rsidR="00E12F42" w:rsidRDefault="008B211C" w:rsidP="00912569">
      <w:pPr>
        <w:numPr>
          <w:ilvl w:val="0"/>
          <w:numId w:val="98"/>
        </w:numPr>
        <w:pBdr>
          <w:top w:val="nil"/>
          <w:left w:val="nil"/>
          <w:bottom w:val="nil"/>
          <w:right w:val="nil"/>
          <w:between w:val="nil"/>
        </w:pBdr>
        <w:spacing w:line="240" w:lineRule="auto"/>
        <w:jc w:val="both"/>
      </w:pPr>
      <w:r w:rsidRPr="008B211C">
        <w:rPr>
          <w:color w:val="000000"/>
        </w:rPr>
        <w:t>suspendarea se aplică numai atâta timp cât Partea care invocă Forța Majoră depune eforturi rezonabile pentru a remedia incapacitatea lor de a îndeplini</w:t>
      </w:r>
      <w:r w:rsidR="0008547D">
        <w:rPr>
          <w:color w:val="000000"/>
        </w:rPr>
        <w:t>.</w:t>
      </w:r>
    </w:p>
    <w:p w14:paraId="30CF4793" w14:textId="6483B1A6" w:rsidR="00E12F42" w:rsidRDefault="008B211C" w:rsidP="00912569">
      <w:pPr>
        <w:numPr>
          <w:ilvl w:val="0"/>
          <w:numId w:val="99"/>
        </w:numPr>
        <w:pBdr>
          <w:top w:val="nil"/>
          <w:left w:val="nil"/>
          <w:bottom w:val="nil"/>
          <w:right w:val="nil"/>
          <w:between w:val="nil"/>
        </w:pBdr>
        <w:spacing w:line="240" w:lineRule="auto"/>
        <w:jc w:val="both"/>
      </w:pPr>
      <w:r w:rsidRPr="008B211C">
        <w:rPr>
          <w:color w:val="000000"/>
        </w:rPr>
        <w:t xml:space="preserve">Consecințele unui eveniment de Forță Majoră, care nu face obiectul niciunei discuții sau litigii între </w:t>
      </w:r>
      <w:r w:rsidR="004F6813">
        <w:rPr>
          <w:color w:val="000000"/>
        </w:rPr>
        <w:t>Platforma de Alocare</w:t>
      </w:r>
      <w:r w:rsidRPr="008B211C">
        <w:rPr>
          <w:color w:val="000000"/>
        </w:rPr>
        <w:t xml:space="preserve"> și Participantul Înregistrat, sunt: ​​</w:t>
      </w:r>
    </w:p>
    <w:p w14:paraId="1AF9A1FB" w14:textId="50C801FC" w:rsidR="00E12F42" w:rsidRDefault="00AE6DFE" w:rsidP="00912569">
      <w:pPr>
        <w:numPr>
          <w:ilvl w:val="0"/>
          <w:numId w:val="68"/>
        </w:numPr>
        <w:pBdr>
          <w:top w:val="nil"/>
          <w:left w:val="nil"/>
          <w:bottom w:val="nil"/>
          <w:right w:val="nil"/>
          <w:between w:val="nil"/>
        </w:pBdr>
        <w:spacing w:line="240" w:lineRule="auto"/>
        <w:jc w:val="both"/>
      </w:pPr>
      <w:r>
        <w:rPr>
          <w:color w:val="000000"/>
        </w:rPr>
        <w:t xml:space="preserve">Partea care </w:t>
      </w:r>
      <w:r w:rsidR="008B211C" w:rsidRPr="008B211C">
        <w:rPr>
          <w:color w:val="000000"/>
        </w:rPr>
        <w:t xml:space="preserve">invocă Forța Majoră nu poate fi făcută responsabilă pentru plata despăgubirilor pentru orice prejudiciu suferit, ca urmare a neîndeplinirii obligațiilor executarea sau executarea parțială a tuturor sau a oricăreia dintre obligațiile sale în timpul forței majore și atunci când o astfel de neexecutare sau executare parțială se datorează direct </w:t>
      </w:r>
      <w:r w:rsidR="0099601C">
        <w:rPr>
          <w:color w:val="000000"/>
        </w:rPr>
        <w:t>F</w:t>
      </w:r>
      <w:r w:rsidR="0099601C" w:rsidRPr="008B211C">
        <w:rPr>
          <w:color w:val="000000"/>
        </w:rPr>
        <w:t xml:space="preserve">orței </w:t>
      </w:r>
      <w:r w:rsidR="0099601C">
        <w:rPr>
          <w:color w:val="000000"/>
        </w:rPr>
        <w:t>M</w:t>
      </w:r>
      <w:r w:rsidR="0099601C" w:rsidRPr="008B211C">
        <w:rPr>
          <w:color w:val="000000"/>
        </w:rPr>
        <w:t>ajore</w:t>
      </w:r>
      <w:r w:rsidR="008B211C" w:rsidRPr="008B211C">
        <w:rPr>
          <w:color w:val="000000"/>
        </w:rPr>
        <w:t>;</w:t>
      </w:r>
      <w:r w:rsidR="0008547D">
        <w:rPr>
          <w:color w:val="000000"/>
        </w:rPr>
        <w:t xml:space="preserve"> </w:t>
      </w:r>
    </w:p>
    <w:p w14:paraId="75C7C9E9" w14:textId="77777777" w:rsidR="00E12F42" w:rsidRDefault="00650BA6" w:rsidP="00912569">
      <w:pPr>
        <w:numPr>
          <w:ilvl w:val="0"/>
          <w:numId w:val="68"/>
        </w:numPr>
        <w:pBdr>
          <w:top w:val="nil"/>
          <w:left w:val="nil"/>
          <w:bottom w:val="nil"/>
          <w:right w:val="nil"/>
          <w:between w:val="nil"/>
        </w:pBdr>
        <w:spacing w:line="240" w:lineRule="auto"/>
        <w:jc w:val="both"/>
      </w:pPr>
      <w:r>
        <w:rPr>
          <w:color w:val="000000"/>
        </w:rPr>
        <w:t>Drepturile</w:t>
      </w:r>
      <w:r w:rsidR="008B211C" w:rsidRPr="008B211C">
        <w:rPr>
          <w:color w:val="000000"/>
        </w:rPr>
        <w:t xml:space="preserve"> de </w:t>
      </w:r>
      <w:r w:rsidR="004F6813">
        <w:rPr>
          <w:color w:val="000000"/>
        </w:rPr>
        <w:t>Transport</w:t>
      </w:r>
      <w:r w:rsidR="008B211C" w:rsidRPr="008B211C">
        <w:rPr>
          <w:color w:val="000000"/>
        </w:rPr>
        <w:t xml:space="preserve"> pe </w:t>
      </w:r>
      <w:r w:rsidR="004F6813">
        <w:rPr>
          <w:color w:val="000000"/>
        </w:rPr>
        <w:t>Termen Lung</w:t>
      </w:r>
      <w:r w:rsidR="008B211C" w:rsidRPr="008B211C">
        <w:rPr>
          <w:color w:val="000000"/>
        </w:rPr>
        <w:t xml:space="preserve"> dobândite care au fost plătite în întregime și devin supuse forței majore sunt rambursate pe durata forței majore, în conformitate cu orice legislație aplicabilă și cu aceste Reguli de </w:t>
      </w:r>
      <w:r w:rsidR="00453DE3">
        <w:rPr>
          <w:color w:val="000000"/>
        </w:rPr>
        <w:t>Alocare</w:t>
      </w:r>
      <w:r w:rsidR="008B211C" w:rsidRPr="008B211C">
        <w:rPr>
          <w:color w:val="000000"/>
        </w:rPr>
        <w:t>; iar</w:t>
      </w:r>
      <w:r w:rsidR="0008547D">
        <w:rPr>
          <w:color w:val="000000"/>
        </w:rPr>
        <w:t xml:space="preserve"> </w:t>
      </w:r>
    </w:p>
    <w:p w14:paraId="0C99E489" w14:textId="536392C2" w:rsidR="00E12F42" w:rsidRDefault="008B211C" w:rsidP="00912569">
      <w:pPr>
        <w:numPr>
          <w:ilvl w:val="0"/>
          <w:numId w:val="68"/>
        </w:numPr>
        <w:pBdr>
          <w:top w:val="nil"/>
          <w:left w:val="nil"/>
          <w:bottom w:val="nil"/>
          <w:right w:val="nil"/>
          <w:between w:val="nil"/>
        </w:pBdr>
        <w:spacing w:line="240" w:lineRule="auto"/>
        <w:jc w:val="both"/>
      </w:pPr>
      <w:r w:rsidRPr="008B211C">
        <w:rPr>
          <w:color w:val="000000"/>
        </w:rPr>
        <w:t xml:space="preserve">în cazul în care deținătorul </w:t>
      </w:r>
      <w:r w:rsidR="004F6813">
        <w:rPr>
          <w:color w:val="000000"/>
        </w:rPr>
        <w:t>Drepturilor</w:t>
      </w:r>
      <w:r w:rsidRPr="008B211C">
        <w:rPr>
          <w:color w:val="000000"/>
        </w:rPr>
        <w:t xml:space="preserve"> de </w:t>
      </w:r>
      <w:r w:rsidR="004F6813">
        <w:rPr>
          <w:color w:val="000000"/>
        </w:rPr>
        <w:t>Transport</w:t>
      </w:r>
      <w:r w:rsidRPr="008B211C">
        <w:rPr>
          <w:color w:val="000000"/>
        </w:rPr>
        <w:t xml:space="preserve"> pe </w:t>
      </w:r>
      <w:r w:rsidR="004F6813">
        <w:rPr>
          <w:color w:val="000000"/>
        </w:rPr>
        <w:t>Termen Lung</w:t>
      </w:r>
      <w:r w:rsidRPr="008B211C">
        <w:rPr>
          <w:color w:val="000000"/>
        </w:rPr>
        <w:t xml:space="preserve"> este partea care invocă evenimentul de </w:t>
      </w:r>
      <w:r w:rsidR="00437880">
        <w:rPr>
          <w:color w:val="000000"/>
        </w:rPr>
        <w:t>F</w:t>
      </w:r>
      <w:r w:rsidRPr="008B211C">
        <w:rPr>
          <w:color w:val="000000"/>
        </w:rPr>
        <w:t xml:space="preserve">orță </w:t>
      </w:r>
      <w:r w:rsidR="00437880">
        <w:rPr>
          <w:color w:val="000000"/>
        </w:rPr>
        <w:t>M</w:t>
      </w:r>
      <w:r w:rsidRPr="008B211C">
        <w:rPr>
          <w:color w:val="000000"/>
        </w:rPr>
        <w:t xml:space="preserve">ajoră, </w:t>
      </w:r>
      <w:r w:rsidR="004F6813">
        <w:rPr>
          <w:color w:val="000000"/>
        </w:rPr>
        <w:t>Platforma de Alocare</w:t>
      </w:r>
      <w:r w:rsidRPr="008B211C">
        <w:rPr>
          <w:color w:val="000000"/>
        </w:rPr>
        <w:t xml:space="preserve"> poate, în propriul beneficiu, re</w:t>
      </w:r>
      <w:r w:rsidR="00437880">
        <w:rPr>
          <w:color w:val="000000"/>
        </w:rPr>
        <w:t>a</w:t>
      </w:r>
      <w:r w:rsidR="00453DE3">
        <w:rPr>
          <w:color w:val="000000"/>
        </w:rPr>
        <w:t>locare</w:t>
      </w:r>
      <w:r w:rsidRPr="008B211C">
        <w:rPr>
          <w:color w:val="000000"/>
        </w:rPr>
        <w:t xml:space="preserve">a </w:t>
      </w:r>
      <w:r w:rsidR="004F6813">
        <w:rPr>
          <w:color w:val="000000"/>
        </w:rPr>
        <w:t>Drepturilor</w:t>
      </w:r>
      <w:r w:rsidRPr="008B211C">
        <w:rPr>
          <w:color w:val="000000"/>
        </w:rPr>
        <w:t xml:space="preserve"> de </w:t>
      </w:r>
      <w:r w:rsidR="004F6813">
        <w:rPr>
          <w:color w:val="000000"/>
        </w:rPr>
        <w:t>Transport</w:t>
      </w:r>
      <w:r w:rsidRPr="008B211C">
        <w:rPr>
          <w:color w:val="000000"/>
        </w:rPr>
        <w:t xml:space="preserve"> pe </w:t>
      </w:r>
      <w:r w:rsidR="004F6813">
        <w:rPr>
          <w:color w:val="000000"/>
        </w:rPr>
        <w:t>Termen Lung</w:t>
      </w:r>
      <w:r w:rsidRPr="008B211C">
        <w:rPr>
          <w:color w:val="000000"/>
        </w:rPr>
        <w:t xml:space="preserve"> ale titularului licitațiilor ulterioare și pe durata evenimentului de </w:t>
      </w:r>
      <w:r w:rsidR="00437880">
        <w:rPr>
          <w:color w:val="000000"/>
        </w:rPr>
        <w:t>F</w:t>
      </w:r>
      <w:r w:rsidRPr="008B211C">
        <w:rPr>
          <w:color w:val="000000"/>
        </w:rPr>
        <w:t xml:space="preserve">orță </w:t>
      </w:r>
      <w:r w:rsidR="00437880">
        <w:rPr>
          <w:color w:val="000000"/>
        </w:rPr>
        <w:t>M</w:t>
      </w:r>
      <w:r w:rsidRPr="008B211C">
        <w:rPr>
          <w:color w:val="000000"/>
        </w:rPr>
        <w:t>ajoră.</w:t>
      </w:r>
      <w:r w:rsidR="0008547D">
        <w:rPr>
          <w:color w:val="000000"/>
        </w:rPr>
        <w:t xml:space="preserve"> </w:t>
      </w:r>
    </w:p>
    <w:p w14:paraId="06E11D09" w14:textId="0E7AFD26" w:rsidR="008B211C" w:rsidRPr="008B211C" w:rsidRDefault="008B211C" w:rsidP="00912569">
      <w:pPr>
        <w:numPr>
          <w:ilvl w:val="0"/>
          <w:numId w:val="99"/>
        </w:numPr>
        <w:pBdr>
          <w:top w:val="nil"/>
          <w:left w:val="nil"/>
          <w:bottom w:val="nil"/>
          <w:right w:val="nil"/>
          <w:between w:val="nil"/>
        </w:pBdr>
        <w:spacing w:line="240" w:lineRule="auto"/>
        <w:jc w:val="both"/>
        <w:rPr>
          <w:color w:val="000000"/>
        </w:rPr>
      </w:pPr>
      <w:r w:rsidRPr="008B211C">
        <w:rPr>
          <w:color w:val="000000"/>
        </w:rPr>
        <w:t xml:space="preserve">Dacă Forța Majoră continuă pentru o perioadă mai mare de șase (6) luni, </w:t>
      </w:r>
      <w:r w:rsidR="004F6813">
        <w:rPr>
          <w:color w:val="000000"/>
        </w:rPr>
        <w:t>Platforma de Alocare</w:t>
      </w:r>
      <w:r w:rsidRPr="008B211C">
        <w:rPr>
          <w:color w:val="000000"/>
        </w:rPr>
        <w:t xml:space="preserve"> sau fiecare </w:t>
      </w:r>
      <w:r w:rsidR="00F07392">
        <w:rPr>
          <w:color w:val="000000"/>
        </w:rPr>
        <w:t>Participant Înregistrat</w:t>
      </w:r>
      <w:r w:rsidRPr="008B211C">
        <w:rPr>
          <w:color w:val="000000"/>
        </w:rPr>
        <w:t xml:space="preserve"> poate, printr-o notificare dată celuilalt în orice moment, în timp ce Forța Majoră continuă dincolo de această perioadă, să rezilieze unilateral Acordul de Participare. Rezilierea va intra în vigoare la zece (10) zile lucrătoare de la data notificării sau de la orice dată ulterioară specificată în notificare. Un deținător de </w:t>
      </w:r>
      <w:r w:rsidR="00437880">
        <w:rPr>
          <w:color w:val="000000"/>
        </w:rPr>
        <w:t>D</w:t>
      </w:r>
      <w:r w:rsidRPr="008B211C">
        <w:rPr>
          <w:color w:val="000000"/>
        </w:rPr>
        <w:t xml:space="preserve">repturi de </w:t>
      </w:r>
      <w:r w:rsidR="004F6813">
        <w:rPr>
          <w:color w:val="000000"/>
        </w:rPr>
        <w:t>Transport</w:t>
      </w:r>
      <w:r w:rsidRPr="008B211C">
        <w:rPr>
          <w:color w:val="000000"/>
        </w:rPr>
        <w:t xml:space="preserve"> pe </w:t>
      </w:r>
      <w:r w:rsidR="004F6813">
        <w:rPr>
          <w:color w:val="000000"/>
        </w:rPr>
        <w:t>Termen Lung</w:t>
      </w:r>
      <w:r w:rsidRPr="008B211C">
        <w:rPr>
          <w:color w:val="000000"/>
        </w:rPr>
        <w:t xml:space="preserve"> al cărui Acord de </w:t>
      </w:r>
      <w:r w:rsidR="00437880">
        <w:rPr>
          <w:color w:val="000000"/>
        </w:rPr>
        <w:t>P</w:t>
      </w:r>
      <w:r w:rsidRPr="008B211C">
        <w:rPr>
          <w:color w:val="000000"/>
        </w:rPr>
        <w:t xml:space="preserve">articipare este reziliat în temeiul prezentului alineat nu are nicio obligație de a plăti ratele rămase pentru </w:t>
      </w:r>
      <w:r w:rsidR="00650BA6">
        <w:rPr>
          <w:color w:val="000000"/>
        </w:rPr>
        <w:t>Drepturile</w:t>
      </w:r>
      <w:r w:rsidRPr="008B211C">
        <w:rPr>
          <w:color w:val="000000"/>
        </w:rPr>
        <w:t xml:space="preserve"> de </w:t>
      </w:r>
      <w:r w:rsidR="004F6813">
        <w:rPr>
          <w:color w:val="000000"/>
        </w:rPr>
        <w:t>Transport</w:t>
      </w:r>
      <w:r w:rsidRPr="008B211C">
        <w:rPr>
          <w:color w:val="000000"/>
        </w:rPr>
        <w:t xml:space="preserve"> pe </w:t>
      </w:r>
      <w:r w:rsidR="004F6813">
        <w:rPr>
          <w:color w:val="000000"/>
        </w:rPr>
        <w:t>Termen Lung</w:t>
      </w:r>
      <w:r w:rsidRPr="008B211C">
        <w:rPr>
          <w:color w:val="000000"/>
        </w:rPr>
        <w:t xml:space="preserve"> și are dreptul la o rambursare în măsura în care orice tranșă include o sumă aferentă utilizării după data încetării, care se calculează proporțional de la data la care încetarea intră în vigoare.</w:t>
      </w:r>
    </w:p>
    <w:p w14:paraId="05239DC4" w14:textId="77777777" w:rsidR="00E12F42" w:rsidRPr="008B211C" w:rsidRDefault="008B211C" w:rsidP="00912569">
      <w:pPr>
        <w:numPr>
          <w:ilvl w:val="0"/>
          <w:numId w:val="99"/>
        </w:numPr>
        <w:pBdr>
          <w:top w:val="nil"/>
          <w:left w:val="nil"/>
          <w:bottom w:val="nil"/>
          <w:right w:val="nil"/>
          <w:between w:val="nil"/>
        </w:pBdr>
        <w:spacing w:line="240" w:lineRule="auto"/>
        <w:jc w:val="both"/>
        <w:rPr>
          <w:color w:val="000000"/>
        </w:rPr>
      </w:pPr>
      <w:r w:rsidRPr="008B211C">
        <w:rPr>
          <w:color w:val="000000"/>
        </w:rPr>
        <w:lastRenderedPageBreak/>
        <w:t xml:space="preserve">Pentru a evita orice dubiu, acest articol nu aduce atingere prevederilor CAPITOLULUI 9 privind reducerea </w:t>
      </w:r>
      <w:r w:rsidR="004F6813">
        <w:rPr>
          <w:color w:val="000000"/>
        </w:rPr>
        <w:t>Drepturilor</w:t>
      </w:r>
      <w:r w:rsidRPr="008B211C">
        <w:rPr>
          <w:color w:val="000000"/>
        </w:rPr>
        <w:t xml:space="preserve"> de </w:t>
      </w:r>
      <w:r w:rsidR="004F6813">
        <w:rPr>
          <w:color w:val="000000"/>
        </w:rPr>
        <w:t>Transport</w:t>
      </w:r>
      <w:r w:rsidRPr="008B211C">
        <w:rPr>
          <w:color w:val="000000"/>
        </w:rPr>
        <w:t xml:space="preserve"> pe </w:t>
      </w:r>
      <w:r w:rsidR="004F6813">
        <w:rPr>
          <w:color w:val="000000"/>
        </w:rPr>
        <w:t>Termen Lung</w:t>
      </w:r>
      <w:r w:rsidRPr="008B211C">
        <w:rPr>
          <w:color w:val="000000"/>
        </w:rPr>
        <w:t>.</w:t>
      </w:r>
    </w:p>
    <w:p w14:paraId="42682439"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28" w:name="_4kx3h1s" w:colFirst="0" w:colLast="0"/>
      <w:bookmarkEnd w:id="128"/>
      <w:r>
        <w:rPr>
          <w:b/>
          <w:color w:val="000000"/>
        </w:rPr>
        <w:br/>
      </w:r>
      <w:r w:rsidR="008B211C" w:rsidRPr="008B211C">
        <w:rPr>
          <w:b/>
          <w:bCs/>
          <w:color w:val="000000"/>
        </w:rPr>
        <w:t>Notificări</w:t>
      </w:r>
    </w:p>
    <w:p w14:paraId="30426524" w14:textId="77777777" w:rsidR="008B211C" w:rsidRPr="008B211C" w:rsidRDefault="008B211C" w:rsidP="00912569">
      <w:pPr>
        <w:numPr>
          <w:ilvl w:val="0"/>
          <w:numId w:val="67"/>
        </w:numPr>
        <w:pBdr>
          <w:top w:val="nil"/>
          <w:left w:val="nil"/>
          <w:bottom w:val="nil"/>
          <w:right w:val="nil"/>
          <w:between w:val="nil"/>
        </w:pBdr>
        <w:spacing w:line="240" w:lineRule="auto"/>
        <w:jc w:val="both"/>
        <w:rPr>
          <w:color w:val="000000"/>
        </w:rPr>
      </w:pPr>
      <w:r w:rsidRPr="008B211C">
        <w:rPr>
          <w:color w:val="000000"/>
        </w:rPr>
        <w:t xml:space="preserve">Orice notificare sau altă comunicare care trebuie făcută în temeiul sau în legătură cu aceste Reguli de </w:t>
      </w:r>
      <w:r w:rsidR="00453DE3">
        <w:rPr>
          <w:color w:val="000000"/>
        </w:rPr>
        <w:t>Alocare</w:t>
      </w:r>
      <w:r w:rsidRPr="008B211C">
        <w:rPr>
          <w:color w:val="000000"/>
        </w:rPr>
        <w:t xml:space="preserve"> va fi în limba engleză. </w:t>
      </w:r>
    </w:p>
    <w:p w14:paraId="7E2EE606" w14:textId="1F4E43CB" w:rsidR="008B211C" w:rsidRPr="008B211C" w:rsidRDefault="008B211C" w:rsidP="00912569">
      <w:pPr>
        <w:numPr>
          <w:ilvl w:val="0"/>
          <w:numId w:val="67"/>
        </w:numPr>
        <w:pBdr>
          <w:top w:val="nil"/>
          <w:left w:val="nil"/>
          <w:bottom w:val="nil"/>
          <w:right w:val="nil"/>
          <w:between w:val="nil"/>
        </w:pBdr>
        <w:spacing w:line="240" w:lineRule="auto"/>
        <w:jc w:val="both"/>
        <w:rPr>
          <w:color w:val="000000"/>
        </w:rPr>
      </w:pPr>
      <w:r w:rsidRPr="008B211C">
        <w:rPr>
          <w:color w:val="000000"/>
        </w:rPr>
        <w:t xml:space="preserve">Cu excepția cazului în care se prevede altfel în mod expres în prezentele Reguli de </w:t>
      </w:r>
      <w:r w:rsidR="00453DE3">
        <w:rPr>
          <w:color w:val="000000"/>
        </w:rPr>
        <w:t>Alocare</w:t>
      </w:r>
      <w:r w:rsidRPr="008B211C">
        <w:rPr>
          <w:color w:val="000000"/>
        </w:rPr>
        <w:t xml:space="preserve">, toate notificările sau alte comunicări vor fi în scris și vor fi trimise prin mijloace electronice, așa cum este specificat de </w:t>
      </w:r>
      <w:r w:rsidR="004F6813">
        <w:rPr>
          <w:color w:val="000000"/>
        </w:rPr>
        <w:t>Platforma de Alocare</w:t>
      </w:r>
      <w:r w:rsidRPr="008B211C">
        <w:rPr>
          <w:color w:val="000000"/>
        </w:rPr>
        <w:t xml:space="preserve"> pe site-ul său web și marcate în atenția reprezentantului celeilalte părți, așa cum se prevede în Acord</w:t>
      </w:r>
      <w:r w:rsidR="00437880">
        <w:rPr>
          <w:color w:val="000000"/>
        </w:rPr>
        <w:t>ul de Participare</w:t>
      </w:r>
      <w:r w:rsidRPr="008B211C">
        <w:rPr>
          <w:color w:val="000000"/>
        </w:rPr>
        <w:t xml:space="preserve"> sau conform notificării periodice de către Participantul Înregistrat, în conformitate cu Articolul 8. </w:t>
      </w:r>
    </w:p>
    <w:p w14:paraId="683B6D1D" w14:textId="77777777" w:rsidR="00E12F42" w:rsidRDefault="008B211C" w:rsidP="00912569">
      <w:pPr>
        <w:numPr>
          <w:ilvl w:val="0"/>
          <w:numId w:val="67"/>
        </w:numPr>
        <w:pBdr>
          <w:top w:val="nil"/>
          <w:left w:val="nil"/>
          <w:bottom w:val="nil"/>
          <w:right w:val="nil"/>
          <w:between w:val="nil"/>
        </w:pBdr>
        <w:spacing w:line="240" w:lineRule="auto"/>
        <w:jc w:val="both"/>
      </w:pPr>
      <w:r w:rsidRPr="008B211C">
        <w:rPr>
          <w:color w:val="000000"/>
        </w:rPr>
        <w:t>Toate notificările sau alte comunicări vor fi transmise prin scrisoare predată în mână contra primirii sau trimise prin poștă recomandată sau curier în următoarele cazuri:</w:t>
      </w:r>
    </w:p>
    <w:p w14:paraId="4AD5D1F8" w14:textId="188B83F0" w:rsidR="00E12F42" w:rsidRDefault="008B211C" w:rsidP="00912569">
      <w:pPr>
        <w:numPr>
          <w:ilvl w:val="0"/>
          <w:numId w:val="111"/>
        </w:numPr>
        <w:pBdr>
          <w:top w:val="nil"/>
          <w:left w:val="nil"/>
          <w:bottom w:val="nil"/>
          <w:right w:val="nil"/>
          <w:between w:val="nil"/>
        </w:pBdr>
        <w:spacing w:line="240" w:lineRule="auto"/>
        <w:jc w:val="both"/>
      </w:pPr>
      <w:r w:rsidRPr="008B211C">
        <w:rPr>
          <w:color w:val="000000"/>
        </w:rPr>
        <w:t>încheierea Acord</w:t>
      </w:r>
      <w:r w:rsidR="00437880">
        <w:rPr>
          <w:color w:val="000000"/>
        </w:rPr>
        <w:t>ui de Participare</w:t>
      </w:r>
      <w:r>
        <w:rPr>
          <w:color w:val="000000"/>
        </w:rPr>
        <w:t xml:space="preserve"> în conformitate cu articolul 5</w:t>
      </w:r>
      <w:r w:rsidR="0008547D">
        <w:rPr>
          <w:color w:val="000000"/>
        </w:rPr>
        <w:t>;</w:t>
      </w:r>
    </w:p>
    <w:p w14:paraId="07E4E82B" w14:textId="77777777" w:rsidR="00E12F42" w:rsidRDefault="008B211C" w:rsidP="00912569">
      <w:pPr>
        <w:numPr>
          <w:ilvl w:val="0"/>
          <w:numId w:val="111"/>
        </w:numPr>
        <w:pBdr>
          <w:top w:val="nil"/>
          <w:left w:val="nil"/>
          <w:bottom w:val="nil"/>
          <w:right w:val="nil"/>
          <w:between w:val="nil"/>
        </w:pBdr>
        <w:spacing w:line="240" w:lineRule="auto"/>
        <w:jc w:val="both"/>
      </w:pPr>
      <w:r w:rsidRPr="008B211C">
        <w:rPr>
          <w:color w:val="000000"/>
        </w:rPr>
        <w:t>suspendarea și încetarea conform art. 65 și art. 66 și</w:t>
      </w:r>
    </w:p>
    <w:p w14:paraId="73AB81A0" w14:textId="77777777" w:rsidR="00E12F42" w:rsidRDefault="008B211C" w:rsidP="00912569">
      <w:pPr>
        <w:numPr>
          <w:ilvl w:val="0"/>
          <w:numId w:val="111"/>
        </w:numPr>
        <w:pBdr>
          <w:top w:val="nil"/>
          <w:left w:val="nil"/>
          <w:bottom w:val="nil"/>
          <w:right w:val="nil"/>
          <w:between w:val="nil"/>
        </w:pBdr>
        <w:spacing w:line="240" w:lineRule="auto"/>
        <w:jc w:val="both"/>
      </w:pPr>
      <w:r w:rsidRPr="008B211C">
        <w:rPr>
          <w:color w:val="000000"/>
        </w:rPr>
        <w:t>depunerea garanției bancare în conformitate cu art. 18 alin. 3; și</w:t>
      </w:r>
    </w:p>
    <w:p w14:paraId="1598C652" w14:textId="77777777" w:rsidR="00E12F42" w:rsidRDefault="008B211C" w:rsidP="00912569">
      <w:pPr>
        <w:numPr>
          <w:ilvl w:val="0"/>
          <w:numId w:val="111"/>
        </w:numPr>
        <w:pBdr>
          <w:top w:val="nil"/>
          <w:left w:val="nil"/>
          <w:bottom w:val="nil"/>
          <w:right w:val="nil"/>
          <w:between w:val="nil"/>
        </w:pBdr>
        <w:spacing w:line="240" w:lineRule="auto"/>
        <w:jc w:val="both"/>
      </w:pPr>
      <w:r w:rsidRPr="008B211C">
        <w:rPr>
          <w:color w:val="000000"/>
        </w:rPr>
        <w:t>facturile originale în conformitate cu articolul 59</w:t>
      </w:r>
      <w:r w:rsidR="0008547D">
        <w:rPr>
          <w:color w:val="000000"/>
        </w:rPr>
        <w:t>.</w:t>
      </w:r>
    </w:p>
    <w:p w14:paraId="20FD008C" w14:textId="77777777" w:rsidR="00E12F42" w:rsidRDefault="00E12F42">
      <w:pPr>
        <w:pBdr>
          <w:top w:val="nil"/>
          <w:left w:val="nil"/>
          <w:bottom w:val="nil"/>
          <w:right w:val="nil"/>
          <w:between w:val="nil"/>
        </w:pBdr>
        <w:spacing w:line="240" w:lineRule="auto"/>
        <w:jc w:val="both"/>
        <w:rPr>
          <w:color w:val="000000"/>
        </w:rPr>
      </w:pPr>
    </w:p>
    <w:p w14:paraId="250ABCA6" w14:textId="77777777" w:rsidR="00E12F42" w:rsidRDefault="008B211C" w:rsidP="00912569">
      <w:pPr>
        <w:numPr>
          <w:ilvl w:val="0"/>
          <w:numId w:val="67"/>
        </w:numPr>
        <w:pBdr>
          <w:top w:val="nil"/>
          <w:left w:val="nil"/>
          <w:bottom w:val="nil"/>
          <w:right w:val="nil"/>
          <w:between w:val="nil"/>
        </w:pBdr>
        <w:spacing w:line="240" w:lineRule="auto"/>
        <w:jc w:val="both"/>
      </w:pPr>
      <w:r w:rsidRPr="008B211C">
        <w:rPr>
          <w:color w:val="000000"/>
        </w:rPr>
        <w:t>Toate notificările sau alte comunicări se consideră a fi primite:</w:t>
      </w:r>
      <w:r w:rsidR="0008547D">
        <w:rPr>
          <w:color w:val="000000"/>
        </w:rPr>
        <w:t xml:space="preserve"> </w:t>
      </w:r>
    </w:p>
    <w:p w14:paraId="27F3F237" w14:textId="3B5142B6" w:rsidR="00E12F42" w:rsidRDefault="008B211C" w:rsidP="00912569">
      <w:pPr>
        <w:numPr>
          <w:ilvl w:val="0"/>
          <w:numId w:val="110"/>
        </w:numPr>
        <w:pBdr>
          <w:top w:val="nil"/>
          <w:left w:val="nil"/>
          <w:bottom w:val="nil"/>
          <w:right w:val="nil"/>
          <w:between w:val="nil"/>
        </w:pBdr>
        <w:spacing w:line="240" w:lineRule="auto"/>
        <w:jc w:val="both"/>
      </w:pPr>
      <w:r w:rsidRPr="008B211C">
        <w:rPr>
          <w:color w:val="000000"/>
        </w:rPr>
        <w:t xml:space="preserve">în cazul livrării în mână, când sunt livrate </w:t>
      </w:r>
      <w:r w:rsidR="00437880">
        <w:rPr>
          <w:color w:val="000000"/>
        </w:rPr>
        <w:t xml:space="preserve">cu confirmare de </w:t>
      </w:r>
      <w:r w:rsidRPr="008B211C">
        <w:rPr>
          <w:color w:val="000000"/>
        </w:rPr>
        <w:t xml:space="preserve"> primire; sau</w:t>
      </w:r>
    </w:p>
    <w:p w14:paraId="549FED83" w14:textId="3DCB67D2" w:rsidR="00E12F42" w:rsidRDefault="008B211C" w:rsidP="00912569">
      <w:pPr>
        <w:numPr>
          <w:ilvl w:val="0"/>
          <w:numId w:val="110"/>
        </w:numPr>
        <w:pBdr>
          <w:top w:val="nil"/>
          <w:left w:val="nil"/>
          <w:bottom w:val="nil"/>
          <w:right w:val="nil"/>
          <w:between w:val="nil"/>
        </w:pBdr>
        <w:spacing w:line="240" w:lineRule="auto"/>
        <w:jc w:val="both"/>
      </w:pPr>
      <w:r w:rsidRPr="008B211C">
        <w:rPr>
          <w:color w:val="000000"/>
        </w:rPr>
        <w:t xml:space="preserve">în cazul livrării recomandate </w:t>
      </w:r>
      <w:r w:rsidR="00437880">
        <w:rPr>
          <w:color w:val="000000"/>
        </w:rPr>
        <w:t xml:space="preserve">prin </w:t>
      </w:r>
      <w:r w:rsidRPr="008B211C">
        <w:rPr>
          <w:color w:val="000000"/>
        </w:rPr>
        <w:t>poștă cu plată anticipată, în ziua următoare zi de livrare; sau</w:t>
      </w:r>
    </w:p>
    <w:p w14:paraId="1667AA03" w14:textId="77777777" w:rsidR="00E12F42" w:rsidRDefault="008B211C" w:rsidP="00912569">
      <w:pPr>
        <w:numPr>
          <w:ilvl w:val="0"/>
          <w:numId w:val="110"/>
        </w:numPr>
        <w:pBdr>
          <w:top w:val="nil"/>
          <w:left w:val="nil"/>
          <w:bottom w:val="nil"/>
          <w:right w:val="nil"/>
          <w:between w:val="nil"/>
        </w:pBdr>
        <w:spacing w:line="240" w:lineRule="auto"/>
        <w:jc w:val="both"/>
      </w:pPr>
      <w:r w:rsidRPr="008B211C">
        <w:rPr>
          <w:color w:val="000000"/>
        </w:rPr>
        <w:t xml:space="preserve">în cazul trimiterii prin mijloace electronice, așa cum este specificat de </w:t>
      </w:r>
      <w:r w:rsidR="004F6813">
        <w:rPr>
          <w:color w:val="000000"/>
        </w:rPr>
        <w:t>Platforma de Alocare</w:t>
      </w:r>
      <w:r w:rsidRPr="008B211C">
        <w:rPr>
          <w:color w:val="000000"/>
        </w:rPr>
        <w:t xml:space="preserve"> pe site-ul său web, atunci când este livrat celeilalte părți, dar numai dacă este solicitată și obținută o confirmare de primire de către Parte care trimite prin mijloace electronice așa cum este specificat de </w:t>
      </w:r>
      <w:r w:rsidR="004F6813">
        <w:rPr>
          <w:color w:val="000000"/>
        </w:rPr>
        <w:t>Platforma de Alocare</w:t>
      </w:r>
      <w:r>
        <w:rPr>
          <w:color w:val="000000"/>
        </w:rPr>
        <w:t xml:space="preserve"> pe site-ul său</w:t>
      </w:r>
      <w:r w:rsidR="0008547D">
        <w:rPr>
          <w:color w:val="000000"/>
        </w:rPr>
        <w:t>.</w:t>
      </w:r>
    </w:p>
    <w:p w14:paraId="21F1EC64" w14:textId="3F5AB6C2" w:rsidR="00E12F42" w:rsidRDefault="008B211C" w:rsidP="00912569">
      <w:pPr>
        <w:numPr>
          <w:ilvl w:val="0"/>
          <w:numId w:val="67"/>
        </w:numPr>
        <w:pBdr>
          <w:top w:val="nil"/>
          <w:left w:val="nil"/>
          <w:bottom w:val="nil"/>
          <w:right w:val="nil"/>
          <w:between w:val="nil"/>
        </w:pBdr>
        <w:spacing w:line="240" w:lineRule="auto"/>
        <w:jc w:val="both"/>
      </w:pPr>
      <w:r w:rsidRPr="008B211C">
        <w:rPr>
          <w:color w:val="000000"/>
        </w:rPr>
        <w:t>Dacă o notificare sau altă comunicare a fost primită în afara programului normal de lucru într-o zi lucrătoare, se consideră că a fost primită la deschiderea activității în următoa</w:t>
      </w:r>
      <w:r>
        <w:rPr>
          <w:color w:val="000000"/>
        </w:rPr>
        <w:t>rea zi lucrătoare</w:t>
      </w:r>
      <w:r w:rsidR="0008547D">
        <w:rPr>
          <w:color w:val="000000"/>
        </w:rPr>
        <w:t>.</w:t>
      </w:r>
    </w:p>
    <w:p w14:paraId="59066DC0"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29" w:name="_1f7o1he" w:colFirst="0" w:colLast="0"/>
      <w:bookmarkEnd w:id="129"/>
      <w:r>
        <w:rPr>
          <w:b/>
          <w:color w:val="000000"/>
        </w:rPr>
        <w:br/>
      </w:r>
      <w:r w:rsidR="008B211C" w:rsidRPr="008B211C">
        <w:rPr>
          <w:b/>
          <w:bCs/>
          <w:color w:val="000000"/>
        </w:rPr>
        <w:t>Confidențialitate</w:t>
      </w:r>
    </w:p>
    <w:p w14:paraId="66AD4C25" w14:textId="77777777" w:rsidR="008B211C" w:rsidRPr="008B211C" w:rsidRDefault="008B211C" w:rsidP="00912569">
      <w:pPr>
        <w:numPr>
          <w:ilvl w:val="0"/>
          <w:numId w:val="91"/>
        </w:numPr>
        <w:pBdr>
          <w:top w:val="nil"/>
          <w:left w:val="nil"/>
          <w:bottom w:val="nil"/>
          <w:right w:val="nil"/>
          <w:between w:val="nil"/>
        </w:pBdr>
        <w:spacing w:line="240" w:lineRule="auto"/>
        <w:jc w:val="both"/>
        <w:rPr>
          <w:color w:val="000000"/>
        </w:rPr>
      </w:pPr>
      <w:r w:rsidRPr="008B211C">
        <w:rPr>
          <w:color w:val="000000"/>
        </w:rPr>
        <w:t xml:space="preserve">Acordul de participare și orice alte informații schimbate în legătură cu pregătirea și aplicarea unui participant pe piață vor fi considerate confidențiale. </w:t>
      </w:r>
    </w:p>
    <w:p w14:paraId="214F08C7" w14:textId="4C911402" w:rsidR="008B211C" w:rsidRPr="008B211C" w:rsidRDefault="008B211C" w:rsidP="00912569">
      <w:pPr>
        <w:numPr>
          <w:ilvl w:val="0"/>
          <w:numId w:val="91"/>
        </w:numPr>
        <w:pBdr>
          <w:top w:val="nil"/>
          <w:left w:val="nil"/>
          <w:bottom w:val="nil"/>
          <w:right w:val="nil"/>
          <w:between w:val="nil"/>
        </w:pBdr>
        <w:spacing w:line="240" w:lineRule="auto"/>
        <w:jc w:val="both"/>
        <w:rPr>
          <w:color w:val="000000"/>
        </w:rPr>
      </w:pPr>
      <w:r w:rsidRPr="008B211C">
        <w:rPr>
          <w:color w:val="000000"/>
        </w:rPr>
        <w:t xml:space="preserve">Sub rezerva paragrafului 3 al prezentului articol, </w:t>
      </w:r>
      <w:r w:rsidR="004F6813">
        <w:rPr>
          <w:color w:val="000000"/>
        </w:rPr>
        <w:t>Platforma de Alocare</w:t>
      </w:r>
      <w:r w:rsidRPr="008B211C">
        <w:rPr>
          <w:color w:val="000000"/>
        </w:rPr>
        <w:t xml:space="preserve"> și fiecare </w:t>
      </w:r>
      <w:r w:rsidR="00F07392">
        <w:rPr>
          <w:color w:val="000000"/>
        </w:rPr>
        <w:t>Participant Înregistrat</w:t>
      </w:r>
      <w:r w:rsidRPr="008B211C">
        <w:rPr>
          <w:color w:val="000000"/>
        </w:rPr>
        <w:t xml:space="preserve"> care este un destinatar al informațiilor confidențiale în legătură cu prezentele Reguli de </w:t>
      </w:r>
      <w:r w:rsidR="00453DE3">
        <w:rPr>
          <w:color w:val="000000"/>
        </w:rPr>
        <w:t>Alocare</w:t>
      </w:r>
      <w:r w:rsidRPr="008B211C">
        <w:rPr>
          <w:color w:val="000000"/>
        </w:rPr>
        <w:t xml:space="preserve"> vor păstra confidențialitatea acestor informații și nu vor dezvălui, raporta, publică, dezvălui, transferă, direct sau indirect, sau utiliza orice element al informațiilor confidențiale în alt mod decât în ​​scopul pentru care au fost dezvăluite.</w:t>
      </w:r>
    </w:p>
    <w:p w14:paraId="70106BE5" w14:textId="7A0D5584" w:rsidR="008B211C" w:rsidRPr="008B211C" w:rsidRDefault="008B211C" w:rsidP="00912569">
      <w:pPr>
        <w:numPr>
          <w:ilvl w:val="0"/>
          <w:numId w:val="91"/>
        </w:numPr>
        <w:pBdr>
          <w:top w:val="nil"/>
          <w:left w:val="nil"/>
          <w:bottom w:val="nil"/>
          <w:right w:val="nil"/>
          <w:between w:val="nil"/>
        </w:pBdr>
        <w:spacing w:line="240" w:lineRule="auto"/>
        <w:jc w:val="both"/>
        <w:rPr>
          <w:color w:val="000000"/>
        </w:rPr>
      </w:pPr>
      <w:r w:rsidRPr="008B211C">
        <w:rPr>
          <w:color w:val="000000"/>
        </w:rPr>
        <w:lastRenderedPageBreak/>
        <w:t xml:space="preserve">Fără a aduce atingere paragrafului 2 al prezentului articol, </w:t>
      </w:r>
      <w:r w:rsidR="004F6813">
        <w:rPr>
          <w:color w:val="000000"/>
        </w:rPr>
        <w:t>Platforma de Alocare</w:t>
      </w:r>
      <w:r w:rsidRPr="008B211C">
        <w:rPr>
          <w:color w:val="000000"/>
        </w:rPr>
        <w:t xml:space="preserve"> sau un </w:t>
      </w:r>
      <w:r w:rsidR="00F07392">
        <w:rPr>
          <w:color w:val="000000"/>
        </w:rPr>
        <w:t>Participant Înregistrat</w:t>
      </w:r>
      <w:r w:rsidRPr="008B211C">
        <w:rPr>
          <w:color w:val="000000"/>
        </w:rPr>
        <w:t xml:space="preserve"> poate dezvălui informații confidențiale ale unei părți care dezvăluie unei terțe părți, cu consimțământul prealabil al celeilalte părți, exprimat în scris și cu condiția ca partea care o primește să fi dat asigurarea că o astfel de terță parte  este ținută de obligații de confidențialitate echivalente, așa cum sunt stabilite în prezentele Reguli de </w:t>
      </w:r>
      <w:r w:rsidR="00453DE3">
        <w:rPr>
          <w:color w:val="000000"/>
        </w:rPr>
        <w:t>Alocare</w:t>
      </w:r>
      <w:r w:rsidRPr="008B211C">
        <w:rPr>
          <w:color w:val="000000"/>
        </w:rPr>
        <w:t xml:space="preserve">, aplicabile direct de cealaltă parte. </w:t>
      </w:r>
    </w:p>
    <w:p w14:paraId="41081379" w14:textId="6C96AB40" w:rsidR="00E12F42" w:rsidRDefault="008B211C" w:rsidP="00912569">
      <w:pPr>
        <w:numPr>
          <w:ilvl w:val="0"/>
          <w:numId w:val="91"/>
        </w:numPr>
        <w:pBdr>
          <w:top w:val="nil"/>
          <w:left w:val="nil"/>
          <w:bottom w:val="nil"/>
          <w:right w:val="nil"/>
          <w:between w:val="nil"/>
        </w:pBdr>
        <w:spacing w:line="240" w:lineRule="auto"/>
        <w:jc w:val="both"/>
      </w:pPr>
      <w:r w:rsidRPr="008B211C">
        <w:rPr>
          <w:color w:val="000000"/>
        </w:rPr>
        <w:t xml:space="preserve">Fără a aduce atingere paragrafului 2 al prezentului articol, </w:t>
      </w:r>
      <w:r w:rsidR="004F6813">
        <w:rPr>
          <w:color w:val="000000"/>
        </w:rPr>
        <w:t>Platforma de Alocare</w:t>
      </w:r>
      <w:r w:rsidRPr="008B211C">
        <w:rPr>
          <w:color w:val="000000"/>
        </w:rPr>
        <w:t xml:space="preserve"> sau un </w:t>
      </w:r>
      <w:r w:rsidR="00F07392">
        <w:rPr>
          <w:color w:val="000000"/>
        </w:rPr>
        <w:t>Participant Înregistrat</w:t>
      </w:r>
      <w:r w:rsidRPr="008B211C">
        <w:rPr>
          <w:color w:val="000000"/>
        </w:rPr>
        <w:t xml:space="preserve"> poate dezvălui informații confidențiale ale unei părți care dezvăluie:</w:t>
      </w:r>
      <w:r w:rsidR="0008547D">
        <w:rPr>
          <w:color w:val="000000"/>
        </w:rPr>
        <w:t xml:space="preserve"> </w:t>
      </w:r>
    </w:p>
    <w:p w14:paraId="6DDFD65B" w14:textId="77777777" w:rsidR="00E12F42" w:rsidRDefault="008B211C" w:rsidP="00912569">
      <w:pPr>
        <w:numPr>
          <w:ilvl w:val="0"/>
          <w:numId w:val="84"/>
        </w:numPr>
        <w:pBdr>
          <w:top w:val="nil"/>
          <w:left w:val="nil"/>
          <w:bottom w:val="nil"/>
          <w:right w:val="nil"/>
          <w:between w:val="nil"/>
        </w:pBdr>
        <w:spacing w:line="240" w:lineRule="auto"/>
        <w:jc w:val="both"/>
      </w:pPr>
      <w:r w:rsidRPr="008B211C">
        <w:rPr>
          <w:color w:val="000000"/>
        </w:rPr>
        <w:t xml:space="preserve">în măsura permisă sau prevăzută în mod expres de Regulile de </w:t>
      </w:r>
      <w:r w:rsidR="00453DE3">
        <w:rPr>
          <w:color w:val="000000"/>
        </w:rPr>
        <w:t>Alocare</w:t>
      </w:r>
      <w:r w:rsidR="0008547D">
        <w:rPr>
          <w:color w:val="000000"/>
        </w:rPr>
        <w:t>;</w:t>
      </w:r>
    </w:p>
    <w:p w14:paraId="3F2F5340" w14:textId="77777777" w:rsidR="00E12F42" w:rsidRDefault="008B211C" w:rsidP="00912569">
      <w:pPr>
        <w:numPr>
          <w:ilvl w:val="0"/>
          <w:numId w:val="84"/>
        </w:numPr>
        <w:pBdr>
          <w:top w:val="nil"/>
          <w:left w:val="nil"/>
          <w:bottom w:val="nil"/>
          <w:right w:val="nil"/>
          <w:between w:val="nil"/>
        </w:pBdr>
        <w:spacing w:line="240" w:lineRule="auto"/>
        <w:jc w:val="both"/>
      </w:pPr>
      <w:r w:rsidRPr="008B211C">
        <w:rPr>
          <w:color w:val="000000"/>
        </w:rPr>
        <w:t xml:space="preserve">oricărei persoane care este unul dintre directorii, ofițerii, angajații, agenții, consilierii sau asigurătorii destinatarului și care trebuie să cunoască informațiile confidențiale în legătură cu prezentele Reguli de </w:t>
      </w:r>
      <w:r w:rsidR="00453DE3">
        <w:rPr>
          <w:color w:val="000000"/>
        </w:rPr>
        <w:t>Alocare</w:t>
      </w:r>
      <w:r w:rsidR="0008547D">
        <w:rPr>
          <w:color w:val="000000"/>
        </w:rPr>
        <w:t xml:space="preserve">; </w:t>
      </w:r>
    </w:p>
    <w:p w14:paraId="15999133" w14:textId="77777777" w:rsidR="00E12F42" w:rsidRDefault="008B211C" w:rsidP="00912569">
      <w:pPr>
        <w:numPr>
          <w:ilvl w:val="0"/>
          <w:numId w:val="84"/>
        </w:numPr>
        <w:pBdr>
          <w:top w:val="nil"/>
          <w:left w:val="nil"/>
          <w:bottom w:val="nil"/>
          <w:right w:val="nil"/>
          <w:between w:val="nil"/>
        </w:pBdr>
        <w:spacing w:line="240" w:lineRule="auto"/>
        <w:jc w:val="both"/>
      </w:pPr>
      <w:r w:rsidRPr="008B211C">
        <w:rPr>
          <w:color w:val="000000"/>
        </w:rPr>
        <w:t>în măsura în care este necesar pentru a respecta actele administrative naționale sau UE aplicabile sau orice alte acte administrative interne relevante, cum ar fi codurile de rețea</w:t>
      </w:r>
      <w:r w:rsidR="0008547D">
        <w:rPr>
          <w:color w:val="000000"/>
        </w:rPr>
        <w:t>;</w:t>
      </w:r>
    </w:p>
    <w:p w14:paraId="3F6407ED" w14:textId="77777777" w:rsidR="00E12F42" w:rsidRDefault="008B211C" w:rsidP="00912569">
      <w:pPr>
        <w:numPr>
          <w:ilvl w:val="0"/>
          <w:numId w:val="84"/>
        </w:numPr>
        <w:pBdr>
          <w:top w:val="nil"/>
          <w:left w:val="nil"/>
          <w:bottom w:val="nil"/>
          <w:right w:val="nil"/>
          <w:between w:val="nil"/>
        </w:pBdr>
        <w:spacing w:line="240" w:lineRule="auto"/>
        <w:jc w:val="both"/>
      </w:pPr>
      <w:r w:rsidRPr="008B211C">
        <w:rPr>
          <w:color w:val="000000"/>
        </w:rPr>
        <w:t>în măsura în care solicită o instanță, un arbitru sau un tribunal administrativ sau un expert în cursul procedurilor în fața acesteia la care destinatarul este parte</w:t>
      </w:r>
      <w:r w:rsidR="0008547D">
        <w:rPr>
          <w:color w:val="000000"/>
        </w:rPr>
        <w:t xml:space="preserve">; </w:t>
      </w:r>
    </w:p>
    <w:p w14:paraId="7B90E3FD" w14:textId="77777777" w:rsidR="00E12F42" w:rsidRDefault="008B211C" w:rsidP="00912569">
      <w:pPr>
        <w:numPr>
          <w:ilvl w:val="0"/>
          <w:numId w:val="84"/>
        </w:numPr>
        <w:pBdr>
          <w:top w:val="nil"/>
          <w:left w:val="nil"/>
          <w:bottom w:val="nil"/>
          <w:right w:val="nil"/>
          <w:between w:val="nil"/>
        </w:pBdr>
        <w:spacing w:line="240" w:lineRule="auto"/>
        <w:jc w:val="both"/>
      </w:pPr>
      <w:r w:rsidRPr="008B211C">
        <w:rPr>
          <w:color w:val="000000"/>
        </w:rPr>
        <w:t xml:space="preserve">după cum pot fi solicitate de către OTS relevanți pentru îndeplinirea corespunzătoare a misiunii și a obligațiilor lor în conformitate cu legile aplicabile și cu prezentele Reguli de </w:t>
      </w:r>
      <w:r w:rsidR="00453DE3">
        <w:rPr>
          <w:color w:val="000000"/>
        </w:rPr>
        <w:t>Alocare</w:t>
      </w:r>
      <w:r w:rsidRPr="008B211C">
        <w:rPr>
          <w:color w:val="000000"/>
        </w:rPr>
        <w:t>, prin ei înșiși sau prin agenți sau consilieri; sau</w:t>
      </w:r>
    </w:p>
    <w:p w14:paraId="00875966" w14:textId="77777777" w:rsidR="00E12F42" w:rsidRDefault="0008547D" w:rsidP="00912569">
      <w:pPr>
        <w:numPr>
          <w:ilvl w:val="0"/>
          <w:numId w:val="84"/>
        </w:numPr>
        <w:pBdr>
          <w:top w:val="nil"/>
          <w:left w:val="nil"/>
          <w:bottom w:val="nil"/>
          <w:right w:val="nil"/>
          <w:between w:val="nil"/>
        </w:pBdr>
        <w:spacing w:line="240" w:lineRule="auto"/>
        <w:jc w:val="both"/>
      </w:pPr>
      <w:r>
        <w:rPr>
          <w:color w:val="000000"/>
        </w:rPr>
        <w:t xml:space="preserve"> </w:t>
      </w:r>
      <w:r w:rsidR="008B211C" w:rsidRPr="008B211C">
        <w:rPr>
          <w:color w:val="000000"/>
        </w:rPr>
        <w:t>în măsura în care este necesar pentru a obține autorizații sau aprobăr</w:t>
      </w:r>
      <w:r w:rsidR="008B211C">
        <w:rPr>
          <w:color w:val="000000"/>
        </w:rPr>
        <w:t>i de la o autoritate competentă</w:t>
      </w:r>
      <w:r>
        <w:rPr>
          <w:color w:val="000000"/>
        </w:rPr>
        <w:t>.</w:t>
      </w:r>
    </w:p>
    <w:p w14:paraId="637D5487" w14:textId="77777777" w:rsidR="00E12F42" w:rsidRDefault="008B211C" w:rsidP="00912569">
      <w:pPr>
        <w:numPr>
          <w:ilvl w:val="0"/>
          <w:numId w:val="91"/>
        </w:numPr>
        <w:pBdr>
          <w:top w:val="nil"/>
          <w:left w:val="nil"/>
          <w:bottom w:val="nil"/>
          <w:right w:val="nil"/>
          <w:between w:val="nil"/>
        </w:pBdr>
        <w:spacing w:line="240" w:lineRule="auto"/>
        <w:jc w:val="both"/>
      </w:pPr>
      <w:r w:rsidRPr="008B211C">
        <w:rPr>
          <w:color w:val="000000"/>
        </w:rPr>
        <w:t>În plus, obligațiile care decurg din</w:t>
      </w:r>
      <w:r>
        <w:rPr>
          <w:color w:val="000000"/>
        </w:rPr>
        <w:t xml:space="preserve"> prezentul articol nu se aplică</w:t>
      </w:r>
      <w:r w:rsidR="0008547D">
        <w:rPr>
          <w:color w:val="000000"/>
        </w:rPr>
        <w:t>:</w:t>
      </w:r>
    </w:p>
    <w:p w14:paraId="5A209AE8" w14:textId="77777777" w:rsidR="00E12F42" w:rsidRDefault="008B211C" w:rsidP="00912569">
      <w:pPr>
        <w:numPr>
          <w:ilvl w:val="0"/>
          <w:numId w:val="83"/>
        </w:numPr>
        <w:pBdr>
          <w:top w:val="nil"/>
          <w:left w:val="nil"/>
          <w:bottom w:val="nil"/>
          <w:right w:val="nil"/>
          <w:between w:val="nil"/>
        </w:pBdr>
        <w:spacing w:line="240" w:lineRule="auto"/>
        <w:jc w:val="both"/>
      </w:pPr>
      <w:r w:rsidRPr="008B211C">
        <w:rPr>
          <w:color w:val="000000"/>
        </w:rPr>
        <w:t>dacă partea care primește informațiile poate dovedi că, la momentul dezvăluirii, aceste informații erau deja disponibile pub</w:t>
      </w:r>
      <w:r>
        <w:rPr>
          <w:color w:val="000000"/>
        </w:rPr>
        <w:t>licului</w:t>
      </w:r>
      <w:r w:rsidR="0008547D">
        <w:rPr>
          <w:color w:val="000000"/>
        </w:rPr>
        <w:t>;</w:t>
      </w:r>
    </w:p>
    <w:p w14:paraId="2FE38FBF" w14:textId="77777777" w:rsidR="00E12F42" w:rsidRDefault="008B211C" w:rsidP="00912569">
      <w:pPr>
        <w:numPr>
          <w:ilvl w:val="0"/>
          <w:numId w:val="83"/>
        </w:numPr>
        <w:pBdr>
          <w:top w:val="nil"/>
          <w:left w:val="nil"/>
          <w:bottom w:val="nil"/>
          <w:right w:val="nil"/>
          <w:between w:val="nil"/>
        </w:pBdr>
        <w:spacing w:line="240" w:lineRule="auto"/>
        <w:jc w:val="both"/>
      </w:pPr>
      <w:r w:rsidRPr="008B211C">
        <w:rPr>
          <w:color w:val="000000"/>
        </w:rPr>
        <w:t>în cazul în care partea care primește dovada că, de la momentul dezvăluirii, informațiile menționate au fost primite în mod legal de la un terț sau au</w:t>
      </w:r>
      <w:r>
        <w:rPr>
          <w:color w:val="000000"/>
        </w:rPr>
        <w:t xml:space="preserve"> devenit disponibile publicului</w:t>
      </w:r>
      <w:r w:rsidR="0008547D">
        <w:rPr>
          <w:color w:val="000000"/>
        </w:rPr>
        <w:t xml:space="preserve">; </w:t>
      </w:r>
    </w:p>
    <w:p w14:paraId="480E6794" w14:textId="77777777" w:rsidR="00E12F42" w:rsidRDefault="008B211C" w:rsidP="00912569">
      <w:pPr>
        <w:numPr>
          <w:ilvl w:val="0"/>
          <w:numId w:val="83"/>
        </w:numPr>
        <w:pBdr>
          <w:top w:val="nil"/>
          <w:left w:val="nil"/>
          <w:bottom w:val="nil"/>
          <w:right w:val="nil"/>
          <w:between w:val="nil"/>
        </w:pBdr>
        <w:spacing w:line="240" w:lineRule="auto"/>
        <w:jc w:val="both"/>
      </w:pPr>
      <w:r w:rsidRPr="008B211C">
        <w:rPr>
          <w:color w:val="000000"/>
        </w:rPr>
        <w:t>la informațiile confidențiale comunicate, în conformitate cu prevederile legale și de reglementare, într-o formă încorporată din care nu poate fi dedusă nicio informație specifică unui participant la piață</w:t>
      </w:r>
      <w:r w:rsidR="0008547D">
        <w:rPr>
          <w:color w:val="000000"/>
        </w:rPr>
        <w:t>;</w:t>
      </w:r>
    </w:p>
    <w:p w14:paraId="6BA886C2" w14:textId="77777777" w:rsidR="00E12F42" w:rsidRDefault="008B211C" w:rsidP="00912569">
      <w:pPr>
        <w:numPr>
          <w:ilvl w:val="0"/>
          <w:numId w:val="83"/>
        </w:numPr>
        <w:pBdr>
          <w:top w:val="nil"/>
          <w:left w:val="nil"/>
          <w:bottom w:val="nil"/>
          <w:right w:val="nil"/>
          <w:between w:val="nil"/>
        </w:pBdr>
        <w:spacing w:line="240" w:lineRule="auto"/>
        <w:jc w:val="both"/>
      </w:pPr>
      <w:r w:rsidRPr="008B211C">
        <w:rPr>
          <w:color w:val="000000"/>
        </w:rPr>
        <w:t xml:space="preserve">la informații a căror publicare este prevăzută în mod explicit de prezentele Reguli de </w:t>
      </w:r>
      <w:r w:rsidR="00453DE3">
        <w:rPr>
          <w:color w:val="000000"/>
        </w:rPr>
        <w:t>Alocare</w:t>
      </w:r>
      <w:r w:rsidR="0008547D">
        <w:rPr>
          <w:color w:val="000000"/>
        </w:rPr>
        <w:t>.</w:t>
      </w:r>
    </w:p>
    <w:p w14:paraId="3B46B331" w14:textId="77777777" w:rsidR="00E12F42" w:rsidRDefault="008B211C" w:rsidP="00912569">
      <w:pPr>
        <w:numPr>
          <w:ilvl w:val="0"/>
          <w:numId w:val="91"/>
        </w:numPr>
        <w:pBdr>
          <w:top w:val="nil"/>
          <w:left w:val="nil"/>
          <w:bottom w:val="nil"/>
          <w:right w:val="nil"/>
          <w:between w:val="nil"/>
        </w:pBdr>
        <w:spacing w:line="240" w:lineRule="auto"/>
        <w:jc w:val="both"/>
      </w:pPr>
      <w:r w:rsidRPr="008B211C">
        <w:rPr>
          <w:color w:val="000000"/>
        </w:rPr>
        <w:t>Obligațiile de confidențialitate din prezentul articol rămân valabile pentru o perioadă de cinci (5) ani de la încetarea Acordului de Participare</w:t>
      </w:r>
      <w:r>
        <w:rPr>
          <w:color w:val="000000"/>
        </w:rPr>
        <w:t xml:space="preserve"> al Participantului Înregistrat</w:t>
      </w:r>
      <w:r w:rsidR="0008547D">
        <w:rPr>
          <w:color w:val="000000"/>
        </w:rPr>
        <w:t xml:space="preserve">. </w:t>
      </w:r>
    </w:p>
    <w:p w14:paraId="22553C3D" w14:textId="6B34B1A8" w:rsidR="00E12F42" w:rsidRDefault="008B211C" w:rsidP="00912569">
      <w:pPr>
        <w:numPr>
          <w:ilvl w:val="0"/>
          <w:numId w:val="91"/>
        </w:numPr>
        <w:pBdr>
          <w:top w:val="nil"/>
          <w:left w:val="nil"/>
          <w:bottom w:val="nil"/>
          <w:right w:val="nil"/>
          <w:between w:val="nil"/>
        </w:pBdr>
        <w:spacing w:line="240" w:lineRule="auto"/>
        <w:jc w:val="both"/>
      </w:pPr>
      <w:r w:rsidRPr="008B211C">
        <w:rPr>
          <w:color w:val="000000"/>
        </w:rPr>
        <w:t xml:space="preserve">Semnarea unui Acord de </w:t>
      </w:r>
      <w:r w:rsidR="006411ED">
        <w:rPr>
          <w:color w:val="000000"/>
        </w:rPr>
        <w:t>P</w:t>
      </w:r>
      <w:r w:rsidRPr="008B211C">
        <w:rPr>
          <w:color w:val="000000"/>
        </w:rPr>
        <w:t>articipare și schimbul de informații confidențiale nu conferă niciun drept asupra brevetelor, cunoștințelor sau oricărei alte forme de proprietate intelectuală privind informațiile sau instrumentele puse la dispoziție sau trimise de una dintre părți celeilalte în conformitate cu termeni</w:t>
      </w:r>
      <w:r>
        <w:rPr>
          <w:color w:val="000000"/>
        </w:rPr>
        <w:t xml:space="preserve">i prezentelor Reguli de </w:t>
      </w:r>
      <w:r w:rsidR="00453DE3">
        <w:rPr>
          <w:color w:val="000000"/>
        </w:rPr>
        <w:t>Alocare</w:t>
      </w:r>
      <w:r w:rsidR="0008547D">
        <w:rPr>
          <w:color w:val="000000"/>
        </w:rPr>
        <w:t>.</w:t>
      </w:r>
    </w:p>
    <w:p w14:paraId="3AF4B70B"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0" w:name="_thw4kt" w:colFirst="0" w:colLast="0"/>
      <w:bookmarkEnd w:id="130"/>
      <w:r>
        <w:rPr>
          <w:b/>
          <w:color w:val="000000"/>
        </w:rPr>
        <w:lastRenderedPageBreak/>
        <w:br/>
      </w:r>
      <w:r w:rsidR="008B211C" w:rsidRPr="008B211C">
        <w:rPr>
          <w:b/>
          <w:bCs/>
          <w:color w:val="000000"/>
        </w:rPr>
        <w:t>Cesiune și subcontractare</w:t>
      </w:r>
    </w:p>
    <w:p w14:paraId="591EF464" w14:textId="5F905A2A" w:rsidR="008B211C" w:rsidRPr="008B211C" w:rsidRDefault="004F6813" w:rsidP="00912569">
      <w:pPr>
        <w:numPr>
          <w:ilvl w:val="0"/>
          <w:numId w:val="85"/>
        </w:numPr>
        <w:pBdr>
          <w:top w:val="nil"/>
          <w:left w:val="nil"/>
          <w:bottom w:val="nil"/>
          <w:right w:val="nil"/>
          <w:between w:val="nil"/>
        </w:pBdr>
        <w:spacing w:line="240" w:lineRule="auto"/>
        <w:jc w:val="both"/>
        <w:rPr>
          <w:color w:val="000000"/>
        </w:rPr>
      </w:pPr>
      <w:r>
        <w:rPr>
          <w:color w:val="000000"/>
        </w:rPr>
        <w:t>Platforma de Alocare</w:t>
      </w:r>
      <w:r w:rsidR="008B211C" w:rsidRPr="008B211C">
        <w:rPr>
          <w:color w:val="000000"/>
        </w:rPr>
        <w:t xml:space="preserve"> poate cesiona, nova sau transfera în alt mod oricare dintre </w:t>
      </w:r>
      <w:r w:rsidR="00650BA6">
        <w:rPr>
          <w:color w:val="000000"/>
        </w:rPr>
        <w:t>Drepturile</w:t>
      </w:r>
      <w:r w:rsidR="008B211C" w:rsidRPr="008B211C">
        <w:rPr>
          <w:color w:val="000000"/>
        </w:rPr>
        <w:t xml:space="preserve"> sau obligațiile sale în temeiul unui Acord de </w:t>
      </w:r>
      <w:r w:rsidR="006411ED">
        <w:rPr>
          <w:color w:val="000000"/>
        </w:rPr>
        <w:t>P</w:t>
      </w:r>
      <w:r w:rsidR="008B211C" w:rsidRPr="008B211C">
        <w:rPr>
          <w:color w:val="000000"/>
        </w:rPr>
        <w:t xml:space="preserve">articipare sau al acestor Reguli de </w:t>
      </w:r>
      <w:r w:rsidR="00453DE3">
        <w:rPr>
          <w:color w:val="000000"/>
        </w:rPr>
        <w:t>Alocare</w:t>
      </w:r>
      <w:r w:rsidR="008B211C" w:rsidRPr="008B211C">
        <w:rPr>
          <w:color w:val="000000"/>
        </w:rPr>
        <w:t xml:space="preserve"> către o altă Platformă de </w:t>
      </w:r>
      <w:r w:rsidR="00453DE3">
        <w:rPr>
          <w:color w:val="000000"/>
        </w:rPr>
        <w:t>Alocare</w:t>
      </w:r>
      <w:r w:rsidR="008B211C" w:rsidRPr="008B211C">
        <w:rPr>
          <w:color w:val="000000"/>
        </w:rPr>
        <w:t xml:space="preserve">. </w:t>
      </w:r>
      <w:r>
        <w:rPr>
          <w:color w:val="000000"/>
        </w:rPr>
        <w:t>Platforma de Alocare</w:t>
      </w:r>
      <w:r w:rsidR="008B211C" w:rsidRPr="008B211C">
        <w:rPr>
          <w:color w:val="000000"/>
        </w:rPr>
        <w:t xml:space="preserve"> va notifica Participanții Înregistrați despre modificare prin trimiterea unui e-mail cu confirmare de primire cât mai curând posibil și, în orice caz, cu cel puțin zece (10) Zile Lucrătoare înainte de data la care modificarea intră în vigoare. </w:t>
      </w:r>
    </w:p>
    <w:p w14:paraId="1392808A" w14:textId="0990A8A7" w:rsidR="008B211C" w:rsidRPr="008B211C" w:rsidRDefault="008B211C" w:rsidP="00912569">
      <w:pPr>
        <w:numPr>
          <w:ilvl w:val="0"/>
          <w:numId w:val="85"/>
        </w:numPr>
        <w:pBdr>
          <w:top w:val="nil"/>
          <w:left w:val="nil"/>
          <w:bottom w:val="nil"/>
          <w:right w:val="nil"/>
          <w:between w:val="nil"/>
        </w:pBdr>
        <w:spacing w:line="240" w:lineRule="auto"/>
        <w:jc w:val="both"/>
        <w:rPr>
          <w:color w:val="000000"/>
        </w:rPr>
      </w:pPr>
      <w:r w:rsidRPr="008B211C">
        <w:rPr>
          <w:color w:val="000000"/>
        </w:rPr>
        <w:t xml:space="preserve">Fără a aduce atingere Articolului 38, un </w:t>
      </w:r>
      <w:r w:rsidR="00F07392">
        <w:rPr>
          <w:color w:val="000000"/>
        </w:rPr>
        <w:t>Participant Înregistrat</w:t>
      </w:r>
      <w:r w:rsidRPr="008B211C">
        <w:rPr>
          <w:color w:val="000000"/>
        </w:rPr>
        <w:t xml:space="preserve"> nu poate cesiona, nova sau transfera în alt mod niciunul dintre </w:t>
      </w:r>
      <w:r w:rsidR="006411ED">
        <w:rPr>
          <w:color w:val="000000"/>
        </w:rPr>
        <w:t>d</w:t>
      </w:r>
      <w:r w:rsidR="00650BA6">
        <w:rPr>
          <w:color w:val="000000"/>
        </w:rPr>
        <w:t>repturile</w:t>
      </w:r>
      <w:r w:rsidRPr="008B211C">
        <w:rPr>
          <w:color w:val="000000"/>
        </w:rPr>
        <w:t xml:space="preserve"> sau obligațiile sale conform Acordului său de Participare sau a prezentelor Reguli de </w:t>
      </w:r>
      <w:r w:rsidR="00453DE3">
        <w:rPr>
          <w:color w:val="000000"/>
        </w:rPr>
        <w:t>Alocare</w:t>
      </w:r>
      <w:r w:rsidRPr="008B211C">
        <w:rPr>
          <w:color w:val="000000"/>
        </w:rPr>
        <w:t xml:space="preserve"> fără acordul prealabil scris al Platformei de </w:t>
      </w:r>
      <w:r w:rsidR="00453DE3">
        <w:rPr>
          <w:color w:val="000000"/>
        </w:rPr>
        <w:t>Alocare</w:t>
      </w:r>
      <w:r w:rsidRPr="008B211C">
        <w:rPr>
          <w:color w:val="000000"/>
        </w:rPr>
        <w:t>.</w:t>
      </w:r>
    </w:p>
    <w:p w14:paraId="7659EA4C" w14:textId="3C5229F7" w:rsidR="00E12F42" w:rsidRDefault="008B211C" w:rsidP="00912569">
      <w:pPr>
        <w:numPr>
          <w:ilvl w:val="0"/>
          <w:numId w:val="85"/>
        </w:numPr>
        <w:pBdr>
          <w:top w:val="nil"/>
          <w:left w:val="nil"/>
          <w:bottom w:val="nil"/>
          <w:right w:val="nil"/>
          <w:between w:val="nil"/>
        </w:pBdr>
        <w:spacing w:line="240" w:lineRule="auto"/>
        <w:jc w:val="both"/>
      </w:pPr>
      <w:r w:rsidRPr="008B211C">
        <w:rPr>
          <w:color w:val="000000"/>
        </w:rPr>
        <w:t xml:space="preserve">Nimic din prezentul articol nu împiedică o platformă de </w:t>
      </w:r>
      <w:r w:rsidR="00453DE3">
        <w:rPr>
          <w:color w:val="000000"/>
        </w:rPr>
        <w:t>Alocare</w:t>
      </w:r>
      <w:r w:rsidRPr="008B211C">
        <w:rPr>
          <w:color w:val="000000"/>
        </w:rPr>
        <w:t xml:space="preserve"> sau un </w:t>
      </w:r>
      <w:r w:rsidR="00F07392">
        <w:rPr>
          <w:color w:val="000000"/>
        </w:rPr>
        <w:t>Participant Înregistrat</w:t>
      </w:r>
      <w:r w:rsidRPr="008B211C">
        <w:rPr>
          <w:color w:val="000000"/>
        </w:rPr>
        <w:t xml:space="preserve"> să încheie un acord de subcontractare în legătură cu prezentele </w:t>
      </w:r>
      <w:r w:rsidR="006411ED">
        <w:rPr>
          <w:color w:val="000000"/>
        </w:rPr>
        <w:t>R</w:t>
      </w:r>
      <w:r w:rsidRPr="008B211C">
        <w:rPr>
          <w:color w:val="000000"/>
        </w:rPr>
        <w:t xml:space="preserve">eguli de </w:t>
      </w:r>
      <w:r w:rsidR="00453DE3">
        <w:rPr>
          <w:color w:val="000000"/>
        </w:rPr>
        <w:t>Alocare</w:t>
      </w:r>
      <w:r w:rsidRPr="008B211C">
        <w:rPr>
          <w:color w:val="000000"/>
        </w:rPr>
        <w:t xml:space="preserve">. Intrarea într-un acord de subcontractare de către un </w:t>
      </w:r>
      <w:r w:rsidR="00F07392">
        <w:rPr>
          <w:color w:val="000000"/>
        </w:rPr>
        <w:t>Participant Înregistrat</w:t>
      </w:r>
      <w:r w:rsidRPr="008B211C">
        <w:rPr>
          <w:color w:val="000000"/>
        </w:rPr>
        <w:t xml:space="preserve"> nu îl eliberează pe Participantul Înregistrat de nicio obligație sau răspundere în temeiul Acordului de Participare sau a</w:t>
      </w:r>
      <w:r>
        <w:rPr>
          <w:color w:val="000000"/>
        </w:rPr>
        <w:t xml:space="preserve">l prezentelor Reguli de </w:t>
      </w:r>
      <w:r w:rsidR="00453DE3">
        <w:rPr>
          <w:color w:val="000000"/>
        </w:rPr>
        <w:t>Alocare</w:t>
      </w:r>
      <w:r w:rsidR="0008547D">
        <w:rPr>
          <w:color w:val="000000"/>
        </w:rPr>
        <w:t>.</w:t>
      </w:r>
    </w:p>
    <w:p w14:paraId="727E6057"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1" w:name="_3dhjn8m" w:colFirst="0" w:colLast="0"/>
      <w:bookmarkEnd w:id="131"/>
      <w:r>
        <w:rPr>
          <w:b/>
          <w:color w:val="000000"/>
        </w:rPr>
        <w:br/>
      </w:r>
      <w:r w:rsidR="008B211C" w:rsidRPr="008B211C">
        <w:rPr>
          <w:b/>
          <w:bCs/>
          <w:color w:val="000000"/>
        </w:rPr>
        <w:t>Legea</w:t>
      </w:r>
    </w:p>
    <w:p w14:paraId="7542D7D2" w14:textId="77777777" w:rsidR="00E12F42" w:rsidRDefault="008B211C">
      <w:pPr>
        <w:pBdr>
          <w:top w:val="nil"/>
          <w:left w:val="nil"/>
          <w:bottom w:val="nil"/>
          <w:right w:val="nil"/>
          <w:between w:val="nil"/>
        </w:pBdr>
        <w:spacing w:after="120" w:line="240" w:lineRule="auto"/>
        <w:ind w:left="709"/>
        <w:jc w:val="both"/>
        <w:rPr>
          <w:color w:val="000000"/>
        </w:rPr>
      </w:pPr>
      <w:r w:rsidRPr="008B211C">
        <w:rPr>
          <w:color w:val="000000"/>
        </w:rPr>
        <w:t xml:space="preserve">Aceste Reguli de </w:t>
      </w:r>
      <w:r w:rsidR="00453DE3">
        <w:rPr>
          <w:color w:val="000000"/>
        </w:rPr>
        <w:t>Alocare</w:t>
      </w:r>
      <w:r w:rsidRPr="008B211C">
        <w:rPr>
          <w:color w:val="000000"/>
        </w:rPr>
        <w:t xml:space="preserve"> vor fi guvernate și interpretate în toate privințele în conformitate cu legea locației sediului social al Platformei de </w:t>
      </w:r>
      <w:r w:rsidR="00453DE3">
        <w:rPr>
          <w:color w:val="000000"/>
        </w:rPr>
        <w:t>Alocare</w:t>
      </w:r>
      <w:r w:rsidRPr="008B211C">
        <w:rPr>
          <w:color w:val="000000"/>
        </w:rPr>
        <w:t>, cu excepția cazului în care se specifică altfel în Acordul de participare.</w:t>
      </w:r>
    </w:p>
    <w:p w14:paraId="205E9AFD"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2" w:name="_1smtxgf" w:colFirst="0" w:colLast="0"/>
      <w:bookmarkEnd w:id="132"/>
      <w:r>
        <w:rPr>
          <w:b/>
          <w:color w:val="000000"/>
        </w:rPr>
        <w:br/>
      </w:r>
      <w:r w:rsidR="008B211C">
        <w:rPr>
          <w:b/>
          <w:bCs/>
          <w:color w:val="000000"/>
        </w:rPr>
        <w:t>Limba</w:t>
      </w:r>
    </w:p>
    <w:p w14:paraId="686C8D96" w14:textId="77777777" w:rsidR="00E12F42" w:rsidRDefault="00992E4F">
      <w:pPr>
        <w:pBdr>
          <w:top w:val="nil"/>
          <w:left w:val="nil"/>
          <w:bottom w:val="nil"/>
          <w:right w:val="nil"/>
          <w:between w:val="nil"/>
        </w:pBdr>
        <w:spacing w:after="120" w:line="240" w:lineRule="auto"/>
        <w:ind w:left="709"/>
        <w:jc w:val="both"/>
        <w:rPr>
          <w:color w:val="000000"/>
        </w:rPr>
      </w:pPr>
      <w:r>
        <w:rPr>
          <w:color w:val="000000"/>
        </w:rPr>
        <w:t xml:space="preserve">Limba </w:t>
      </w:r>
      <w:r w:rsidR="008B211C" w:rsidRPr="008B211C">
        <w:rPr>
          <w:color w:val="000000"/>
        </w:rPr>
        <w:t xml:space="preserve">aplicabilă pentru aceste Reguli de </w:t>
      </w:r>
      <w:r w:rsidR="00453DE3">
        <w:rPr>
          <w:color w:val="000000"/>
        </w:rPr>
        <w:t>Alocare</w:t>
      </w:r>
      <w:r w:rsidR="008B211C" w:rsidRPr="008B211C">
        <w:rPr>
          <w:color w:val="000000"/>
        </w:rPr>
        <w:t xml:space="preserve"> va fi engleza. Pentru a evita orice dubiu, în cazul în care OTS trebuie să traducă aceste reguli de </w:t>
      </w:r>
      <w:r w:rsidR="00453DE3">
        <w:rPr>
          <w:color w:val="000000"/>
        </w:rPr>
        <w:t>Alocare</w:t>
      </w:r>
      <w:r w:rsidR="008B211C" w:rsidRPr="008B211C">
        <w:rPr>
          <w:color w:val="000000"/>
        </w:rPr>
        <w:t xml:space="preserve"> în limba lor națională, în cazul unor neconcordanțe între versiunea în limba engleză publicată de </w:t>
      </w:r>
      <w:r w:rsidR="004F6813">
        <w:rPr>
          <w:color w:val="000000"/>
        </w:rPr>
        <w:t>Platforma de Alocare</w:t>
      </w:r>
      <w:r w:rsidR="008B211C" w:rsidRPr="008B211C">
        <w:rPr>
          <w:color w:val="000000"/>
        </w:rPr>
        <w:t xml:space="preserve"> și orice versiune într-o altă limbă, versiunea în limba engleză publicată de </w:t>
      </w:r>
      <w:r w:rsidR="004F6813">
        <w:rPr>
          <w:color w:val="000000"/>
        </w:rPr>
        <w:t>Platforma de Alocare</w:t>
      </w:r>
      <w:r w:rsidR="008B211C" w:rsidRPr="008B211C">
        <w:rPr>
          <w:color w:val="000000"/>
        </w:rPr>
        <w:t xml:space="preserve"> va prevala</w:t>
      </w:r>
      <w:r w:rsidR="0008547D">
        <w:rPr>
          <w:color w:val="000000"/>
        </w:rPr>
        <w:t>.</w:t>
      </w:r>
    </w:p>
    <w:p w14:paraId="27809DBE"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3" w:name="_4cmhg48" w:colFirst="0" w:colLast="0"/>
      <w:bookmarkEnd w:id="133"/>
      <w:r>
        <w:rPr>
          <w:b/>
          <w:color w:val="000000"/>
        </w:rPr>
        <w:br/>
      </w:r>
      <w:r w:rsidR="008B211C" w:rsidRPr="008B211C">
        <w:rPr>
          <w:b/>
          <w:bCs/>
          <w:color w:val="000000"/>
        </w:rPr>
        <w:t>Proprietatea intelectuală</w:t>
      </w:r>
    </w:p>
    <w:p w14:paraId="0C304B3B" w14:textId="77777777" w:rsidR="00E12F42" w:rsidRDefault="008B211C">
      <w:pPr>
        <w:pBdr>
          <w:top w:val="nil"/>
          <w:left w:val="nil"/>
          <w:bottom w:val="nil"/>
          <w:right w:val="nil"/>
          <w:between w:val="nil"/>
        </w:pBdr>
        <w:spacing w:after="120" w:line="240" w:lineRule="auto"/>
        <w:ind w:left="709"/>
        <w:jc w:val="both"/>
        <w:rPr>
          <w:color w:val="000000"/>
        </w:rPr>
      </w:pPr>
      <w:r w:rsidRPr="008B211C">
        <w:rPr>
          <w:color w:val="000000"/>
        </w:rPr>
        <w:t xml:space="preserve">Nicio parte nu va dobândi niciun drept, titlu, licență sau interes în sau asupra vreunui drept de proprietate intelectuală al celeilalte părți în legătură cu prezentele reguli de </w:t>
      </w:r>
      <w:r w:rsidR="00453DE3">
        <w:rPr>
          <w:color w:val="000000"/>
        </w:rPr>
        <w:t>Alocare</w:t>
      </w:r>
      <w:r w:rsidRPr="008B211C">
        <w:rPr>
          <w:color w:val="000000"/>
        </w:rPr>
        <w:t>.</w:t>
      </w:r>
      <w:r w:rsidR="0008547D">
        <w:rPr>
          <w:color w:val="000000"/>
        </w:rPr>
        <w:t>.</w:t>
      </w:r>
    </w:p>
    <w:p w14:paraId="33C2DBAB"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4" w:name="_2rrrqc1" w:colFirst="0" w:colLast="0"/>
      <w:bookmarkEnd w:id="134"/>
      <w:r>
        <w:rPr>
          <w:b/>
          <w:color w:val="000000"/>
        </w:rPr>
        <w:br/>
      </w:r>
      <w:r w:rsidR="008B211C" w:rsidRPr="008B211C">
        <w:rPr>
          <w:b/>
          <w:bCs/>
          <w:color w:val="000000"/>
        </w:rPr>
        <w:t>Relația Părților</w:t>
      </w:r>
    </w:p>
    <w:p w14:paraId="557202AA" w14:textId="0EB4AE4C" w:rsidR="008B211C" w:rsidRPr="008B211C" w:rsidRDefault="008B211C" w:rsidP="00912569">
      <w:pPr>
        <w:numPr>
          <w:ilvl w:val="0"/>
          <w:numId w:val="104"/>
        </w:numPr>
        <w:pBdr>
          <w:top w:val="nil"/>
          <w:left w:val="nil"/>
          <w:bottom w:val="nil"/>
          <w:right w:val="nil"/>
          <w:between w:val="nil"/>
        </w:pBdr>
        <w:spacing w:line="240" w:lineRule="auto"/>
        <w:jc w:val="both"/>
        <w:rPr>
          <w:color w:val="000000"/>
        </w:rPr>
      </w:pPr>
      <w:r w:rsidRPr="008B211C">
        <w:rPr>
          <w:color w:val="000000"/>
        </w:rPr>
        <w:t xml:space="preserve">Relația Platformei de </w:t>
      </w:r>
      <w:r w:rsidR="00453DE3">
        <w:rPr>
          <w:color w:val="000000"/>
        </w:rPr>
        <w:t>Alocare</w:t>
      </w:r>
      <w:r w:rsidRPr="008B211C">
        <w:rPr>
          <w:color w:val="000000"/>
        </w:rPr>
        <w:t xml:space="preserve"> și Participantul Înregistrat este cea a furnizorului de servicii și, respectiv, a utilizatorului de servicii. Cu excepția cazurilor prevăzute în mod expres în prezentele Reguli de </w:t>
      </w:r>
      <w:r w:rsidR="00453DE3">
        <w:rPr>
          <w:color w:val="000000"/>
        </w:rPr>
        <w:t>Alocare</w:t>
      </w:r>
      <w:r w:rsidRPr="008B211C">
        <w:rPr>
          <w:color w:val="000000"/>
        </w:rPr>
        <w:t xml:space="preserve">, nimic din conținutul sau implicat în aceste Reguli de </w:t>
      </w:r>
      <w:r w:rsidR="00453DE3">
        <w:rPr>
          <w:color w:val="000000"/>
        </w:rPr>
        <w:t>Alocare</w:t>
      </w:r>
      <w:r w:rsidRPr="008B211C">
        <w:rPr>
          <w:color w:val="000000"/>
        </w:rPr>
        <w:t xml:space="preserve"> nu constituie sau este considerat a constitui </w:t>
      </w:r>
      <w:r w:rsidR="004F6813">
        <w:rPr>
          <w:color w:val="000000"/>
        </w:rPr>
        <w:t>Platforma de Alocare</w:t>
      </w:r>
      <w:r w:rsidRPr="008B211C">
        <w:rPr>
          <w:color w:val="000000"/>
        </w:rPr>
        <w:t xml:space="preserve"> sau un </w:t>
      </w:r>
      <w:r w:rsidR="00F07392">
        <w:rPr>
          <w:color w:val="000000"/>
        </w:rPr>
        <w:t>Participant Înregistrat</w:t>
      </w:r>
      <w:r w:rsidRPr="008B211C">
        <w:rPr>
          <w:color w:val="000000"/>
        </w:rPr>
        <w:t>, partenerul, agentul sau reprezentantul legal al celuilalt în orice scop, inclusiv transferul Drepturi</w:t>
      </w:r>
      <w:r w:rsidR="006411ED">
        <w:rPr>
          <w:color w:val="000000"/>
        </w:rPr>
        <w:t>lor</w:t>
      </w:r>
      <w:r w:rsidRPr="008B211C">
        <w:rPr>
          <w:color w:val="000000"/>
        </w:rPr>
        <w:t xml:space="preserve"> de </w:t>
      </w:r>
      <w:r w:rsidR="004F6813">
        <w:rPr>
          <w:color w:val="000000"/>
        </w:rPr>
        <w:t>Transport</w:t>
      </w:r>
      <w:r w:rsidRPr="008B211C">
        <w:rPr>
          <w:color w:val="000000"/>
        </w:rPr>
        <w:t xml:space="preserve"> </w:t>
      </w:r>
      <w:r w:rsidR="006411ED" w:rsidRPr="008B211C">
        <w:rPr>
          <w:color w:val="000000"/>
        </w:rPr>
        <w:t xml:space="preserve">pe </w:t>
      </w:r>
      <w:r w:rsidR="006411ED">
        <w:rPr>
          <w:color w:val="000000"/>
        </w:rPr>
        <w:t>Termen Lung</w:t>
      </w:r>
      <w:r w:rsidR="006411ED" w:rsidRPr="008B211C">
        <w:rPr>
          <w:color w:val="000000"/>
        </w:rPr>
        <w:t xml:space="preserve"> </w:t>
      </w:r>
      <w:r w:rsidRPr="008B211C">
        <w:rPr>
          <w:color w:val="000000"/>
        </w:rPr>
        <w:t xml:space="preserve">sau să creeze sau să fie considerat a crea orice parteneriat, agenție sau încredere între părți. </w:t>
      </w:r>
    </w:p>
    <w:p w14:paraId="11DD21E8" w14:textId="448F5F4B" w:rsidR="00E12F42" w:rsidRDefault="008B211C" w:rsidP="00912569">
      <w:pPr>
        <w:numPr>
          <w:ilvl w:val="0"/>
          <w:numId w:val="104"/>
        </w:numPr>
        <w:pBdr>
          <w:top w:val="nil"/>
          <w:left w:val="nil"/>
          <w:bottom w:val="nil"/>
          <w:right w:val="nil"/>
          <w:between w:val="nil"/>
        </w:pBdr>
        <w:spacing w:line="240" w:lineRule="auto"/>
        <w:jc w:val="both"/>
      </w:pPr>
      <w:r w:rsidRPr="008B211C">
        <w:rPr>
          <w:color w:val="000000"/>
        </w:rPr>
        <w:lastRenderedPageBreak/>
        <w:t xml:space="preserve">Participantul </w:t>
      </w:r>
      <w:r w:rsidR="0099601C">
        <w:rPr>
          <w:color w:val="000000"/>
        </w:rPr>
        <w:t>Î</w:t>
      </w:r>
      <w:r w:rsidR="0099601C" w:rsidRPr="008B211C">
        <w:rPr>
          <w:color w:val="000000"/>
        </w:rPr>
        <w:t xml:space="preserve">nregistrat </w:t>
      </w:r>
      <w:r w:rsidRPr="008B211C">
        <w:rPr>
          <w:color w:val="000000"/>
        </w:rPr>
        <w:t xml:space="preserve">recunoaște că nici </w:t>
      </w:r>
      <w:r w:rsidR="004F6813">
        <w:rPr>
          <w:color w:val="000000"/>
        </w:rPr>
        <w:t>Platforma de Alocare</w:t>
      </w:r>
      <w:r w:rsidRPr="008B211C">
        <w:rPr>
          <w:color w:val="000000"/>
        </w:rPr>
        <w:t xml:space="preserve"> și nicio persoană care acționează în numele sau asociată cu </w:t>
      </w:r>
      <w:r w:rsidR="004F6813">
        <w:rPr>
          <w:color w:val="000000"/>
        </w:rPr>
        <w:t>Platforma de Alocare</w:t>
      </w:r>
      <w:r w:rsidRPr="008B211C">
        <w:rPr>
          <w:color w:val="000000"/>
        </w:rPr>
        <w:t xml:space="preserve"> nu face nicio declarație, nu oferă niciun sfat sau nu oferă nicio garanție sau angajament de orice fel cu privire la aceste Reguli de </w:t>
      </w:r>
      <w:r w:rsidR="00453DE3">
        <w:rPr>
          <w:color w:val="000000"/>
        </w:rPr>
        <w:t>Alocare</w:t>
      </w:r>
      <w:r w:rsidRPr="008B211C">
        <w:rPr>
          <w:color w:val="000000"/>
        </w:rPr>
        <w:t xml:space="preserve">, Acordurile de participare sau informații dezvăluite sau în alt mod în legătură cu sau în legătură cu aceste Reguli de </w:t>
      </w:r>
      <w:r w:rsidR="00453DE3">
        <w:rPr>
          <w:color w:val="000000"/>
        </w:rPr>
        <w:t>Alocare</w:t>
      </w:r>
      <w:r w:rsidRPr="008B211C">
        <w:rPr>
          <w:color w:val="000000"/>
        </w:rPr>
        <w:t xml:space="preserve">, Acordurile de participare și informațiile dezvăluite sau orice tranzacție sau aranjament avute în vedere de prezentele Reguli de </w:t>
      </w:r>
      <w:r w:rsidR="00453DE3">
        <w:rPr>
          <w:color w:val="000000"/>
        </w:rPr>
        <w:t>Alocare</w:t>
      </w:r>
      <w:r w:rsidRPr="008B211C">
        <w:rPr>
          <w:color w:val="000000"/>
        </w:rPr>
        <w:t xml:space="preserve">, Acordurile de participare și informațiile dezvăluite, cu excepția cazurilor specificate în mod specific în aceste Reguli de </w:t>
      </w:r>
      <w:r w:rsidR="00453DE3">
        <w:rPr>
          <w:color w:val="000000"/>
        </w:rPr>
        <w:t>Alocare</w:t>
      </w:r>
      <w:r w:rsidRPr="008B211C">
        <w:rPr>
          <w:color w:val="000000"/>
        </w:rPr>
        <w:t xml:space="preserve"> sau în Acord de participare.</w:t>
      </w:r>
    </w:p>
    <w:p w14:paraId="6B6A7534"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5" w:name="_16x20ju" w:colFirst="0" w:colLast="0"/>
      <w:bookmarkEnd w:id="135"/>
      <w:r>
        <w:rPr>
          <w:b/>
          <w:color w:val="000000"/>
        </w:rPr>
        <w:br/>
      </w:r>
      <w:r w:rsidR="008B211C" w:rsidRPr="008B211C">
        <w:rPr>
          <w:b/>
          <w:bCs/>
          <w:color w:val="000000"/>
        </w:rPr>
        <w:t>Fără drepturi ale terților</w:t>
      </w:r>
    </w:p>
    <w:p w14:paraId="6E1F475F" w14:textId="49C28653" w:rsidR="00E12F42" w:rsidRDefault="004F6813">
      <w:pPr>
        <w:pBdr>
          <w:top w:val="nil"/>
          <w:left w:val="nil"/>
          <w:bottom w:val="nil"/>
          <w:right w:val="nil"/>
          <w:between w:val="nil"/>
        </w:pBdr>
        <w:spacing w:after="120" w:line="240" w:lineRule="auto"/>
        <w:ind w:left="709"/>
        <w:jc w:val="both"/>
        <w:rPr>
          <w:color w:val="000000"/>
        </w:rPr>
      </w:pPr>
      <w:r>
        <w:rPr>
          <w:color w:val="000000"/>
        </w:rPr>
        <w:t>Platforma de Alocare</w:t>
      </w:r>
      <w:r w:rsidR="008B211C" w:rsidRPr="008B211C">
        <w:rPr>
          <w:color w:val="000000"/>
        </w:rPr>
        <w:t xml:space="preserve"> și fiecare </w:t>
      </w:r>
      <w:r w:rsidR="00F07392">
        <w:rPr>
          <w:color w:val="000000"/>
        </w:rPr>
        <w:t>Participant Înregistrat</w:t>
      </w:r>
      <w:r w:rsidR="008B211C" w:rsidRPr="008B211C">
        <w:rPr>
          <w:color w:val="000000"/>
        </w:rPr>
        <w:t xml:space="preserve"> recunosc și sunt de acord că o persoană care nu este parte la Acordul de participare dintre ei, inclusiv orice alt participant pe piață, nu are dreptul de a aplica aceste Reguli de </w:t>
      </w:r>
      <w:r w:rsidR="00453DE3">
        <w:rPr>
          <w:color w:val="000000"/>
        </w:rPr>
        <w:t>Alocare</w:t>
      </w:r>
      <w:r w:rsidR="008B211C" w:rsidRPr="008B211C">
        <w:rPr>
          <w:color w:val="000000"/>
        </w:rPr>
        <w:t xml:space="preserve"> sau Acordul de </w:t>
      </w:r>
      <w:r w:rsidR="006411ED">
        <w:rPr>
          <w:color w:val="000000"/>
        </w:rPr>
        <w:t>P</w:t>
      </w:r>
      <w:r w:rsidR="008B211C" w:rsidRPr="008B211C">
        <w:rPr>
          <w:color w:val="000000"/>
        </w:rPr>
        <w:t xml:space="preserve">articipare între  </w:t>
      </w:r>
      <w:r>
        <w:rPr>
          <w:color w:val="000000"/>
        </w:rPr>
        <w:t>Platforma de Alocare</w:t>
      </w:r>
      <w:r w:rsidR="008B211C" w:rsidRPr="008B211C">
        <w:rPr>
          <w:color w:val="000000"/>
        </w:rPr>
        <w:t xml:space="preserve"> și acel </w:t>
      </w:r>
      <w:r w:rsidR="00F07392">
        <w:rPr>
          <w:color w:val="000000"/>
        </w:rPr>
        <w:t>Participant Înregistrat</w:t>
      </w:r>
      <w:r w:rsidR="0008547D">
        <w:rPr>
          <w:color w:val="000000"/>
        </w:rPr>
        <w:t>.</w:t>
      </w:r>
    </w:p>
    <w:p w14:paraId="4101EE8A"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6" w:name="_3qwpj7n" w:colFirst="0" w:colLast="0"/>
      <w:bookmarkEnd w:id="136"/>
      <w:r>
        <w:rPr>
          <w:b/>
          <w:color w:val="000000"/>
        </w:rPr>
        <w:br/>
      </w:r>
      <w:r w:rsidR="008B211C" w:rsidRPr="008B211C">
        <w:rPr>
          <w:b/>
          <w:bCs/>
          <w:color w:val="000000"/>
        </w:rPr>
        <w:t>Renunțare</w:t>
      </w:r>
    </w:p>
    <w:p w14:paraId="0228F4AF" w14:textId="77777777" w:rsidR="008B211C" w:rsidRPr="008B211C" w:rsidRDefault="008B211C" w:rsidP="00912569">
      <w:pPr>
        <w:numPr>
          <w:ilvl w:val="0"/>
          <w:numId w:val="86"/>
        </w:numPr>
        <w:pBdr>
          <w:top w:val="nil"/>
          <w:left w:val="nil"/>
          <w:bottom w:val="nil"/>
          <w:right w:val="nil"/>
          <w:between w:val="nil"/>
        </w:pBdr>
        <w:spacing w:line="240" w:lineRule="auto"/>
        <w:jc w:val="both"/>
        <w:rPr>
          <w:color w:val="000000"/>
        </w:rPr>
      </w:pPr>
      <w:r w:rsidRPr="008B211C">
        <w:rPr>
          <w:color w:val="000000"/>
        </w:rPr>
        <w:t xml:space="preserve">Nicio omisiune de a exercita sau a întârzia exercitarea oricărui drept, putere sau remediu prevăzut de lege sau de prezentele Reguli de </w:t>
      </w:r>
      <w:r w:rsidR="00453DE3">
        <w:rPr>
          <w:color w:val="000000"/>
        </w:rPr>
        <w:t>Alocare</w:t>
      </w:r>
      <w:r w:rsidRPr="008B211C">
        <w:rPr>
          <w:color w:val="000000"/>
        </w:rPr>
        <w:t xml:space="preserve"> nu va afecta sau constitui o renunțare la un astfel de drept sau la orice alt drept, putere sau remediu. Nicio exercitare unică sau parțială a unui astfel de drept, putere sau remediu nu împiedică sau prejudiciază orice alt exercițiu sau exercitarea ulterioară a acestuia sau exercitarea oricărui alt drept, putere sau remediu prevăzut de lege sau de prezentele Reguli de </w:t>
      </w:r>
      <w:r w:rsidR="00453DE3">
        <w:rPr>
          <w:color w:val="000000"/>
        </w:rPr>
        <w:t>Alocare</w:t>
      </w:r>
      <w:r w:rsidRPr="008B211C">
        <w:rPr>
          <w:color w:val="000000"/>
        </w:rPr>
        <w:t>.</w:t>
      </w:r>
    </w:p>
    <w:p w14:paraId="783F9B2A" w14:textId="77777777" w:rsidR="00E12F42" w:rsidRDefault="008B211C" w:rsidP="00912569">
      <w:pPr>
        <w:numPr>
          <w:ilvl w:val="0"/>
          <w:numId w:val="86"/>
        </w:numPr>
        <w:pBdr>
          <w:top w:val="nil"/>
          <w:left w:val="nil"/>
          <w:bottom w:val="nil"/>
          <w:right w:val="nil"/>
          <w:between w:val="nil"/>
        </w:pBdr>
        <w:spacing w:line="240" w:lineRule="auto"/>
        <w:jc w:val="both"/>
      </w:pPr>
      <w:r w:rsidRPr="008B211C">
        <w:rPr>
          <w:color w:val="000000"/>
        </w:rPr>
        <w:t xml:space="preserve">Orice renunțare la orice drept, putere sau remediu în temeiul prezentelor Reguli de </w:t>
      </w:r>
      <w:r w:rsidR="00453DE3">
        <w:rPr>
          <w:color w:val="000000"/>
        </w:rPr>
        <w:t>Alocare</w:t>
      </w:r>
      <w:r w:rsidRPr="008B211C">
        <w:rPr>
          <w:color w:val="000000"/>
        </w:rPr>
        <w:t xml:space="preserve"> trebuie făcută în scris și poate fi acordată sub rezerva oricăror condiții considerate potrivite de către concedent. Cu excepția cazului în care se specifică altfel în mod expres, orice renunțare este efectivă numai în cazul și numai în scopul pentru care este dată.</w:t>
      </w:r>
    </w:p>
    <w:p w14:paraId="3B307FF0"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7" w:name="_261ztfg" w:colFirst="0" w:colLast="0"/>
      <w:bookmarkEnd w:id="137"/>
      <w:r>
        <w:rPr>
          <w:b/>
          <w:color w:val="000000"/>
        </w:rPr>
        <w:br/>
      </w:r>
      <w:r w:rsidR="008B211C" w:rsidRPr="008B211C">
        <w:rPr>
          <w:b/>
          <w:bCs/>
          <w:color w:val="000000"/>
        </w:rPr>
        <w:t>Întregul acord</w:t>
      </w:r>
    </w:p>
    <w:p w14:paraId="4EA8F753" w14:textId="0C08F023" w:rsidR="00E12F42" w:rsidRDefault="008B211C">
      <w:pPr>
        <w:pBdr>
          <w:top w:val="nil"/>
          <w:left w:val="nil"/>
          <w:bottom w:val="nil"/>
          <w:right w:val="nil"/>
          <w:between w:val="nil"/>
        </w:pBdr>
        <w:spacing w:after="120" w:line="240" w:lineRule="auto"/>
        <w:ind w:left="709"/>
        <w:jc w:val="both"/>
        <w:rPr>
          <w:color w:val="000000"/>
        </w:rPr>
      </w:pPr>
      <w:r w:rsidRPr="008B211C">
        <w:rPr>
          <w:color w:val="000000"/>
        </w:rPr>
        <w:t xml:space="preserve">Prezentele Reguli de </w:t>
      </w:r>
      <w:r w:rsidR="00453DE3">
        <w:rPr>
          <w:color w:val="000000"/>
        </w:rPr>
        <w:t>Alocare</w:t>
      </w:r>
      <w:r w:rsidRPr="008B211C">
        <w:rPr>
          <w:color w:val="000000"/>
        </w:rPr>
        <w:t xml:space="preserve"> și Acordul de participare conțin sau se referă în mod expres la întregul acord dintre </w:t>
      </w:r>
      <w:r w:rsidR="004F6813">
        <w:rPr>
          <w:color w:val="000000"/>
        </w:rPr>
        <w:t>Platforma de Alocare</w:t>
      </w:r>
      <w:r w:rsidRPr="008B211C">
        <w:rPr>
          <w:color w:val="000000"/>
        </w:rPr>
        <w:t xml:space="preserve"> și fiecare </w:t>
      </w:r>
      <w:r w:rsidR="00F07392">
        <w:rPr>
          <w:color w:val="000000"/>
        </w:rPr>
        <w:t>Participant Înregistrat</w:t>
      </w:r>
      <w:r w:rsidRPr="008B211C">
        <w:rPr>
          <w:color w:val="000000"/>
        </w:rPr>
        <w:t xml:space="preserve"> cu privire la obiectul prezentului document și exclud în mod expres orice garanție, condiție sau alt angajament implicat de lege sau de obicei și înlocuiește toate acordurile și înțelegerile anterioare dintre </w:t>
      </w:r>
      <w:r w:rsidR="004F6813">
        <w:rPr>
          <w:color w:val="000000"/>
        </w:rPr>
        <w:t>Platforma de Alocare</w:t>
      </w:r>
      <w:r w:rsidRPr="008B211C">
        <w:rPr>
          <w:color w:val="000000"/>
        </w:rPr>
        <w:t xml:space="preserve"> și fiecare </w:t>
      </w:r>
      <w:r w:rsidR="00F07392">
        <w:rPr>
          <w:color w:val="000000"/>
        </w:rPr>
        <w:t>Participant Înregistrat</w:t>
      </w:r>
      <w:r w:rsidRPr="008B211C">
        <w:rPr>
          <w:color w:val="000000"/>
        </w:rPr>
        <w:t xml:space="preserve"> cu privire la acestea. </w:t>
      </w:r>
      <w:r w:rsidR="004F6813">
        <w:rPr>
          <w:color w:val="000000"/>
        </w:rPr>
        <w:t>Platforma de Alocare</w:t>
      </w:r>
      <w:r w:rsidRPr="008B211C">
        <w:rPr>
          <w:color w:val="000000"/>
        </w:rPr>
        <w:t xml:space="preserve"> și fiecare </w:t>
      </w:r>
      <w:r w:rsidR="00F07392">
        <w:rPr>
          <w:color w:val="000000"/>
        </w:rPr>
        <w:t>Participant Înregistrat</w:t>
      </w:r>
      <w:r w:rsidRPr="008B211C">
        <w:rPr>
          <w:color w:val="000000"/>
        </w:rPr>
        <w:t xml:space="preserve"> recunosc și confirmă că niciunul dintre ei nu aderă la aceste Reguli de </w:t>
      </w:r>
      <w:r w:rsidR="00453DE3">
        <w:rPr>
          <w:color w:val="000000"/>
        </w:rPr>
        <w:t>Alocare</w:t>
      </w:r>
      <w:r w:rsidRPr="008B211C">
        <w:rPr>
          <w:color w:val="000000"/>
        </w:rPr>
        <w:t xml:space="preserve"> sau la Acordul de </w:t>
      </w:r>
      <w:r w:rsidR="006411ED">
        <w:rPr>
          <w:color w:val="000000"/>
        </w:rPr>
        <w:t>P</w:t>
      </w:r>
      <w:r w:rsidRPr="008B211C">
        <w:rPr>
          <w:color w:val="000000"/>
        </w:rPr>
        <w:t xml:space="preserve">articipare bazându-se pe vreo declarație, garanție sau alt angajament (cu excepția cazului în care este făcut în mod fraudulos) care nu este pe deplin reflectat în termenii acestor Reguli de </w:t>
      </w:r>
      <w:r w:rsidR="00453DE3">
        <w:rPr>
          <w:color w:val="000000"/>
        </w:rPr>
        <w:t>Alocare</w:t>
      </w:r>
      <w:r w:rsidRPr="008B211C">
        <w:rPr>
          <w:color w:val="000000"/>
        </w:rPr>
        <w:t xml:space="preserve"> sau Acordul de participare.</w:t>
      </w:r>
    </w:p>
    <w:p w14:paraId="4324FC86"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8" w:name="_l7a3n9" w:colFirst="0" w:colLast="0"/>
      <w:bookmarkEnd w:id="138"/>
      <w:r>
        <w:rPr>
          <w:b/>
          <w:color w:val="000000"/>
        </w:rPr>
        <w:br/>
      </w:r>
      <w:r w:rsidR="008B211C" w:rsidRPr="008B211C">
        <w:rPr>
          <w:b/>
          <w:bCs/>
          <w:color w:val="000000"/>
        </w:rPr>
        <w:t>Remedii exclusive</w:t>
      </w:r>
    </w:p>
    <w:p w14:paraId="7CF8848E" w14:textId="560AC879" w:rsidR="00E12F42" w:rsidRDefault="00650BA6">
      <w:pPr>
        <w:pBdr>
          <w:top w:val="nil"/>
          <w:left w:val="nil"/>
          <w:bottom w:val="nil"/>
          <w:right w:val="nil"/>
          <w:between w:val="nil"/>
        </w:pBdr>
        <w:spacing w:after="120" w:line="240" w:lineRule="auto"/>
        <w:ind w:left="709"/>
        <w:jc w:val="both"/>
        <w:rPr>
          <w:color w:val="000000"/>
        </w:rPr>
      </w:pPr>
      <w:r>
        <w:rPr>
          <w:color w:val="000000"/>
        </w:rPr>
        <w:t>Drepturile</w:t>
      </w:r>
      <w:r w:rsidR="008B211C" w:rsidRPr="008B211C">
        <w:rPr>
          <w:color w:val="000000"/>
        </w:rPr>
        <w:t xml:space="preserve"> și remediile prevăzute de prezentele Reguli de </w:t>
      </w:r>
      <w:r w:rsidR="00453DE3">
        <w:rPr>
          <w:color w:val="000000"/>
        </w:rPr>
        <w:t>Alocare</w:t>
      </w:r>
      <w:r w:rsidR="008B211C" w:rsidRPr="008B211C">
        <w:rPr>
          <w:color w:val="000000"/>
        </w:rPr>
        <w:t xml:space="preserve"> și de Acordul de participare la </w:t>
      </w:r>
      <w:r w:rsidR="004F6813">
        <w:rPr>
          <w:color w:val="000000"/>
        </w:rPr>
        <w:t>Platforma de Alocare</w:t>
      </w:r>
      <w:r w:rsidR="008B211C" w:rsidRPr="008B211C">
        <w:rPr>
          <w:color w:val="000000"/>
        </w:rPr>
        <w:t xml:space="preserve"> și la fiecare </w:t>
      </w:r>
      <w:r w:rsidR="00F07392">
        <w:rPr>
          <w:color w:val="000000"/>
        </w:rPr>
        <w:t>Participant Înregistrat</w:t>
      </w:r>
      <w:r w:rsidR="008B211C" w:rsidRPr="008B211C">
        <w:rPr>
          <w:color w:val="000000"/>
        </w:rPr>
        <w:t xml:space="preserve"> sunt exclusive și nu sunt cumulative și, în măsura permisă de lege, vor exclude și vor înlocui toate elementele de fond (dar nu procedurale)</w:t>
      </w:r>
      <w:r w:rsidR="0099601C">
        <w:rPr>
          <w:color w:val="000000"/>
        </w:rPr>
        <w:t xml:space="preserve"> </w:t>
      </w:r>
      <w:r w:rsidR="008B211C" w:rsidRPr="008B211C">
        <w:rPr>
          <w:color w:val="000000"/>
        </w:rPr>
        <w:t xml:space="preserve">drepturi sau remedii exprimate sau implicite și prevăzute de lege sau statut cu privire la obiectul prezentelor Reguli de </w:t>
      </w:r>
      <w:r w:rsidR="00453DE3">
        <w:rPr>
          <w:color w:val="000000"/>
        </w:rPr>
        <w:t>Alocare</w:t>
      </w:r>
      <w:r w:rsidR="008B211C" w:rsidRPr="008B211C">
        <w:rPr>
          <w:color w:val="000000"/>
        </w:rPr>
        <w:t xml:space="preserve"> și al Acordului de participare. În </w:t>
      </w:r>
      <w:r w:rsidR="008B211C" w:rsidRPr="008B211C">
        <w:rPr>
          <w:color w:val="000000"/>
        </w:rPr>
        <w:lastRenderedPageBreak/>
        <w:t xml:space="preserve">consecință, </w:t>
      </w:r>
      <w:r w:rsidR="004F6813">
        <w:rPr>
          <w:color w:val="000000"/>
        </w:rPr>
        <w:t>Platforma de Alocare</w:t>
      </w:r>
      <w:r w:rsidR="008B211C" w:rsidRPr="008B211C">
        <w:rPr>
          <w:color w:val="000000"/>
        </w:rPr>
        <w:t xml:space="preserve"> și fiecare </w:t>
      </w:r>
      <w:r w:rsidR="00F07392">
        <w:rPr>
          <w:color w:val="000000"/>
        </w:rPr>
        <w:t>Participant Înregistrat</w:t>
      </w:r>
      <w:r w:rsidR="008B211C" w:rsidRPr="008B211C">
        <w:rPr>
          <w:color w:val="000000"/>
        </w:rPr>
        <w:t xml:space="preserve"> renunță, în cea mai mare măsură posibilă, la toate aceste drepturi și remedii prevăzute de lege sau statut și se eliberează reciproc dacă este răspunzător față de oricare dintre ei, funcționarii, angajații și agenții săi să în aceeași măsură față de toate îndatoririle, responsabilitățile, responsabilitățile sau obligațiile prevăzute de lege sau statut cu privire la aspectele tratate în prezentele Reguli de </w:t>
      </w:r>
      <w:r w:rsidR="00453DE3">
        <w:rPr>
          <w:color w:val="000000"/>
        </w:rPr>
        <w:t>Alocare</w:t>
      </w:r>
      <w:r w:rsidR="008B211C" w:rsidRPr="008B211C">
        <w:rPr>
          <w:color w:val="000000"/>
        </w:rPr>
        <w:t xml:space="preserve"> și în Acordul de </w:t>
      </w:r>
      <w:r w:rsidR="006411ED">
        <w:rPr>
          <w:color w:val="000000"/>
        </w:rPr>
        <w:t>P</w:t>
      </w:r>
      <w:r w:rsidR="008B211C" w:rsidRPr="008B211C">
        <w:rPr>
          <w:color w:val="000000"/>
        </w:rPr>
        <w:t>articipare și se angajează să nu le aplice, cu excepția cel</w:t>
      </w:r>
      <w:r w:rsidR="008B211C">
        <w:rPr>
          <w:color w:val="000000"/>
        </w:rPr>
        <w:t>or prevăzute în mod expres aici</w:t>
      </w:r>
      <w:r w:rsidR="0008547D">
        <w:rPr>
          <w:color w:val="000000"/>
        </w:rPr>
        <w:t>.</w:t>
      </w:r>
    </w:p>
    <w:p w14:paraId="650240A8" w14:textId="77777777" w:rsidR="00E12F42" w:rsidRDefault="0008547D" w:rsidP="00912569">
      <w:pPr>
        <w:keepNext/>
        <w:numPr>
          <w:ilvl w:val="0"/>
          <w:numId w:val="54"/>
        </w:numPr>
        <w:pBdr>
          <w:top w:val="nil"/>
          <w:left w:val="nil"/>
          <w:bottom w:val="nil"/>
          <w:right w:val="nil"/>
          <w:between w:val="nil"/>
        </w:pBdr>
        <w:spacing w:after="120" w:line="240" w:lineRule="auto"/>
        <w:ind w:left="0" w:firstLine="284"/>
        <w:jc w:val="center"/>
      </w:pPr>
      <w:bookmarkStart w:id="139" w:name="_356xmb2" w:colFirst="0" w:colLast="0"/>
      <w:bookmarkEnd w:id="139"/>
      <w:r>
        <w:rPr>
          <w:b/>
          <w:color w:val="000000"/>
        </w:rPr>
        <w:br/>
      </w:r>
      <w:r w:rsidR="008B211C" w:rsidRPr="008B211C">
        <w:rPr>
          <w:b/>
          <w:bCs/>
          <w:color w:val="000000"/>
        </w:rPr>
        <w:t>Separabilitate</w:t>
      </w:r>
    </w:p>
    <w:p w14:paraId="22775DA7" w14:textId="4D06C12D" w:rsidR="00E12F42" w:rsidRDefault="00F747A7">
      <w:pPr>
        <w:pBdr>
          <w:top w:val="nil"/>
          <w:left w:val="nil"/>
          <w:bottom w:val="nil"/>
          <w:right w:val="nil"/>
          <w:between w:val="nil"/>
        </w:pBdr>
        <w:spacing w:after="120" w:line="240" w:lineRule="auto"/>
        <w:ind w:left="709"/>
        <w:jc w:val="both"/>
        <w:rPr>
          <w:color w:val="000000"/>
        </w:rPr>
      </w:pPr>
      <w:r w:rsidRPr="00F747A7">
        <w:rPr>
          <w:color w:val="000000"/>
        </w:rPr>
        <w:t xml:space="preserve">În cazul în care orice prevedere a acestor Reguli de </w:t>
      </w:r>
      <w:r w:rsidR="00453DE3">
        <w:rPr>
          <w:color w:val="000000"/>
        </w:rPr>
        <w:t>Alocare</w:t>
      </w:r>
      <w:r w:rsidRPr="00F747A7">
        <w:rPr>
          <w:color w:val="000000"/>
        </w:rPr>
        <w:t xml:space="preserve"> sau a unui Acord de </w:t>
      </w:r>
      <w:r w:rsidR="006411ED">
        <w:rPr>
          <w:color w:val="000000"/>
        </w:rPr>
        <w:t>P</w:t>
      </w:r>
      <w:r w:rsidRPr="00F747A7">
        <w:rPr>
          <w:color w:val="000000"/>
        </w:rPr>
        <w:t xml:space="preserve">articipare este declarată invalidă, inaplicabilă sau ilegală de către instanțele din orice jurisdicție căreia îi este supusă sau în urma arbitrajului sau prin ordin al oricărei autorități competente, astfel de invaliditate, inaplicabilitate sau ilegalitate nu vor să prejudicieze sau să afecteze prevederile rămase ale prezentelor Reguli de </w:t>
      </w:r>
      <w:r w:rsidR="00453DE3">
        <w:rPr>
          <w:color w:val="000000"/>
        </w:rPr>
        <w:t>Alocare</w:t>
      </w:r>
      <w:r w:rsidRPr="00F747A7">
        <w:rPr>
          <w:color w:val="000000"/>
        </w:rPr>
        <w:t xml:space="preserve"> și ale Acordului de </w:t>
      </w:r>
      <w:r w:rsidR="006411ED">
        <w:rPr>
          <w:color w:val="000000"/>
        </w:rPr>
        <w:t>P</w:t>
      </w:r>
      <w:r w:rsidRPr="00F747A7">
        <w:rPr>
          <w:color w:val="000000"/>
        </w:rPr>
        <w:t>articipare, care vor continua în vigoare și în vigoare în pofida acestei invalidități, inaplicabilitate sau ilegalitate. Orice parte sau dispoziție invalidă, ilegală, nulă și/sau inaplicabilă va fi înlocuită cu părți sau dispoziții valide, legale și/sau executorii pentru a obține efec</w:t>
      </w:r>
      <w:r>
        <w:rPr>
          <w:color w:val="000000"/>
        </w:rPr>
        <w:t>tul economic și juridic scontat</w:t>
      </w:r>
      <w:r w:rsidR="0008547D">
        <w:rPr>
          <w:color w:val="000000"/>
        </w:rPr>
        <w:t>.</w:t>
      </w:r>
    </w:p>
    <w:p w14:paraId="5850835E" w14:textId="77777777" w:rsidR="00E12F42" w:rsidRDefault="00E12F42"/>
    <w:sectPr w:rsidR="00E12F42">
      <w:headerReference w:type="default" r:id="rId8"/>
      <w:footerReference w:type="default" r:id="rId9"/>
      <w:headerReference w:type="first" r:id="rId10"/>
      <w:footerReference w:type="first" r:id="rId11"/>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A4E41" w14:textId="77777777" w:rsidR="00163CA8" w:rsidRDefault="00163CA8">
      <w:pPr>
        <w:spacing w:after="0" w:line="240" w:lineRule="auto"/>
      </w:pPr>
      <w:r>
        <w:separator/>
      </w:r>
    </w:p>
  </w:endnote>
  <w:endnote w:type="continuationSeparator" w:id="0">
    <w:p w14:paraId="1C765D8E" w14:textId="77777777" w:rsidR="00163CA8" w:rsidRDefault="00163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AEEC8" w14:textId="77777777" w:rsidR="001C1656" w:rsidRDefault="001C1656">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Pr>
        <w:noProof/>
        <w:color w:val="000000"/>
      </w:rPr>
      <w:t>61</w:t>
    </w:r>
    <w:r>
      <w:rPr>
        <w:color w:val="000000"/>
      </w:rPr>
      <w:fldChar w:fldCharType="end"/>
    </w:r>
    <w:r>
      <w:rPr>
        <w:b/>
        <w:color w:val="000000"/>
      </w:rPr>
      <w:t xml:space="preserve"> </w:t>
    </w:r>
  </w:p>
  <w:p w14:paraId="63B76544" w14:textId="77777777" w:rsidR="001C1656" w:rsidRDefault="001C1656">
    <w:pPr>
      <w:pBdr>
        <w:top w:val="nil"/>
        <w:left w:val="nil"/>
        <w:bottom w:val="nil"/>
        <w:right w:val="nil"/>
        <w:between w:val="nil"/>
      </w:pBdr>
      <w:tabs>
        <w:tab w:val="center" w:pos="4680"/>
        <w:tab w:val="right" w:pos="9360"/>
      </w:tabs>
      <w:spacing w:after="0" w:line="240" w:lineRule="auto"/>
      <w:jc w:val="center"/>
      <w:rPr>
        <w:color w:val="000000"/>
      </w:rPr>
    </w:pPr>
  </w:p>
  <w:p w14:paraId="0DB4D027" w14:textId="77777777" w:rsidR="001C1656" w:rsidRDefault="001C165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DB2A6" w14:textId="77777777" w:rsidR="001C1656" w:rsidRDefault="001C1656">
    <w:pPr>
      <w:pBdr>
        <w:top w:val="nil"/>
        <w:left w:val="nil"/>
        <w:bottom w:val="nil"/>
        <w:right w:val="nil"/>
        <w:between w:val="nil"/>
      </w:pBdr>
      <w:tabs>
        <w:tab w:val="center" w:pos="4680"/>
        <w:tab w:val="right" w:pos="9360"/>
      </w:tabs>
      <w:spacing w:after="0" w:line="240" w:lineRule="auto"/>
      <w:rPr>
        <w:color w:val="000000"/>
      </w:rPr>
    </w:pPr>
    <w:r>
      <w:rPr>
        <w:noProof/>
        <w:lang w:val="ro-RO"/>
      </w:rPr>
      <mc:AlternateContent>
        <mc:Choice Requires="wps">
          <w:drawing>
            <wp:anchor distT="0" distB="0" distL="114300" distR="114300" simplePos="0" relativeHeight="251658240" behindDoc="0" locked="0" layoutInCell="1" hidden="0" allowOverlap="1" wp14:anchorId="6B4FC505" wp14:editId="6E464A59">
              <wp:simplePos x="0" y="0"/>
              <wp:positionH relativeFrom="column">
                <wp:posOffset>-927099</wp:posOffset>
              </wp:positionH>
              <wp:positionV relativeFrom="paragraph">
                <wp:posOffset>330200</wp:posOffset>
              </wp:positionV>
              <wp:extent cx="7625080" cy="475615"/>
              <wp:effectExtent l="0" t="0" r="0" b="0"/>
              <wp:wrapNone/>
              <wp:docPr id="1" name="Rectangle 1"/>
              <wp:cNvGraphicFramePr/>
              <a:graphic xmlns:a="http://schemas.openxmlformats.org/drawingml/2006/main">
                <a:graphicData uri="http://schemas.microsoft.com/office/word/2010/wordprocessingShape">
                  <wps:wsp>
                    <wps:cNvSpPr/>
                    <wps:spPr>
                      <a:xfrm>
                        <a:off x="1538223" y="3546955"/>
                        <a:ext cx="7615555" cy="466090"/>
                      </a:xfrm>
                      <a:prstGeom prst="rect">
                        <a:avLst/>
                      </a:prstGeom>
                      <a:solidFill>
                        <a:srgbClr val="041D6E"/>
                      </a:solidFill>
                      <a:ln>
                        <a:noFill/>
                      </a:ln>
                    </wps:spPr>
                    <wps:txbx>
                      <w:txbxContent>
                        <w:p w14:paraId="26FF8A4E" w14:textId="77777777" w:rsidR="001C1656" w:rsidRDefault="001C1656">
                          <w:pPr>
                            <w:spacing w:line="275" w:lineRule="auto"/>
                            <w:textDirection w:val="btLr"/>
                          </w:pPr>
                        </w:p>
                      </w:txbxContent>
                    </wps:txbx>
                    <wps:bodyPr spcFirstLastPara="1" wrap="square" lIns="900000" tIns="118800" rIns="2160000" bIns="118800" anchor="t" anchorCtr="0">
                      <a:noAutofit/>
                    </wps:bodyPr>
                  </wps:wsp>
                </a:graphicData>
              </a:graphic>
            </wp:anchor>
          </w:drawing>
        </mc:Choice>
        <mc:Fallback>
          <w:pict>
            <v:rect w14:anchorId="6B4FC505" id="Rectangle 1" o:spid="_x0000_s1026" style="position:absolute;margin-left:-73pt;margin-top:26pt;width:600.4pt;height:37.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ICA7AEAAK4DAAAOAAAAZHJzL2Uyb0RvYy54bWysU9uO0zAQfUfiHyy/0yS9hDZqukJbipBW&#10;bMXCB7iO3VhybDN2m/TvGTthl4U3hB+cGc945pzjyfZu6DS5CvDKmpoWs5wSYbhtlDnX9Pu3w7s1&#10;JT4w0zBtjajpTXh6t3v7Ztu7Ssxta3UjgGAR46ve1bQNwVVZ5nkrOuZn1gmDQWmhYwFdOGcNsB6r&#10;dzqb53mZ9RYaB5YL7/F0PwbpLtWXUvDwKKUXgeiaIraQdkj7Ke7ZbsuqMzDXKj7BYP+AomPKYNPn&#10;UnsWGLmA+qtUpzhYb2WYcdtlVkrFReKAbIr8DzZPLXMicUFxvHuWyf+/svzL9QhENfh2lBjW4RN9&#10;RdGYOWtBiihP73yFWU/uCJPn0YxcBwld/CILMmCB1WI9ny8oudV0sVqWm9VqlFcMgXBMeF8WK1yU&#10;cMxYlmW+SfpnL5Uc+PBJ2I5Eo6aASJKq7PrgA3bH1F8psbG3WjUHpXVy4Hy610CuLD71stiXH2N7&#10;vPIqTZuYbGy8NobjSRZZjryiFYbTMJE92eaGCnnHDwpBPTAfjgxwRlCvHuempv7HhYGgRH82+DCb&#10;PC6ctOQVxXodPUjevCjH4OlVkBneWpzJQMlo3oc0oSPQD5dgpUrsI7QRz4QYhyIxnAY4Tt3vfsp6&#10;+c12PwEAAP//AwBQSwMEFAAGAAgAAAAhANExDibhAAAADAEAAA8AAABkcnMvZG93bnJldi54bWxM&#10;j0FvwjAMhe+T9h8iT9oNUjqoaGmKJiQmcZpg2z00pq3WOFUT2rJfP3PaTrb1np6/l28n24oBe984&#10;UrCYRyCQSmcaqhR8fuxnaxA+aDK6dYQKbuhhWzw+5DozbqQjDqdQCQ4hn2kFdQhdJqUva7Taz12H&#10;xNrF9VYHPvtKml6PHG5bGUdRIq1uiD/UusNdjeX36WoV+NvX4T39OVTpuIvL+I0u++PLoNTz0/S6&#10;ARFwCn9muOMzOhTMdHZXMl60CmaLZcJlgoJVzPPuiFZLbnPmLU5SkEUu/5cofgEAAP//AwBQSwEC&#10;LQAUAAYACAAAACEAtoM4kv4AAADhAQAAEwAAAAAAAAAAAAAAAAAAAAAAW0NvbnRlbnRfVHlwZXNd&#10;LnhtbFBLAQItABQABgAIAAAAIQA4/SH/1gAAAJQBAAALAAAAAAAAAAAAAAAAAC8BAABfcmVscy8u&#10;cmVsc1BLAQItABQABgAIAAAAIQAMNICA7AEAAK4DAAAOAAAAAAAAAAAAAAAAAC4CAABkcnMvZTJv&#10;RG9jLnhtbFBLAQItABQABgAIAAAAIQDRMQ4m4QAAAAwBAAAPAAAAAAAAAAAAAAAAAEYEAABkcnMv&#10;ZG93bnJldi54bWxQSwUGAAAAAAQABADzAAAAVAUAAAAA&#10;" fillcolor="#041d6e" stroked="f">
              <v:textbox inset="25mm,3.3mm,60mm,3.3mm">
                <w:txbxContent>
                  <w:p w14:paraId="26FF8A4E" w14:textId="77777777" w:rsidR="001C1656" w:rsidRDefault="001C1656">
                    <w:pPr>
                      <w:spacing w:line="275" w:lineRule="auto"/>
                      <w:textDirection w:val="btLr"/>
                    </w:pPr>
                  </w:p>
                </w:txbxContent>
              </v:textbox>
            </v:rect>
          </w:pict>
        </mc:Fallback>
      </mc:AlternateContent>
    </w:r>
    <w:r>
      <w:rPr>
        <w:noProof/>
        <w:lang w:val="ro-RO"/>
      </w:rPr>
      <mc:AlternateContent>
        <mc:Choice Requires="wps">
          <w:drawing>
            <wp:anchor distT="0" distB="0" distL="114300" distR="114300" simplePos="0" relativeHeight="251659264" behindDoc="0" locked="0" layoutInCell="1" hidden="0" allowOverlap="1" wp14:anchorId="199F2A27" wp14:editId="0A20CA5A">
              <wp:simplePos x="0" y="0"/>
              <wp:positionH relativeFrom="column">
                <wp:posOffset>4711700</wp:posOffset>
              </wp:positionH>
              <wp:positionV relativeFrom="paragraph">
                <wp:posOffset>393700</wp:posOffset>
              </wp:positionV>
              <wp:extent cx="1446530" cy="290830"/>
              <wp:effectExtent l="0" t="0" r="0" b="0"/>
              <wp:wrapNone/>
              <wp:docPr id="2" name="Rectangle 2"/>
              <wp:cNvGraphicFramePr/>
              <a:graphic xmlns:a="http://schemas.openxmlformats.org/drawingml/2006/main">
                <a:graphicData uri="http://schemas.microsoft.com/office/word/2010/wordprocessingShape">
                  <wps:wsp>
                    <wps:cNvSpPr/>
                    <wps:spPr>
                      <a:xfrm>
                        <a:off x="4627498" y="3639348"/>
                        <a:ext cx="1437005" cy="281305"/>
                      </a:xfrm>
                      <a:prstGeom prst="rect">
                        <a:avLst/>
                      </a:prstGeom>
                      <a:noFill/>
                      <a:ln>
                        <a:noFill/>
                      </a:ln>
                    </wps:spPr>
                    <wps:txbx>
                      <w:txbxContent>
                        <w:p w14:paraId="535B5EE6" w14:textId="77777777" w:rsidR="001C1656" w:rsidRDefault="001C165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99F2A27" id="Rectangle 2" o:spid="_x0000_s1027" style="position:absolute;margin-left:371pt;margin-top:31pt;width:113.9pt;height:22.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OVC1AEAAIcDAAAOAAAAZHJzL2Uyb0RvYy54bWysU8lu2zAUvBfoPxC811qsOLZgOigauCgQ&#10;tEaSfgBNkRYBbiVpS/77PlJO4ja3ohfqbRjODJ/Wd6NW6MR9kNYQXM1KjLhhtpPmQPDP5+2nJUYh&#10;UtNRZQ0n+MwDvtt8/LAeXMtr21vVcY8AxIR2cAT3Mbq2KALruaZhZh030BTWaxoh9Yei83QAdK2K&#10;uiwXxWB957xlPASo3k9NvMn4QnAWfwgReESKYOAW8+nzuU9nsVnT9uCp6yW70KD/wEJTaeDSV6h7&#10;Gik6evkOSkvmbbAizpjVhRVCMp41gJqq/EvNU08dz1rAnOBebQr/D5Z9P+08kh3BNUaGaniiRzCN&#10;moPiqE72DC60MPXkdv6SBQiT1lF4nb6gAo0EN4v6tlnBe58Jni/mq3mznOzlY0QMBqpmfluWNxgx&#10;mKiX1RxigCzekJwP8Su3GqWAYA9Msqv09BDiNPoyki42diuVgjptlfmjAJipUiTyE90UxXE/Zq3V&#10;i7C97c6gPzi2lXDlAw1xRz1sQIXRAFtBcPh1pJ5jpL4ZsH1VNTUIiDlpbkAORv66s7/uUMN6C8sW&#10;MZrCLzGv3kT18zFaIbOsRG6icuEMr52NuWxmWqfrPE+9/T+b3wAAAP//AwBQSwMEFAAGAAgAAAAh&#10;AD7I4q3cAAAACgEAAA8AAABkcnMvZG93bnJldi54bWxMj8FOwzAMhu9IvENkJG4s2TS6rTSdEIID&#10;RzoOHLPGtBWJUyXp1r093glOluVPv7+/2s/eiRPGNATSsFwoEEhtsAN1Gj4Pbw9bECkbssYFQg0X&#10;TLCvb28qU9pwpg88NbkTHEKpNBr6nMdSytT26E1ahBGJb98hepN5jZ200Zw53Du5UqqQ3gzEH3oz&#10;4kuP7U8zeQ0jOju5daO+WvkaaVm8H+TlUev7u/n5CUTGOf/BcNVndajZ6Rgmskk4DZv1irtkDcV1&#10;MrArdtzlyKTabEHWlfxfof4FAAD//wMAUEsBAi0AFAAGAAgAAAAhALaDOJL+AAAA4QEAABMAAAAA&#10;AAAAAAAAAAAAAAAAAFtDb250ZW50X1R5cGVzXS54bWxQSwECLQAUAAYACAAAACEAOP0h/9YAAACU&#10;AQAACwAAAAAAAAAAAAAAAAAvAQAAX3JlbHMvLnJlbHNQSwECLQAUAAYACAAAACEAgXzlQtQBAACH&#10;AwAADgAAAAAAAAAAAAAAAAAuAgAAZHJzL2Uyb0RvYy54bWxQSwECLQAUAAYACAAAACEAPsjirdwA&#10;AAAKAQAADwAAAAAAAAAAAAAAAAAuBAAAZHJzL2Rvd25yZXYueG1sUEsFBgAAAAAEAAQA8wAAADcF&#10;AAAAAA==&#10;" filled="f" stroked="f">
              <v:textbox inset="2.53958mm,1.2694mm,2.53958mm,1.2694mm">
                <w:txbxContent>
                  <w:p w14:paraId="535B5EE6" w14:textId="77777777" w:rsidR="001C1656" w:rsidRDefault="001C1656">
                    <w:pPr>
                      <w:spacing w:line="275" w:lineRule="auto"/>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26866" w14:textId="77777777" w:rsidR="00163CA8" w:rsidRDefault="00163CA8">
      <w:pPr>
        <w:spacing w:after="0" w:line="240" w:lineRule="auto"/>
      </w:pPr>
      <w:r>
        <w:separator/>
      </w:r>
    </w:p>
  </w:footnote>
  <w:footnote w:type="continuationSeparator" w:id="0">
    <w:p w14:paraId="19AF2B04" w14:textId="77777777" w:rsidR="00163CA8" w:rsidRDefault="00163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72DB4" w14:textId="77777777" w:rsidR="001C1656" w:rsidRDefault="001C1656">
    <w:pPr>
      <w:pBdr>
        <w:top w:val="nil"/>
        <w:left w:val="nil"/>
        <w:bottom w:val="nil"/>
        <w:right w:val="nil"/>
        <w:between w:val="nil"/>
      </w:pBdr>
      <w:tabs>
        <w:tab w:val="center" w:pos="4680"/>
        <w:tab w:val="right" w:pos="9360"/>
      </w:tabs>
      <w:spacing w:after="0" w:line="240" w:lineRule="auto"/>
      <w:rPr>
        <w:color w:val="000000"/>
      </w:rPr>
    </w:pPr>
  </w:p>
  <w:p w14:paraId="0D60FE9A" w14:textId="77777777" w:rsidR="001C1656" w:rsidRDefault="001C165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A2BF2" w14:textId="77777777" w:rsidR="001C1656" w:rsidRDefault="001C1656">
    <w:pPr>
      <w:pBdr>
        <w:top w:val="nil"/>
        <w:left w:val="nil"/>
        <w:bottom w:val="nil"/>
        <w:right w:val="nil"/>
        <w:between w:val="nil"/>
      </w:pBdr>
      <w:tabs>
        <w:tab w:val="center" w:pos="4680"/>
        <w:tab w:val="right" w:pos="9360"/>
      </w:tabs>
      <w:spacing w:after="0" w:line="240" w:lineRule="auto"/>
      <w:rPr>
        <w:color w:val="000000"/>
      </w:rPr>
    </w:pPr>
    <w:r>
      <w:rPr>
        <w:noProof/>
        <w:color w:val="000000"/>
        <w:lang w:val="ro-RO"/>
      </w:rPr>
      <w:drawing>
        <wp:inline distT="0" distB="0" distL="0" distR="0" wp14:anchorId="46870A71" wp14:editId="45A879A7">
          <wp:extent cx="1600200" cy="533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00200" cy="5334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02AD"/>
    <w:multiLevelType w:val="multilevel"/>
    <w:tmpl w:val="B9F6CA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12106E"/>
    <w:multiLevelType w:val="multilevel"/>
    <w:tmpl w:val="02CC9540"/>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3185557"/>
    <w:multiLevelType w:val="multilevel"/>
    <w:tmpl w:val="52D062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8004F5"/>
    <w:multiLevelType w:val="multilevel"/>
    <w:tmpl w:val="CBEE14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F02C3A"/>
    <w:multiLevelType w:val="multilevel"/>
    <w:tmpl w:val="269EDCFA"/>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5" w15:restartNumberingAfterBreak="0">
    <w:nsid w:val="052A3E88"/>
    <w:multiLevelType w:val="multilevel"/>
    <w:tmpl w:val="6B0E77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5D01A80"/>
    <w:multiLevelType w:val="multilevel"/>
    <w:tmpl w:val="803E6AEA"/>
    <w:lvl w:ilvl="0">
      <w:start w:val="4"/>
      <w:numFmt w:val="decimal"/>
      <w:lvlText w:val="%1."/>
      <w:lvlJc w:val="left"/>
      <w:pPr>
        <w:ind w:left="720" w:hanging="360"/>
      </w:pPr>
      <w:rPr>
        <w:rFonts w:ascii="Calibri" w:eastAsia="Calibri" w:hAnsi="Calibri" w:cs="Calibri" w:hint="default"/>
      </w:rPr>
    </w:lvl>
    <w:lvl w:ilvl="1">
      <w:start w:val="1"/>
      <w:numFmt w:val="lowerLetter"/>
      <w:lvlText w:val="(%2)"/>
      <w:lvlJc w:val="left"/>
      <w:pPr>
        <w:ind w:left="1440" w:hanging="360"/>
      </w:pPr>
      <w:rPr>
        <w:rFonts w:ascii="Calibri" w:eastAsia="Calibri" w:hAnsi="Calibri" w:cs="Calibri" w:hint="default"/>
      </w:rPr>
    </w:lvl>
    <w:lvl w:ilvl="2">
      <w:start w:val="1"/>
      <w:numFmt w:val="bullet"/>
      <w:lvlText w:val="-"/>
      <w:lvlJc w:val="left"/>
      <w:pPr>
        <w:ind w:left="2340" w:hanging="360"/>
      </w:pPr>
      <w:rPr>
        <w:rFonts w:ascii="Calibri" w:eastAsia="Calibri" w:hAnsi="Calibri" w:cs="Calibr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06EE0A01"/>
    <w:multiLevelType w:val="multilevel"/>
    <w:tmpl w:val="CD98F72A"/>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077B3C77"/>
    <w:multiLevelType w:val="multilevel"/>
    <w:tmpl w:val="B7B67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8850D1"/>
    <w:multiLevelType w:val="multilevel"/>
    <w:tmpl w:val="616E3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06443E"/>
    <w:multiLevelType w:val="multilevel"/>
    <w:tmpl w:val="5E44AA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C7F267A"/>
    <w:multiLevelType w:val="multilevel"/>
    <w:tmpl w:val="C1DE0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B220B"/>
    <w:multiLevelType w:val="multilevel"/>
    <w:tmpl w:val="702238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E21480B"/>
    <w:multiLevelType w:val="multilevel"/>
    <w:tmpl w:val="178A6B1C"/>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0E853A9D"/>
    <w:multiLevelType w:val="multilevel"/>
    <w:tmpl w:val="949CA884"/>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0EA053FD"/>
    <w:multiLevelType w:val="multilevel"/>
    <w:tmpl w:val="935CD5E2"/>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0EB84ADE"/>
    <w:multiLevelType w:val="multilevel"/>
    <w:tmpl w:val="E3A49A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09F4D7D"/>
    <w:multiLevelType w:val="multilevel"/>
    <w:tmpl w:val="D742AA88"/>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15:restartNumberingAfterBreak="0">
    <w:nsid w:val="122B1DCF"/>
    <w:multiLevelType w:val="multilevel"/>
    <w:tmpl w:val="DF8CA706"/>
    <w:lvl w:ilvl="0">
      <w:start w:val="5"/>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12771DF7"/>
    <w:multiLevelType w:val="multilevel"/>
    <w:tmpl w:val="82906DC4"/>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rPr>
        <w:rFonts w:ascii="Calibri" w:eastAsia="Calibri" w:hAnsi="Calibri" w:cs="Calibri"/>
      </w:rPr>
    </w:lvl>
    <w:lvl w:ilvl="2">
      <w:start w:val="1"/>
      <w:numFmt w:val="bullet"/>
      <w:lvlText w:val="-"/>
      <w:lvlJc w:val="left"/>
      <w:pPr>
        <w:ind w:left="2340" w:hanging="360"/>
      </w:pPr>
      <w:rPr>
        <w:rFonts w:ascii="Calibri" w:eastAsia="Calibri" w:hAnsi="Calibri" w:cs="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309676A"/>
    <w:multiLevelType w:val="multilevel"/>
    <w:tmpl w:val="2BA26A36"/>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13CC2B0B"/>
    <w:multiLevelType w:val="multilevel"/>
    <w:tmpl w:val="14E035C4"/>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22" w15:restartNumberingAfterBreak="0">
    <w:nsid w:val="15A464D2"/>
    <w:multiLevelType w:val="multilevel"/>
    <w:tmpl w:val="53C050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6961DFE"/>
    <w:multiLevelType w:val="multilevel"/>
    <w:tmpl w:val="9462E0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70B286C"/>
    <w:multiLevelType w:val="multilevel"/>
    <w:tmpl w:val="C0840D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7DA4EA9"/>
    <w:multiLevelType w:val="multilevel"/>
    <w:tmpl w:val="BFEC66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ACE75B0"/>
    <w:multiLevelType w:val="multilevel"/>
    <w:tmpl w:val="40F6AF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B1A5B02"/>
    <w:multiLevelType w:val="multilevel"/>
    <w:tmpl w:val="5D9EF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BCF0402"/>
    <w:multiLevelType w:val="multilevel"/>
    <w:tmpl w:val="EB5022BA"/>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9" w15:restartNumberingAfterBreak="0">
    <w:nsid w:val="1E566D63"/>
    <w:multiLevelType w:val="multilevel"/>
    <w:tmpl w:val="8AB6DD94"/>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1EA26AA4"/>
    <w:multiLevelType w:val="multilevel"/>
    <w:tmpl w:val="E0B04A08"/>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1" w15:restartNumberingAfterBreak="0">
    <w:nsid w:val="1F801CE4"/>
    <w:multiLevelType w:val="multilevel"/>
    <w:tmpl w:val="4050D21E"/>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32" w15:restartNumberingAfterBreak="0">
    <w:nsid w:val="1FB520E2"/>
    <w:multiLevelType w:val="multilevel"/>
    <w:tmpl w:val="5D8AF648"/>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3" w15:restartNumberingAfterBreak="0">
    <w:nsid w:val="1FDD0C7F"/>
    <w:multiLevelType w:val="multilevel"/>
    <w:tmpl w:val="0B7C03B6"/>
    <w:lvl w:ilvl="0">
      <w:start w:val="1"/>
      <w:numFmt w:val="decimal"/>
      <w:lvlText w:val="%1."/>
      <w:lvlJc w:val="left"/>
      <w:pPr>
        <w:ind w:left="720" w:hanging="360"/>
      </w:pPr>
      <w:rPr>
        <w:color w:val="00000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0A16F4F"/>
    <w:multiLevelType w:val="multilevel"/>
    <w:tmpl w:val="D6A89D02"/>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5" w15:restartNumberingAfterBreak="0">
    <w:nsid w:val="24E5191F"/>
    <w:multiLevelType w:val="multilevel"/>
    <w:tmpl w:val="02189E60"/>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59869DE"/>
    <w:multiLevelType w:val="multilevel"/>
    <w:tmpl w:val="9378F880"/>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 w15:restartNumberingAfterBreak="0">
    <w:nsid w:val="26345E21"/>
    <w:multiLevelType w:val="multilevel"/>
    <w:tmpl w:val="C96A90F8"/>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 w15:restartNumberingAfterBreak="0">
    <w:nsid w:val="2709462E"/>
    <w:multiLevelType w:val="multilevel"/>
    <w:tmpl w:val="23A869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82B3BE6"/>
    <w:multiLevelType w:val="multilevel"/>
    <w:tmpl w:val="F984CB06"/>
    <w:lvl w:ilvl="0">
      <w:start w:val="4"/>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40" w15:restartNumberingAfterBreak="0">
    <w:nsid w:val="29FF66F1"/>
    <w:multiLevelType w:val="multilevel"/>
    <w:tmpl w:val="D86AF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B940E22"/>
    <w:multiLevelType w:val="multilevel"/>
    <w:tmpl w:val="590A4D34"/>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42" w15:restartNumberingAfterBreak="0">
    <w:nsid w:val="2C3F2253"/>
    <w:multiLevelType w:val="multilevel"/>
    <w:tmpl w:val="02605CFA"/>
    <w:lvl w:ilvl="0">
      <w:start w:val="1"/>
      <w:numFmt w:val="lowerLetter"/>
      <w:lvlText w:val="%1."/>
      <w:lvlJc w:val="left"/>
      <w:pPr>
        <w:ind w:left="1647" w:hanging="360"/>
      </w:pPr>
    </w:lvl>
    <w:lvl w:ilvl="1">
      <w:start w:val="1"/>
      <w:numFmt w:val="lowerLetter"/>
      <w:lvlText w:val="%2."/>
      <w:lvlJc w:val="left"/>
      <w:pPr>
        <w:ind w:left="2367" w:hanging="360"/>
      </w:pPr>
    </w:lvl>
    <w:lvl w:ilvl="2">
      <w:start w:val="1"/>
      <w:numFmt w:val="lowerRoman"/>
      <w:lvlText w:val="%3."/>
      <w:lvlJc w:val="right"/>
      <w:pPr>
        <w:ind w:left="3087" w:hanging="180"/>
      </w:pPr>
    </w:lvl>
    <w:lvl w:ilvl="3">
      <w:start w:val="1"/>
      <w:numFmt w:val="decimal"/>
      <w:lvlText w:val="%4."/>
      <w:lvlJc w:val="left"/>
      <w:pPr>
        <w:ind w:left="3807" w:hanging="360"/>
      </w:pPr>
    </w:lvl>
    <w:lvl w:ilvl="4">
      <w:start w:val="1"/>
      <w:numFmt w:val="lowerLetter"/>
      <w:lvlText w:val="%5."/>
      <w:lvlJc w:val="left"/>
      <w:pPr>
        <w:ind w:left="4527" w:hanging="360"/>
      </w:pPr>
    </w:lvl>
    <w:lvl w:ilvl="5">
      <w:start w:val="1"/>
      <w:numFmt w:val="lowerRoman"/>
      <w:lvlText w:val="%6."/>
      <w:lvlJc w:val="right"/>
      <w:pPr>
        <w:ind w:left="5247" w:hanging="180"/>
      </w:pPr>
    </w:lvl>
    <w:lvl w:ilvl="6">
      <w:start w:val="1"/>
      <w:numFmt w:val="decimal"/>
      <w:lvlText w:val="%7."/>
      <w:lvlJc w:val="left"/>
      <w:pPr>
        <w:ind w:left="5967" w:hanging="360"/>
      </w:pPr>
    </w:lvl>
    <w:lvl w:ilvl="7">
      <w:start w:val="1"/>
      <w:numFmt w:val="lowerLetter"/>
      <w:lvlText w:val="%8."/>
      <w:lvlJc w:val="left"/>
      <w:pPr>
        <w:ind w:left="6687" w:hanging="360"/>
      </w:pPr>
    </w:lvl>
    <w:lvl w:ilvl="8">
      <w:start w:val="1"/>
      <w:numFmt w:val="lowerRoman"/>
      <w:lvlText w:val="%9."/>
      <w:lvlJc w:val="right"/>
      <w:pPr>
        <w:ind w:left="7407" w:hanging="180"/>
      </w:pPr>
    </w:lvl>
  </w:abstractNum>
  <w:abstractNum w:abstractNumId="43" w15:restartNumberingAfterBreak="0">
    <w:nsid w:val="31362266"/>
    <w:multiLevelType w:val="multilevel"/>
    <w:tmpl w:val="EA0690A2"/>
    <w:lvl w:ilvl="0">
      <w:start w:val="1"/>
      <w:numFmt w:val="decimal"/>
      <w:lvlText w:val="CAPITOLUL %1"/>
      <w:lvlJc w:val="left"/>
      <w:pPr>
        <w:ind w:left="4329"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313E5C57"/>
    <w:multiLevelType w:val="multilevel"/>
    <w:tmpl w:val="7DAA6AD2"/>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 w15:restartNumberingAfterBreak="0">
    <w:nsid w:val="32AB0444"/>
    <w:multiLevelType w:val="multilevel"/>
    <w:tmpl w:val="AD88DC44"/>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6" w15:restartNumberingAfterBreak="0">
    <w:nsid w:val="352E72AE"/>
    <w:multiLevelType w:val="multilevel"/>
    <w:tmpl w:val="8070BDC4"/>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7" w15:restartNumberingAfterBreak="0">
    <w:nsid w:val="35FF366E"/>
    <w:multiLevelType w:val="multilevel"/>
    <w:tmpl w:val="B6567D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6093B80"/>
    <w:multiLevelType w:val="multilevel"/>
    <w:tmpl w:val="D5A6E3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60E6474"/>
    <w:multiLevelType w:val="multilevel"/>
    <w:tmpl w:val="F170D9D6"/>
    <w:lvl w:ilvl="0">
      <w:start w:val="1"/>
      <w:numFmt w:val="lowerLetter"/>
      <w:lvlText w:val="(%1)"/>
      <w:lvlJc w:val="left"/>
      <w:pPr>
        <w:ind w:left="1350" w:hanging="360"/>
      </w:p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0" w15:restartNumberingAfterBreak="0">
    <w:nsid w:val="361751A3"/>
    <w:multiLevelType w:val="multilevel"/>
    <w:tmpl w:val="5080D4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641174B"/>
    <w:multiLevelType w:val="multilevel"/>
    <w:tmpl w:val="FE3844A8"/>
    <w:lvl w:ilvl="0">
      <w:start w:val="4"/>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52" w15:restartNumberingAfterBreak="0">
    <w:nsid w:val="39860B6C"/>
    <w:multiLevelType w:val="multilevel"/>
    <w:tmpl w:val="CA98D1EC"/>
    <w:lvl w:ilvl="0">
      <w:start w:val="1"/>
      <w:numFmt w:val="lowerLetter"/>
      <w:lvlText w:val="(%1)"/>
      <w:lvlJc w:val="left"/>
      <w:pPr>
        <w:ind w:left="1350" w:hanging="360"/>
      </w:p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3" w15:restartNumberingAfterBreak="0">
    <w:nsid w:val="3A4E7C6A"/>
    <w:multiLevelType w:val="multilevel"/>
    <w:tmpl w:val="94C821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AAC0868"/>
    <w:multiLevelType w:val="multilevel"/>
    <w:tmpl w:val="50EABA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B6B2860"/>
    <w:multiLevelType w:val="multilevel"/>
    <w:tmpl w:val="6C4ABB02"/>
    <w:lvl w:ilvl="0">
      <w:start w:val="1"/>
      <w:numFmt w:val="decimal"/>
      <w:lvlText w:val="%1."/>
      <w:lvlJc w:val="left"/>
      <w:pPr>
        <w:ind w:left="51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C4321E3"/>
    <w:multiLevelType w:val="multilevel"/>
    <w:tmpl w:val="599E7D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CDD1851"/>
    <w:multiLevelType w:val="multilevel"/>
    <w:tmpl w:val="FC68B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D4701C9"/>
    <w:multiLevelType w:val="multilevel"/>
    <w:tmpl w:val="38708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D494D91"/>
    <w:multiLevelType w:val="multilevel"/>
    <w:tmpl w:val="F12A6B3C"/>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0" w15:restartNumberingAfterBreak="0">
    <w:nsid w:val="3D953DEC"/>
    <w:multiLevelType w:val="multilevel"/>
    <w:tmpl w:val="352429C2"/>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61" w15:restartNumberingAfterBreak="0">
    <w:nsid w:val="3F124719"/>
    <w:multiLevelType w:val="multilevel"/>
    <w:tmpl w:val="32EE205A"/>
    <w:lvl w:ilvl="0">
      <w:start w:val="3"/>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62" w15:restartNumberingAfterBreak="0">
    <w:nsid w:val="406D689E"/>
    <w:multiLevelType w:val="multilevel"/>
    <w:tmpl w:val="65EC8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07748F8"/>
    <w:multiLevelType w:val="multilevel"/>
    <w:tmpl w:val="590A4D34"/>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64" w15:restartNumberingAfterBreak="0">
    <w:nsid w:val="40872DED"/>
    <w:multiLevelType w:val="multilevel"/>
    <w:tmpl w:val="1A06DFE8"/>
    <w:lvl w:ilvl="0">
      <w:start w:val="1"/>
      <w:numFmt w:val="decimal"/>
      <w:lvlText w:val="%1."/>
      <w:lvlJc w:val="left"/>
      <w:pPr>
        <w:ind w:left="927" w:hanging="360"/>
      </w:pPr>
      <w:rPr>
        <w:rFonts w:ascii="Calibri" w:eastAsia="Calibri" w:hAnsi="Calibri" w:cs="Calibri"/>
        <w:sz w:val="22"/>
        <w:szCs w:val="22"/>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5" w15:restartNumberingAfterBreak="0">
    <w:nsid w:val="41A505B7"/>
    <w:multiLevelType w:val="multilevel"/>
    <w:tmpl w:val="BC2ECB7C"/>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6" w15:restartNumberingAfterBreak="0">
    <w:nsid w:val="42A206AE"/>
    <w:multiLevelType w:val="multilevel"/>
    <w:tmpl w:val="DA4C16C4"/>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7" w15:restartNumberingAfterBreak="0">
    <w:nsid w:val="42CC6079"/>
    <w:multiLevelType w:val="multilevel"/>
    <w:tmpl w:val="9D647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42863C5"/>
    <w:multiLevelType w:val="multilevel"/>
    <w:tmpl w:val="86F01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4A10B5E"/>
    <w:multiLevelType w:val="multilevel"/>
    <w:tmpl w:val="AA5051F2"/>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0" w15:restartNumberingAfterBreak="0">
    <w:nsid w:val="44E96757"/>
    <w:multiLevelType w:val="multilevel"/>
    <w:tmpl w:val="A4B092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576762F"/>
    <w:multiLevelType w:val="multilevel"/>
    <w:tmpl w:val="7C706EA8"/>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2" w15:restartNumberingAfterBreak="0">
    <w:nsid w:val="45FB6D20"/>
    <w:multiLevelType w:val="multilevel"/>
    <w:tmpl w:val="711EF7DE"/>
    <w:lvl w:ilvl="0">
      <w:start w:val="5"/>
      <w:numFmt w:val="decimal"/>
      <w:lvlText w:val="%1."/>
      <w:lvlJc w:val="left"/>
      <w:pPr>
        <w:ind w:left="720" w:hanging="360"/>
      </w:pPr>
      <w:rPr>
        <w:rFonts w:hint="default"/>
      </w:rPr>
    </w:lvl>
    <w:lvl w:ilvl="1">
      <w:start w:val="2"/>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15:restartNumberingAfterBreak="0">
    <w:nsid w:val="467D6F15"/>
    <w:multiLevelType w:val="multilevel"/>
    <w:tmpl w:val="93A6AA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46B97961"/>
    <w:multiLevelType w:val="multilevel"/>
    <w:tmpl w:val="C964924A"/>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75" w15:restartNumberingAfterBreak="0">
    <w:nsid w:val="47AA0990"/>
    <w:multiLevelType w:val="multilevel"/>
    <w:tmpl w:val="A9D8463A"/>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76" w15:restartNumberingAfterBreak="0">
    <w:nsid w:val="48E83E8D"/>
    <w:multiLevelType w:val="multilevel"/>
    <w:tmpl w:val="DD56BE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9076839"/>
    <w:multiLevelType w:val="multilevel"/>
    <w:tmpl w:val="44B061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96D146D"/>
    <w:multiLevelType w:val="multilevel"/>
    <w:tmpl w:val="2236F94E"/>
    <w:lvl w:ilvl="0">
      <w:start w:val="1"/>
      <w:numFmt w:val="decimal"/>
      <w:lvlText w:val="Articolul %1"/>
      <w:lvlJc w:val="left"/>
      <w:pPr>
        <w:ind w:left="4613" w:hanging="360"/>
      </w:pPr>
      <w:rPr>
        <w:rFonts w:hint="default"/>
        <w:b w:val="0"/>
        <w:i/>
      </w:rPr>
    </w:lvl>
    <w:lvl w:ilvl="1">
      <w:start w:val="1"/>
      <w:numFmt w:val="lowerLetter"/>
      <w:lvlText w:val="%2)"/>
      <w:lvlJc w:val="left"/>
      <w:pPr>
        <w:ind w:left="1156" w:hanging="360"/>
      </w:pPr>
      <w:rPr>
        <w:rFonts w:hint="default"/>
      </w:rPr>
    </w:lvl>
    <w:lvl w:ilvl="2">
      <w:start w:val="1"/>
      <w:numFmt w:val="lowerRoman"/>
      <w:lvlText w:val="%3."/>
      <w:lvlJc w:val="right"/>
      <w:pPr>
        <w:ind w:left="1876" w:hanging="180"/>
      </w:pPr>
      <w:rPr>
        <w:rFonts w:hint="default"/>
      </w:rPr>
    </w:lvl>
    <w:lvl w:ilvl="3">
      <w:start w:val="1"/>
      <w:numFmt w:val="decimal"/>
      <w:lvlText w:val="%4."/>
      <w:lvlJc w:val="left"/>
      <w:pPr>
        <w:ind w:left="2596" w:hanging="360"/>
      </w:pPr>
      <w:rPr>
        <w:rFonts w:hint="default"/>
      </w:rPr>
    </w:lvl>
    <w:lvl w:ilvl="4">
      <w:start w:val="1"/>
      <w:numFmt w:val="lowerLetter"/>
      <w:lvlText w:val="%5."/>
      <w:lvlJc w:val="left"/>
      <w:pPr>
        <w:ind w:left="3316" w:hanging="360"/>
      </w:pPr>
      <w:rPr>
        <w:rFonts w:hint="default"/>
      </w:rPr>
    </w:lvl>
    <w:lvl w:ilvl="5">
      <w:start w:val="1"/>
      <w:numFmt w:val="lowerRoman"/>
      <w:lvlText w:val="%6."/>
      <w:lvlJc w:val="right"/>
      <w:pPr>
        <w:ind w:left="4036" w:hanging="180"/>
      </w:pPr>
      <w:rPr>
        <w:rFonts w:hint="default"/>
      </w:rPr>
    </w:lvl>
    <w:lvl w:ilvl="6">
      <w:start w:val="1"/>
      <w:numFmt w:val="decimal"/>
      <w:lvlText w:val="%7."/>
      <w:lvlJc w:val="left"/>
      <w:pPr>
        <w:ind w:left="4756" w:hanging="360"/>
      </w:pPr>
      <w:rPr>
        <w:rFonts w:hint="default"/>
      </w:rPr>
    </w:lvl>
    <w:lvl w:ilvl="7">
      <w:start w:val="1"/>
      <w:numFmt w:val="lowerLetter"/>
      <w:lvlText w:val="%8."/>
      <w:lvlJc w:val="left"/>
      <w:pPr>
        <w:ind w:left="5476" w:hanging="360"/>
      </w:pPr>
      <w:rPr>
        <w:rFonts w:hint="default"/>
      </w:rPr>
    </w:lvl>
    <w:lvl w:ilvl="8">
      <w:start w:val="1"/>
      <w:numFmt w:val="lowerRoman"/>
      <w:lvlText w:val="%9."/>
      <w:lvlJc w:val="right"/>
      <w:pPr>
        <w:ind w:left="6196" w:hanging="180"/>
      </w:pPr>
      <w:rPr>
        <w:rFonts w:hint="default"/>
      </w:rPr>
    </w:lvl>
  </w:abstractNum>
  <w:abstractNum w:abstractNumId="79" w15:restartNumberingAfterBreak="0">
    <w:nsid w:val="49D529F7"/>
    <w:multiLevelType w:val="multilevel"/>
    <w:tmpl w:val="5B9012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49F174D0"/>
    <w:multiLevelType w:val="multilevel"/>
    <w:tmpl w:val="315E6B82"/>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B9E281E"/>
    <w:multiLevelType w:val="multilevel"/>
    <w:tmpl w:val="8D5EE2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D5C015C"/>
    <w:multiLevelType w:val="multilevel"/>
    <w:tmpl w:val="BFC2F792"/>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3" w15:restartNumberingAfterBreak="0">
    <w:nsid w:val="4DA505C9"/>
    <w:multiLevelType w:val="multilevel"/>
    <w:tmpl w:val="629800F2"/>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4" w15:restartNumberingAfterBreak="0">
    <w:nsid w:val="4E3503A6"/>
    <w:multiLevelType w:val="multilevel"/>
    <w:tmpl w:val="2A7431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4EDD34FB"/>
    <w:multiLevelType w:val="multilevel"/>
    <w:tmpl w:val="A4641E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4EF41AAC"/>
    <w:multiLevelType w:val="multilevel"/>
    <w:tmpl w:val="C1E29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50CF65FD"/>
    <w:multiLevelType w:val="multilevel"/>
    <w:tmpl w:val="D0BC6B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50EE7BB0"/>
    <w:multiLevelType w:val="multilevel"/>
    <w:tmpl w:val="A5B250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39C517D"/>
    <w:multiLevelType w:val="multilevel"/>
    <w:tmpl w:val="C2245B5A"/>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0" w15:restartNumberingAfterBreak="0">
    <w:nsid w:val="53B7507A"/>
    <w:multiLevelType w:val="multilevel"/>
    <w:tmpl w:val="4956E120"/>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1" w15:restartNumberingAfterBreak="0">
    <w:nsid w:val="5402217E"/>
    <w:multiLevelType w:val="multilevel"/>
    <w:tmpl w:val="1CC41008"/>
    <w:lvl w:ilvl="0">
      <w:start w:val="1"/>
      <w:numFmt w:val="lowerLetter"/>
      <w:lvlText w:val="(%1)"/>
      <w:lvlJc w:val="left"/>
      <w:pPr>
        <w:ind w:left="2070" w:hanging="360"/>
      </w:pPr>
    </w:lvl>
    <w:lvl w:ilvl="1">
      <w:start w:val="1"/>
      <w:numFmt w:val="lowerLetter"/>
      <w:lvlText w:val="%2."/>
      <w:lvlJc w:val="left"/>
      <w:pPr>
        <w:ind w:left="2790" w:hanging="360"/>
      </w:pPr>
    </w:lvl>
    <w:lvl w:ilvl="2">
      <w:start w:val="1"/>
      <w:numFmt w:val="lowerRoman"/>
      <w:lvlText w:val="%3."/>
      <w:lvlJc w:val="right"/>
      <w:pPr>
        <w:ind w:left="3510" w:hanging="180"/>
      </w:pPr>
    </w:lvl>
    <w:lvl w:ilvl="3">
      <w:start w:val="1"/>
      <w:numFmt w:val="decimal"/>
      <w:lvlText w:val="%4."/>
      <w:lvlJc w:val="left"/>
      <w:pPr>
        <w:ind w:left="4230" w:hanging="360"/>
      </w:pPr>
    </w:lvl>
    <w:lvl w:ilvl="4">
      <w:start w:val="1"/>
      <w:numFmt w:val="lowerLetter"/>
      <w:lvlText w:val="%5."/>
      <w:lvlJc w:val="left"/>
      <w:pPr>
        <w:ind w:left="4950" w:hanging="360"/>
      </w:pPr>
    </w:lvl>
    <w:lvl w:ilvl="5">
      <w:start w:val="1"/>
      <w:numFmt w:val="lowerRoman"/>
      <w:lvlText w:val="%6."/>
      <w:lvlJc w:val="right"/>
      <w:pPr>
        <w:ind w:left="5670" w:hanging="180"/>
      </w:pPr>
    </w:lvl>
    <w:lvl w:ilvl="6">
      <w:start w:val="1"/>
      <w:numFmt w:val="decimal"/>
      <w:lvlText w:val="%7."/>
      <w:lvlJc w:val="left"/>
      <w:pPr>
        <w:ind w:left="6390" w:hanging="360"/>
      </w:pPr>
    </w:lvl>
    <w:lvl w:ilvl="7">
      <w:start w:val="1"/>
      <w:numFmt w:val="lowerLetter"/>
      <w:lvlText w:val="%8."/>
      <w:lvlJc w:val="left"/>
      <w:pPr>
        <w:ind w:left="7110" w:hanging="360"/>
      </w:pPr>
    </w:lvl>
    <w:lvl w:ilvl="8">
      <w:start w:val="1"/>
      <w:numFmt w:val="lowerRoman"/>
      <w:lvlText w:val="%9."/>
      <w:lvlJc w:val="right"/>
      <w:pPr>
        <w:ind w:left="7830" w:hanging="180"/>
      </w:pPr>
    </w:lvl>
  </w:abstractNum>
  <w:abstractNum w:abstractNumId="92" w15:restartNumberingAfterBreak="0">
    <w:nsid w:val="544C3D9F"/>
    <w:multiLevelType w:val="multilevel"/>
    <w:tmpl w:val="6750DC70"/>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3" w15:restartNumberingAfterBreak="0">
    <w:nsid w:val="55CE1AC5"/>
    <w:multiLevelType w:val="multilevel"/>
    <w:tmpl w:val="680279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57D310F1"/>
    <w:multiLevelType w:val="multilevel"/>
    <w:tmpl w:val="3D80BE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587674A8"/>
    <w:multiLevelType w:val="multilevel"/>
    <w:tmpl w:val="2C923A56"/>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6" w15:restartNumberingAfterBreak="0">
    <w:nsid w:val="587C4E70"/>
    <w:multiLevelType w:val="multilevel"/>
    <w:tmpl w:val="AD7ACD7C"/>
    <w:lvl w:ilvl="0">
      <w:start w:val="1"/>
      <w:numFmt w:val="decimal"/>
      <w:lvlText w:val="%1."/>
      <w:lvlJc w:val="left"/>
      <w:pPr>
        <w:ind w:left="720" w:hanging="360"/>
      </w:pPr>
      <w:rPr>
        <w:color w:val="00000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597E704F"/>
    <w:multiLevelType w:val="multilevel"/>
    <w:tmpl w:val="A06853DC"/>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8" w15:restartNumberingAfterBreak="0">
    <w:nsid w:val="5A873F55"/>
    <w:multiLevelType w:val="multilevel"/>
    <w:tmpl w:val="BC0237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5B54744C"/>
    <w:multiLevelType w:val="multilevel"/>
    <w:tmpl w:val="AFF82B68"/>
    <w:lvl w:ilvl="0">
      <w:start w:val="1"/>
      <w:numFmt w:val="decimal"/>
      <w:lvlText w:val="%1."/>
      <w:lvlJc w:val="left"/>
      <w:pPr>
        <w:ind w:left="720" w:hanging="360"/>
      </w:pPr>
      <w:rPr>
        <w:color w:val="00000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5B6F7B72"/>
    <w:multiLevelType w:val="multilevel"/>
    <w:tmpl w:val="4C7C7E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5BD241EA"/>
    <w:multiLevelType w:val="multilevel"/>
    <w:tmpl w:val="F6CEDC9E"/>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2" w15:restartNumberingAfterBreak="0">
    <w:nsid w:val="5F947B5D"/>
    <w:multiLevelType w:val="multilevel"/>
    <w:tmpl w:val="D0A4AC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62EF423C"/>
    <w:multiLevelType w:val="multilevel"/>
    <w:tmpl w:val="499C488E"/>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104" w15:restartNumberingAfterBreak="0">
    <w:nsid w:val="635323E8"/>
    <w:multiLevelType w:val="multilevel"/>
    <w:tmpl w:val="47282652"/>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5" w15:restartNumberingAfterBreak="0">
    <w:nsid w:val="63EC2F66"/>
    <w:multiLevelType w:val="multilevel"/>
    <w:tmpl w:val="A7FE43EA"/>
    <w:lvl w:ilvl="0">
      <w:start w:val="2"/>
      <w:numFmt w:val="decimal"/>
      <w:lvlText w:val="%1."/>
      <w:lvlJc w:val="left"/>
      <w:pPr>
        <w:ind w:left="720" w:hanging="360"/>
      </w:pPr>
      <w:rPr>
        <w:rFonts w:ascii="Calibri" w:eastAsia="Calibri" w:hAnsi="Calibri" w:cs="Calibri" w:hint="default"/>
      </w:rPr>
    </w:lvl>
    <w:lvl w:ilvl="1">
      <w:start w:val="1"/>
      <w:numFmt w:val="lowerLetter"/>
      <w:lvlText w:val="(%2)"/>
      <w:lvlJc w:val="left"/>
      <w:pPr>
        <w:ind w:left="1440" w:hanging="360"/>
      </w:pPr>
      <w:rPr>
        <w:rFonts w:ascii="Calibri" w:eastAsia="Calibri" w:hAnsi="Calibri" w:cs="Calibri" w:hint="default"/>
      </w:rPr>
    </w:lvl>
    <w:lvl w:ilvl="2">
      <w:start w:val="1"/>
      <w:numFmt w:val="bullet"/>
      <w:lvlText w:val="-"/>
      <w:lvlJc w:val="left"/>
      <w:pPr>
        <w:ind w:left="2340" w:hanging="360"/>
      </w:pPr>
      <w:rPr>
        <w:rFonts w:ascii="Calibri" w:eastAsia="Calibri" w:hAnsi="Calibri" w:cs="Calibr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15:restartNumberingAfterBreak="0">
    <w:nsid w:val="64E14618"/>
    <w:multiLevelType w:val="multilevel"/>
    <w:tmpl w:val="D92299C4"/>
    <w:lvl w:ilvl="0">
      <w:start w:val="1"/>
      <w:numFmt w:val="decimal"/>
      <w:lvlText w:val="%1."/>
      <w:lvlJc w:val="left"/>
      <w:pPr>
        <w:ind w:left="720" w:hanging="360"/>
      </w:pPr>
      <w:rPr>
        <w:rFonts w:ascii="Calibri" w:eastAsia="Calibri" w:hAnsi="Calibri" w:cs="Calibri" w:hint="default"/>
      </w:rPr>
    </w:lvl>
    <w:lvl w:ilvl="1">
      <w:start w:val="1"/>
      <w:numFmt w:val="lowerLetter"/>
      <w:lvlText w:val="(%2)"/>
      <w:lvlJc w:val="left"/>
      <w:pPr>
        <w:ind w:left="1440" w:hanging="360"/>
      </w:pPr>
      <w:rPr>
        <w:rFonts w:ascii="Calibri" w:eastAsia="Calibri" w:hAnsi="Calibri" w:cs="Calibri" w:hint="default"/>
      </w:rPr>
    </w:lvl>
    <w:lvl w:ilvl="2">
      <w:start w:val="1"/>
      <w:numFmt w:val="bullet"/>
      <w:lvlText w:val="-"/>
      <w:lvlJc w:val="left"/>
      <w:pPr>
        <w:ind w:left="2340" w:hanging="360"/>
      </w:pPr>
      <w:rPr>
        <w:rFonts w:ascii="Calibri" w:eastAsia="Calibri" w:hAnsi="Calibri" w:cs="Calibr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15:restartNumberingAfterBreak="0">
    <w:nsid w:val="65CD3494"/>
    <w:multiLevelType w:val="multilevel"/>
    <w:tmpl w:val="BEBA9038"/>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8" w15:restartNumberingAfterBreak="0">
    <w:nsid w:val="666338A7"/>
    <w:multiLevelType w:val="multilevel"/>
    <w:tmpl w:val="46569F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66714DAF"/>
    <w:multiLevelType w:val="multilevel"/>
    <w:tmpl w:val="E416A28A"/>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0" w15:restartNumberingAfterBreak="0">
    <w:nsid w:val="672B3584"/>
    <w:multiLevelType w:val="multilevel"/>
    <w:tmpl w:val="AEA0CD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67A853F7"/>
    <w:multiLevelType w:val="multilevel"/>
    <w:tmpl w:val="FD960C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69773F59"/>
    <w:multiLevelType w:val="multilevel"/>
    <w:tmpl w:val="E1563DA6"/>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3" w15:restartNumberingAfterBreak="0">
    <w:nsid w:val="69FC3443"/>
    <w:multiLevelType w:val="multilevel"/>
    <w:tmpl w:val="7A626466"/>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4" w15:restartNumberingAfterBreak="0">
    <w:nsid w:val="6AD40648"/>
    <w:multiLevelType w:val="multilevel"/>
    <w:tmpl w:val="4A1C95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6B516165"/>
    <w:multiLevelType w:val="multilevel"/>
    <w:tmpl w:val="AD42418A"/>
    <w:lvl w:ilvl="0">
      <w:start w:val="1"/>
      <w:numFmt w:val="decimal"/>
      <w:lvlText w:val="%1."/>
      <w:lvlJc w:val="left"/>
      <w:pPr>
        <w:ind w:left="720" w:hanging="360"/>
      </w:pPr>
      <w:rPr>
        <w:rFonts w:ascii="Calibri" w:eastAsia="Calibri" w:hAnsi="Calibri" w:cs="Calibri" w:hint="default"/>
      </w:rPr>
    </w:lvl>
    <w:lvl w:ilvl="1">
      <w:start w:val="1"/>
      <w:numFmt w:val="lowerLetter"/>
      <w:lvlText w:val="(%2)"/>
      <w:lvlJc w:val="left"/>
      <w:pPr>
        <w:ind w:left="1440" w:hanging="360"/>
      </w:pPr>
      <w:rPr>
        <w:rFonts w:ascii="Calibri" w:eastAsia="Calibri" w:hAnsi="Calibri" w:cs="Calibri" w:hint="default"/>
      </w:rPr>
    </w:lvl>
    <w:lvl w:ilvl="2">
      <w:start w:val="1"/>
      <w:numFmt w:val="bullet"/>
      <w:lvlText w:val="-"/>
      <w:lvlJc w:val="left"/>
      <w:pPr>
        <w:ind w:left="2340" w:hanging="360"/>
      </w:pPr>
      <w:rPr>
        <w:rFonts w:ascii="Calibri" w:eastAsia="Calibri" w:hAnsi="Calibri" w:cs="Calibr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6" w15:restartNumberingAfterBreak="0">
    <w:nsid w:val="6B9460AA"/>
    <w:multiLevelType w:val="multilevel"/>
    <w:tmpl w:val="3D8EBE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6BCB1B5E"/>
    <w:multiLevelType w:val="multilevel"/>
    <w:tmpl w:val="2CFC0D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6D622A36"/>
    <w:multiLevelType w:val="multilevel"/>
    <w:tmpl w:val="102CD4A8"/>
    <w:lvl w:ilvl="0">
      <w:start w:val="1"/>
      <w:numFmt w:val="lowerLetter"/>
      <w:lvlText w:val="(%1)"/>
      <w:lvlJc w:val="left"/>
      <w:pPr>
        <w:ind w:left="1350" w:hanging="360"/>
      </w:p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9" w15:restartNumberingAfterBreak="0">
    <w:nsid w:val="6E9F16BC"/>
    <w:multiLevelType w:val="multilevel"/>
    <w:tmpl w:val="A502EA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6FD16BF1"/>
    <w:multiLevelType w:val="multilevel"/>
    <w:tmpl w:val="913C46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70F5321D"/>
    <w:multiLevelType w:val="multilevel"/>
    <w:tmpl w:val="85BC014C"/>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2" w15:restartNumberingAfterBreak="0">
    <w:nsid w:val="758F3BC8"/>
    <w:multiLevelType w:val="multilevel"/>
    <w:tmpl w:val="53265D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68C3408"/>
    <w:multiLevelType w:val="multilevel"/>
    <w:tmpl w:val="95B23600"/>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4" w15:restartNumberingAfterBreak="0">
    <w:nsid w:val="77375C10"/>
    <w:multiLevelType w:val="multilevel"/>
    <w:tmpl w:val="28AA6694"/>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5" w15:restartNumberingAfterBreak="0">
    <w:nsid w:val="78844551"/>
    <w:multiLevelType w:val="multilevel"/>
    <w:tmpl w:val="079E7242"/>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6" w15:restartNumberingAfterBreak="0">
    <w:nsid w:val="7988301F"/>
    <w:multiLevelType w:val="multilevel"/>
    <w:tmpl w:val="AF92171A"/>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7" w15:restartNumberingAfterBreak="0">
    <w:nsid w:val="7A1377EA"/>
    <w:multiLevelType w:val="multilevel"/>
    <w:tmpl w:val="629A20DE"/>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8" w15:restartNumberingAfterBreak="0">
    <w:nsid w:val="7AFC780F"/>
    <w:multiLevelType w:val="multilevel"/>
    <w:tmpl w:val="EC4CC30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9" w15:restartNumberingAfterBreak="0">
    <w:nsid w:val="7B123840"/>
    <w:multiLevelType w:val="multilevel"/>
    <w:tmpl w:val="FC98FDD8"/>
    <w:lvl w:ilvl="0">
      <w:start w:val="2"/>
      <w:numFmt w:val="lowerLetter"/>
      <w:lvlText w:val="(%1)"/>
      <w:lvlJc w:val="left"/>
      <w:pPr>
        <w:ind w:left="1350" w:hanging="360"/>
      </w:pPr>
      <w:rPr>
        <w:rFonts w:ascii="Calibri" w:eastAsia="Calibri" w:hAnsi="Calibri" w:cs="Calibri" w:hint="default"/>
      </w:rPr>
    </w:lvl>
    <w:lvl w:ilvl="1">
      <w:start w:val="1"/>
      <w:numFmt w:val="lowerRoman"/>
      <w:lvlText w:val="(%2)"/>
      <w:lvlJc w:val="left"/>
      <w:pPr>
        <w:ind w:left="1800" w:hanging="360"/>
      </w:pPr>
      <w:rPr>
        <w:rFonts w:hint="default"/>
      </w:rPr>
    </w:lvl>
    <w:lvl w:ilvl="2">
      <w:start w:val="1"/>
      <w:numFmt w:val="bullet"/>
      <w:lvlText w:val="▪"/>
      <w:lvlJc w:val="left"/>
      <w:pPr>
        <w:ind w:left="2520" w:hanging="360"/>
      </w:pPr>
      <w:rPr>
        <w:rFonts w:ascii="Noto Sans Symbols" w:eastAsia="Noto Sans Symbols" w:hAnsi="Noto Sans Symbols" w:cs="Noto Sans Symbols" w:hint="default"/>
      </w:rPr>
    </w:lvl>
    <w:lvl w:ilvl="3">
      <w:start w:val="1"/>
      <w:numFmt w:val="bullet"/>
      <w:lvlText w:val="●"/>
      <w:lvlJc w:val="left"/>
      <w:pPr>
        <w:ind w:left="3240" w:hanging="360"/>
      </w:pPr>
      <w:rPr>
        <w:rFonts w:ascii="Noto Sans Symbols" w:eastAsia="Noto Sans Symbols" w:hAnsi="Noto Sans Symbols" w:cs="Noto Sans Symbols"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Noto Sans Symbols" w:eastAsia="Noto Sans Symbols" w:hAnsi="Noto Sans Symbols" w:cs="Noto Sans Symbols" w:hint="default"/>
      </w:rPr>
    </w:lvl>
    <w:lvl w:ilvl="6">
      <w:start w:val="1"/>
      <w:numFmt w:val="bullet"/>
      <w:lvlText w:val="●"/>
      <w:lvlJc w:val="left"/>
      <w:pPr>
        <w:ind w:left="5400" w:hanging="360"/>
      </w:pPr>
      <w:rPr>
        <w:rFonts w:ascii="Noto Sans Symbols" w:eastAsia="Noto Sans Symbols" w:hAnsi="Noto Sans Symbols" w:cs="Noto Sans Symbols"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Noto Sans Symbols" w:eastAsia="Noto Sans Symbols" w:hAnsi="Noto Sans Symbols" w:cs="Noto Sans Symbols" w:hint="default"/>
      </w:rPr>
    </w:lvl>
  </w:abstractNum>
  <w:abstractNum w:abstractNumId="130" w15:restartNumberingAfterBreak="0">
    <w:nsid w:val="7CA516FC"/>
    <w:multiLevelType w:val="multilevel"/>
    <w:tmpl w:val="CA0AA00C"/>
    <w:lvl w:ilvl="0">
      <w:start w:val="1"/>
      <w:numFmt w:val="lowerLetter"/>
      <w:lvlText w:val="(%1)"/>
      <w:lvlJc w:val="left"/>
      <w:pPr>
        <w:ind w:left="1440" w:hanging="360"/>
      </w:pPr>
      <w:rPr>
        <w:rFonts w:ascii="Calibri" w:eastAsia="Calibri" w:hAnsi="Calibri" w:cs="Calibri"/>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1" w15:restartNumberingAfterBreak="0">
    <w:nsid w:val="7DED3673"/>
    <w:multiLevelType w:val="multilevel"/>
    <w:tmpl w:val="19FACF9A"/>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2" w15:restartNumberingAfterBreak="0">
    <w:nsid w:val="7DEF194B"/>
    <w:multiLevelType w:val="multilevel"/>
    <w:tmpl w:val="146263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7DF740D4"/>
    <w:multiLevelType w:val="multilevel"/>
    <w:tmpl w:val="8CAAC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7ED63586"/>
    <w:multiLevelType w:val="multilevel"/>
    <w:tmpl w:val="0F4AF2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7EFF5A0B"/>
    <w:multiLevelType w:val="multilevel"/>
    <w:tmpl w:val="3C060A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7F2D245C"/>
    <w:multiLevelType w:val="multilevel"/>
    <w:tmpl w:val="1804CEB2"/>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7" w15:restartNumberingAfterBreak="0">
    <w:nsid w:val="7F37298D"/>
    <w:multiLevelType w:val="multilevel"/>
    <w:tmpl w:val="66FC42B8"/>
    <w:lvl w:ilvl="0">
      <w:start w:val="1"/>
      <w:numFmt w:val="lowerLetter"/>
      <w:lvlText w:val="(%1)"/>
      <w:lvlJc w:val="left"/>
      <w:pPr>
        <w:ind w:left="1350" w:hanging="360"/>
      </w:pPr>
      <w:rPr>
        <w:rFonts w:ascii="Calibri" w:eastAsia="Calibri" w:hAnsi="Calibri" w:cs="Calibri"/>
      </w:rPr>
    </w:lvl>
    <w:lvl w:ilvl="1">
      <w:start w:val="1"/>
      <w:numFmt w:val="lowerRoman"/>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8" w15:restartNumberingAfterBreak="0">
    <w:nsid w:val="7FF52D04"/>
    <w:multiLevelType w:val="multilevel"/>
    <w:tmpl w:val="7CA64D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5"/>
  </w:num>
  <w:num w:numId="2">
    <w:abstractNumId w:val="37"/>
  </w:num>
  <w:num w:numId="3">
    <w:abstractNumId w:val="133"/>
  </w:num>
  <w:num w:numId="4">
    <w:abstractNumId w:val="44"/>
  </w:num>
  <w:num w:numId="5">
    <w:abstractNumId w:val="49"/>
  </w:num>
  <w:num w:numId="6">
    <w:abstractNumId w:val="46"/>
  </w:num>
  <w:num w:numId="7">
    <w:abstractNumId w:val="80"/>
  </w:num>
  <w:num w:numId="8">
    <w:abstractNumId w:val="106"/>
  </w:num>
  <w:num w:numId="9">
    <w:abstractNumId w:val="87"/>
  </w:num>
  <w:num w:numId="10">
    <w:abstractNumId w:val="130"/>
  </w:num>
  <w:num w:numId="11">
    <w:abstractNumId w:val="52"/>
  </w:num>
  <w:num w:numId="12">
    <w:abstractNumId w:val="118"/>
  </w:num>
  <w:num w:numId="13">
    <w:abstractNumId w:val="96"/>
  </w:num>
  <w:num w:numId="14">
    <w:abstractNumId w:val="85"/>
  </w:num>
  <w:num w:numId="15">
    <w:abstractNumId w:val="101"/>
  </w:num>
  <w:num w:numId="16">
    <w:abstractNumId w:val="34"/>
  </w:num>
  <w:num w:numId="17">
    <w:abstractNumId w:val="0"/>
  </w:num>
  <w:num w:numId="18">
    <w:abstractNumId w:val="48"/>
  </w:num>
  <w:num w:numId="19">
    <w:abstractNumId w:val="132"/>
  </w:num>
  <w:num w:numId="20">
    <w:abstractNumId w:val="100"/>
  </w:num>
  <w:num w:numId="21">
    <w:abstractNumId w:val="91"/>
  </w:num>
  <w:num w:numId="22">
    <w:abstractNumId w:val="70"/>
  </w:num>
  <w:num w:numId="23">
    <w:abstractNumId w:val="53"/>
  </w:num>
  <w:num w:numId="24">
    <w:abstractNumId w:val="119"/>
  </w:num>
  <w:num w:numId="25">
    <w:abstractNumId w:val="97"/>
  </w:num>
  <w:num w:numId="26">
    <w:abstractNumId w:val="81"/>
  </w:num>
  <w:num w:numId="27">
    <w:abstractNumId w:val="11"/>
  </w:num>
  <w:num w:numId="28">
    <w:abstractNumId w:val="94"/>
  </w:num>
  <w:num w:numId="29">
    <w:abstractNumId w:val="136"/>
  </w:num>
  <w:num w:numId="30">
    <w:abstractNumId w:val="15"/>
  </w:num>
  <w:num w:numId="31">
    <w:abstractNumId w:val="113"/>
  </w:num>
  <w:num w:numId="32">
    <w:abstractNumId w:val="135"/>
  </w:num>
  <w:num w:numId="33">
    <w:abstractNumId w:val="124"/>
  </w:num>
  <w:num w:numId="34">
    <w:abstractNumId w:val="104"/>
  </w:num>
  <w:num w:numId="35">
    <w:abstractNumId w:val="47"/>
  </w:num>
  <w:num w:numId="36">
    <w:abstractNumId w:val="54"/>
  </w:num>
  <w:num w:numId="37">
    <w:abstractNumId w:val="19"/>
  </w:num>
  <w:num w:numId="38">
    <w:abstractNumId w:val="55"/>
  </w:num>
  <w:num w:numId="39">
    <w:abstractNumId w:val="114"/>
  </w:num>
  <w:num w:numId="40">
    <w:abstractNumId w:val="77"/>
  </w:num>
  <w:num w:numId="41">
    <w:abstractNumId w:val="111"/>
  </w:num>
  <w:num w:numId="42">
    <w:abstractNumId w:val="16"/>
  </w:num>
  <w:num w:numId="43">
    <w:abstractNumId w:val="59"/>
  </w:num>
  <w:num w:numId="44">
    <w:abstractNumId w:val="36"/>
  </w:num>
  <w:num w:numId="45">
    <w:abstractNumId w:val="137"/>
  </w:num>
  <w:num w:numId="46">
    <w:abstractNumId w:val="131"/>
  </w:num>
  <w:num w:numId="47">
    <w:abstractNumId w:val="107"/>
  </w:num>
  <w:num w:numId="48">
    <w:abstractNumId w:val="33"/>
  </w:num>
  <w:num w:numId="49">
    <w:abstractNumId w:val="82"/>
  </w:num>
  <w:num w:numId="50">
    <w:abstractNumId w:val="43"/>
  </w:num>
  <w:num w:numId="51">
    <w:abstractNumId w:val="22"/>
  </w:num>
  <w:num w:numId="52">
    <w:abstractNumId w:val="110"/>
  </w:num>
  <w:num w:numId="53">
    <w:abstractNumId w:val="7"/>
  </w:num>
  <w:num w:numId="54">
    <w:abstractNumId w:val="78"/>
  </w:num>
  <w:num w:numId="55">
    <w:abstractNumId w:val="25"/>
  </w:num>
  <w:num w:numId="56">
    <w:abstractNumId w:val="126"/>
  </w:num>
  <w:num w:numId="57">
    <w:abstractNumId w:val="83"/>
  </w:num>
  <w:num w:numId="58">
    <w:abstractNumId w:val="93"/>
  </w:num>
  <w:num w:numId="59">
    <w:abstractNumId w:val="2"/>
  </w:num>
  <w:num w:numId="60">
    <w:abstractNumId w:val="28"/>
  </w:num>
  <w:num w:numId="61">
    <w:abstractNumId w:val="58"/>
  </w:num>
  <w:num w:numId="62">
    <w:abstractNumId w:val="69"/>
  </w:num>
  <w:num w:numId="63">
    <w:abstractNumId w:val="17"/>
  </w:num>
  <w:num w:numId="64">
    <w:abstractNumId w:val="98"/>
  </w:num>
  <w:num w:numId="65">
    <w:abstractNumId w:val="79"/>
  </w:num>
  <w:num w:numId="66">
    <w:abstractNumId w:val="30"/>
  </w:num>
  <w:num w:numId="67">
    <w:abstractNumId w:val="67"/>
  </w:num>
  <w:num w:numId="68">
    <w:abstractNumId w:val="92"/>
  </w:num>
  <w:num w:numId="69">
    <w:abstractNumId w:val="29"/>
  </w:num>
  <w:num w:numId="70">
    <w:abstractNumId w:val="5"/>
  </w:num>
  <w:num w:numId="71">
    <w:abstractNumId w:val="66"/>
  </w:num>
  <w:num w:numId="72">
    <w:abstractNumId w:val="102"/>
  </w:num>
  <w:num w:numId="73">
    <w:abstractNumId w:val="71"/>
  </w:num>
  <w:num w:numId="74">
    <w:abstractNumId w:val="76"/>
  </w:num>
  <w:num w:numId="75">
    <w:abstractNumId w:val="10"/>
  </w:num>
  <w:num w:numId="76">
    <w:abstractNumId w:val="24"/>
  </w:num>
  <w:num w:numId="77">
    <w:abstractNumId w:val="109"/>
  </w:num>
  <w:num w:numId="78">
    <w:abstractNumId w:val="27"/>
  </w:num>
  <w:num w:numId="79">
    <w:abstractNumId w:val="84"/>
  </w:num>
  <w:num w:numId="80">
    <w:abstractNumId w:val="122"/>
  </w:num>
  <w:num w:numId="81">
    <w:abstractNumId w:val="125"/>
  </w:num>
  <w:num w:numId="82">
    <w:abstractNumId w:val="123"/>
  </w:num>
  <w:num w:numId="83">
    <w:abstractNumId w:val="13"/>
  </w:num>
  <w:num w:numId="84">
    <w:abstractNumId w:val="90"/>
  </w:num>
  <w:num w:numId="85">
    <w:abstractNumId w:val="26"/>
  </w:num>
  <w:num w:numId="86">
    <w:abstractNumId w:val="56"/>
  </w:num>
  <w:num w:numId="87">
    <w:abstractNumId w:val="73"/>
  </w:num>
  <w:num w:numId="88">
    <w:abstractNumId w:val="50"/>
  </w:num>
  <w:num w:numId="89">
    <w:abstractNumId w:val="95"/>
  </w:num>
  <w:num w:numId="90">
    <w:abstractNumId w:val="38"/>
  </w:num>
  <w:num w:numId="91">
    <w:abstractNumId w:val="138"/>
  </w:num>
  <w:num w:numId="92">
    <w:abstractNumId w:val="108"/>
  </w:num>
  <w:num w:numId="93">
    <w:abstractNumId w:val="20"/>
  </w:num>
  <w:num w:numId="94">
    <w:abstractNumId w:val="3"/>
  </w:num>
  <w:num w:numId="95">
    <w:abstractNumId w:val="23"/>
  </w:num>
  <w:num w:numId="96">
    <w:abstractNumId w:val="65"/>
  </w:num>
  <w:num w:numId="97">
    <w:abstractNumId w:val="127"/>
  </w:num>
  <w:num w:numId="98">
    <w:abstractNumId w:val="32"/>
  </w:num>
  <w:num w:numId="99">
    <w:abstractNumId w:val="120"/>
  </w:num>
  <w:num w:numId="100">
    <w:abstractNumId w:val="14"/>
  </w:num>
  <w:num w:numId="101">
    <w:abstractNumId w:val="134"/>
  </w:num>
  <w:num w:numId="102">
    <w:abstractNumId w:val="121"/>
  </w:num>
  <w:num w:numId="103">
    <w:abstractNumId w:val="12"/>
  </w:num>
  <w:num w:numId="104">
    <w:abstractNumId w:val="88"/>
  </w:num>
  <w:num w:numId="105">
    <w:abstractNumId w:val="112"/>
  </w:num>
  <w:num w:numId="106">
    <w:abstractNumId w:val="86"/>
  </w:num>
  <w:num w:numId="107">
    <w:abstractNumId w:val="40"/>
  </w:num>
  <w:num w:numId="108">
    <w:abstractNumId w:val="117"/>
  </w:num>
  <w:num w:numId="109">
    <w:abstractNumId w:val="99"/>
  </w:num>
  <w:num w:numId="110">
    <w:abstractNumId w:val="89"/>
  </w:num>
  <w:num w:numId="111">
    <w:abstractNumId w:val="1"/>
  </w:num>
  <w:num w:numId="112">
    <w:abstractNumId w:val="45"/>
  </w:num>
  <w:num w:numId="113">
    <w:abstractNumId w:val="116"/>
  </w:num>
  <w:num w:numId="114">
    <w:abstractNumId w:val="42"/>
  </w:num>
  <w:num w:numId="115">
    <w:abstractNumId w:val="64"/>
  </w:num>
  <w:num w:numId="116">
    <w:abstractNumId w:val="105"/>
  </w:num>
  <w:num w:numId="117">
    <w:abstractNumId w:val="68"/>
  </w:num>
  <w:num w:numId="118">
    <w:abstractNumId w:val="4"/>
  </w:num>
  <w:num w:numId="119">
    <w:abstractNumId w:val="21"/>
  </w:num>
  <w:num w:numId="120">
    <w:abstractNumId w:val="31"/>
  </w:num>
  <w:num w:numId="121">
    <w:abstractNumId w:val="74"/>
  </w:num>
  <w:num w:numId="122">
    <w:abstractNumId w:val="75"/>
  </w:num>
  <w:num w:numId="123">
    <w:abstractNumId w:val="129"/>
  </w:num>
  <w:num w:numId="124">
    <w:abstractNumId w:val="60"/>
  </w:num>
  <w:num w:numId="125">
    <w:abstractNumId w:val="39"/>
  </w:num>
  <w:num w:numId="126">
    <w:abstractNumId w:val="61"/>
  </w:num>
  <w:num w:numId="127">
    <w:abstractNumId w:val="8"/>
  </w:num>
  <w:num w:numId="128">
    <w:abstractNumId w:val="103"/>
  </w:num>
  <w:num w:numId="129">
    <w:abstractNumId w:val="41"/>
  </w:num>
  <w:num w:numId="130">
    <w:abstractNumId w:val="57"/>
  </w:num>
  <w:num w:numId="131">
    <w:abstractNumId w:val="9"/>
  </w:num>
  <w:num w:numId="132">
    <w:abstractNumId w:val="72"/>
  </w:num>
  <w:num w:numId="133">
    <w:abstractNumId w:val="18"/>
  </w:num>
  <w:num w:numId="134">
    <w:abstractNumId w:val="128"/>
  </w:num>
  <w:num w:numId="135">
    <w:abstractNumId w:val="115"/>
  </w:num>
  <w:num w:numId="136">
    <w:abstractNumId w:val="6"/>
  </w:num>
  <w:num w:numId="137">
    <w:abstractNumId w:val="62"/>
  </w:num>
  <w:num w:numId="138">
    <w:abstractNumId w:val="51"/>
  </w:num>
  <w:num w:numId="139">
    <w:abstractNumId w:val="63"/>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2F42"/>
    <w:rsid w:val="00000034"/>
    <w:rsid w:val="0002490E"/>
    <w:rsid w:val="00031B55"/>
    <w:rsid w:val="00036632"/>
    <w:rsid w:val="000616DC"/>
    <w:rsid w:val="00076F20"/>
    <w:rsid w:val="0008547D"/>
    <w:rsid w:val="000B3C9D"/>
    <w:rsid w:val="000C26FF"/>
    <w:rsid w:val="000C576A"/>
    <w:rsid w:val="000E253F"/>
    <w:rsid w:val="001100D6"/>
    <w:rsid w:val="0012389A"/>
    <w:rsid w:val="00137D8F"/>
    <w:rsid w:val="00145343"/>
    <w:rsid w:val="00162B56"/>
    <w:rsid w:val="00163CA8"/>
    <w:rsid w:val="00193CDE"/>
    <w:rsid w:val="00197A4C"/>
    <w:rsid w:val="001A409F"/>
    <w:rsid w:val="001B762B"/>
    <w:rsid w:val="001C1656"/>
    <w:rsid w:val="001C185A"/>
    <w:rsid w:val="001C74A2"/>
    <w:rsid w:val="001E1C8A"/>
    <w:rsid w:val="001E7351"/>
    <w:rsid w:val="00213097"/>
    <w:rsid w:val="00217561"/>
    <w:rsid w:val="00217966"/>
    <w:rsid w:val="00222714"/>
    <w:rsid w:val="00226865"/>
    <w:rsid w:val="00230271"/>
    <w:rsid w:val="002315CD"/>
    <w:rsid w:val="00254971"/>
    <w:rsid w:val="00260C51"/>
    <w:rsid w:val="0029156F"/>
    <w:rsid w:val="002A6AAF"/>
    <w:rsid w:val="002C25E1"/>
    <w:rsid w:val="002D5D1A"/>
    <w:rsid w:val="003046F2"/>
    <w:rsid w:val="00306445"/>
    <w:rsid w:val="00314BB5"/>
    <w:rsid w:val="00360A6C"/>
    <w:rsid w:val="00361313"/>
    <w:rsid w:val="003D0121"/>
    <w:rsid w:val="003D32E6"/>
    <w:rsid w:val="00437880"/>
    <w:rsid w:val="00453DE3"/>
    <w:rsid w:val="00481363"/>
    <w:rsid w:val="00482125"/>
    <w:rsid w:val="004908A8"/>
    <w:rsid w:val="004A0296"/>
    <w:rsid w:val="004B63A3"/>
    <w:rsid w:val="004E0B6D"/>
    <w:rsid w:val="004F5B92"/>
    <w:rsid w:val="004F6813"/>
    <w:rsid w:val="00512CF2"/>
    <w:rsid w:val="00520656"/>
    <w:rsid w:val="005251E6"/>
    <w:rsid w:val="00535A90"/>
    <w:rsid w:val="00540630"/>
    <w:rsid w:val="0056190E"/>
    <w:rsid w:val="00564200"/>
    <w:rsid w:val="00566BCC"/>
    <w:rsid w:val="005B0191"/>
    <w:rsid w:val="005B6992"/>
    <w:rsid w:val="00612540"/>
    <w:rsid w:val="006226F8"/>
    <w:rsid w:val="006411ED"/>
    <w:rsid w:val="00650BA6"/>
    <w:rsid w:val="0067722F"/>
    <w:rsid w:val="00693446"/>
    <w:rsid w:val="006B2970"/>
    <w:rsid w:val="006C31A8"/>
    <w:rsid w:val="007047EB"/>
    <w:rsid w:val="00711984"/>
    <w:rsid w:val="00754013"/>
    <w:rsid w:val="00792C0B"/>
    <w:rsid w:val="007A089E"/>
    <w:rsid w:val="007C65D9"/>
    <w:rsid w:val="007E3231"/>
    <w:rsid w:val="007E7FA8"/>
    <w:rsid w:val="007F0FCD"/>
    <w:rsid w:val="00811D93"/>
    <w:rsid w:val="00816DD7"/>
    <w:rsid w:val="008233B1"/>
    <w:rsid w:val="008338EA"/>
    <w:rsid w:val="0083494D"/>
    <w:rsid w:val="008426B7"/>
    <w:rsid w:val="0086165C"/>
    <w:rsid w:val="00865005"/>
    <w:rsid w:val="0089424F"/>
    <w:rsid w:val="008B211C"/>
    <w:rsid w:val="008D2336"/>
    <w:rsid w:val="008F2D6F"/>
    <w:rsid w:val="008F3F4B"/>
    <w:rsid w:val="008F3F4C"/>
    <w:rsid w:val="008F7720"/>
    <w:rsid w:val="00912569"/>
    <w:rsid w:val="00915715"/>
    <w:rsid w:val="00941310"/>
    <w:rsid w:val="00992E4F"/>
    <w:rsid w:val="0099601C"/>
    <w:rsid w:val="009B0D4E"/>
    <w:rsid w:val="009C632B"/>
    <w:rsid w:val="009F3422"/>
    <w:rsid w:val="00A261DA"/>
    <w:rsid w:val="00A412CE"/>
    <w:rsid w:val="00A83127"/>
    <w:rsid w:val="00AA7D02"/>
    <w:rsid w:val="00AE6DFE"/>
    <w:rsid w:val="00AF1D1A"/>
    <w:rsid w:val="00B02FB7"/>
    <w:rsid w:val="00B03890"/>
    <w:rsid w:val="00B15B14"/>
    <w:rsid w:val="00B15D5E"/>
    <w:rsid w:val="00B24286"/>
    <w:rsid w:val="00B9045E"/>
    <w:rsid w:val="00BA41BE"/>
    <w:rsid w:val="00BB63BC"/>
    <w:rsid w:val="00BD708F"/>
    <w:rsid w:val="00BF3BE1"/>
    <w:rsid w:val="00C27635"/>
    <w:rsid w:val="00C4595B"/>
    <w:rsid w:val="00C70319"/>
    <w:rsid w:val="00C73494"/>
    <w:rsid w:val="00CF1051"/>
    <w:rsid w:val="00D02298"/>
    <w:rsid w:val="00D039BF"/>
    <w:rsid w:val="00D178E6"/>
    <w:rsid w:val="00D21581"/>
    <w:rsid w:val="00D26DAF"/>
    <w:rsid w:val="00D35BBC"/>
    <w:rsid w:val="00D36C30"/>
    <w:rsid w:val="00D4694D"/>
    <w:rsid w:val="00D57F9D"/>
    <w:rsid w:val="00D75286"/>
    <w:rsid w:val="00D76871"/>
    <w:rsid w:val="00D82E46"/>
    <w:rsid w:val="00D862AB"/>
    <w:rsid w:val="00D90D41"/>
    <w:rsid w:val="00D97983"/>
    <w:rsid w:val="00E1120A"/>
    <w:rsid w:val="00E12F42"/>
    <w:rsid w:val="00E16002"/>
    <w:rsid w:val="00E47C9B"/>
    <w:rsid w:val="00E50704"/>
    <w:rsid w:val="00E5162F"/>
    <w:rsid w:val="00E53D9A"/>
    <w:rsid w:val="00E559FF"/>
    <w:rsid w:val="00E568C8"/>
    <w:rsid w:val="00E62DC5"/>
    <w:rsid w:val="00E66AD4"/>
    <w:rsid w:val="00EE0B13"/>
    <w:rsid w:val="00F07392"/>
    <w:rsid w:val="00F249AE"/>
    <w:rsid w:val="00F504AE"/>
    <w:rsid w:val="00F56A29"/>
    <w:rsid w:val="00F62204"/>
    <w:rsid w:val="00F73B7E"/>
    <w:rsid w:val="00F747A7"/>
    <w:rsid w:val="00FD75F4"/>
    <w:rsid w:val="00FE508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E78C2"/>
  <w15:docId w15:val="{B9E63C3B-51DE-45B5-AC8C-9EDDAE8F2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ro" w:eastAsia="ro-R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spacing w:before="270" w:after="0" w:line="240" w:lineRule="auto"/>
      <w:ind w:left="432" w:hanging="432"/>
      <w:outlineLvl w:val="0"/>
    </w:pPr>
    <w:rPr>
      <w:rFonts w:ascii="Arial" w:eastAsia="Arial" w:hAnsi="Arial" w:cs="Arial"/>
      <w:b/>
      <w:sz w:val="24"/>
      <w:szCs w:val="24"/>
    </w:rPr>
  </w:style>
  <w:style w:type="paragraph" w:styleId="Heading2">
    <w:name w:val="heading 2"/>
    <w:basedOn w:val="Normal"/>
    <w:next w:val="Normal"/>
    <w:pPr>
      <w:spacing w:after="0" w:line="240" w:lineRule="auto"/>
      <w:ind w:left="4971" w:hanging="576"/>
      <w:jc w:val="center"/>
      <w:outlineLvl w:val="1"/>
    </w:pPr>
    <w:rPr>
      <w:b/>
    </w:rPr>
  </w:style>
  <w:style w:type="paragraph" w:styleId="Heading3">
    <w:name w:val="heading 3"/>
    <w:basedOn w:val="Normal"/>
    <w:next w:val="Normal"/>
    <w:pPr>
      <w:keepNext/>
      <w:spacing w:before="270" w:after="0" w:line="240" w:lineRule="auto"/>
      <w:ind w:left="720" w:hanging="720"/>
      <w:outlineLvl w:val="2"/>
    </w:pPr>
    <w:rPr>
      <w:rFonts w:ascii="Arial" w:eastAsia="Arial" w:hAnsi="Arial" w:cs="Arial"/>
    </w:rPr>
  </w:style>
  <w:style w:type="paragraph" w:styleId="Heading4">
    <w:name w:val="heading 4"/>
    <w:basedOn w:val="Normal"/>
    <w:next w:val="Normal"/>
    <w:pPr>
      <w:keepNext/>
      <w:spacing w:before="270" w:after="0" w:line="240" w:lineRule="auto"/>
      <w:ind w:left="720" w:hanging="720"/>
      <w:outlineLvl w:val="3"/>
    </w:pPr>
    <w:rPr>
      <w:rFonts w:ascii="Arial" w:eastAsia="Arial" w:hAnsi="Arial" w:cs="Arial"/>
    </w:rPr>
  </w:style>
  <w:style w:type="paragraph" w:styleId="Heading5">
    <w:name w:val="heading 5"/>
    <w:basedOn w:val="Normal"/>
    <w:next w:val="Normal"/>
    <w:pPr>
      <w:keepNext/>
      <w:spacing w:before="270" w:after="0" w:line="240" w:lineRule="auto"/>
      <w:ind w:left="720" w:hanging="720"/>
      <w:outlineLvl w:val="4"/>
    </w:pPr>
    <w:rPr>
      <w:rFonts w:ascii="Arial" w:eastAsia="Arial" w:hAnsi="Arial" w:cs="Arial"/>
    </w:rPr>
  </w:style>
  <w:style w:type="paragraph" w:styleId="Heading6">
    <w:name w:val="heading 6"/>
    <w:basedOn w:val="Normal"/>
    <w:next w:val="Normal"/>
    <w:pPr>
      <w:keepNext/>
      <w:spacing w:before="270" w:after="0" w:line="240" w:lineRule="auto"/>
      <w:ind w:left="720" w:hanging="720"/>
      <w:outlineLvl w:val="5"/>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93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446"/>
    <w:rPr>
      <w:rFonts w:ascii="Tahoma" w:hAnsi="Tahoma" w:cs="Tahoma"/>
      <w:sz w:val="16"/>
      <w:szCs w:val="16"/>
    </w:rPr>
  </w:style>
  <w:style w:type="paragraph" w:styleId="Header">
    <w:name w:val="header"/>
    <w:basedOn w:val="Normal"/>
    <w:link w:val="HeaderChar"/>
    <w:uiPriority w:val="99"/>
    <w:unhideWhenUsed/>
    <w:rsid w:val="0008547D"/>
    <w:pPr>
      <w:tabs>
        <w:tab w:val="center" w:pos="4536"/>
        <w:tab w:val="right" w:pos="9072"/>
      </w:tabs>
      <w:spacing w:after="0" w:line="240" w:lineRule="auto"/>
    </w:pPr>
  </w:style>
  <w:style w:type="character" w:customStyle="1" w:styleId="HeaderChar">
    <w:name w:val="Header Char"/>
    <w:basedOn w:val="DefaultParagraphFont"/>
    <w:link w:val="Header"/>
    <w:uiPriority w:val="99"/>
    <w:rsid w:val="0008547D"/>
  </w:style>
  <w:style w:type="paragraph" w:styleId="Footer">
    <w:name w:val="footer"/>
    <w:basedOn w:val="Normal"/>
    <w:link w:val="FooterChar"/>
    <w:uiPriority w:val="99"/>
    <w:unhideWhenUsed/>
    <w:rsid w:val="0008547D"/>
    <w:pPr>
      <w:tabs>
        <w:tab w:val="center" w:pos="4536"/>
        <w:tab w:val="right" w:pos="9072"/>
      </w:tabs>
      <w:spacing w:after="0" w:line="240" w:lineRule="auto"/>
    </w:pPr>
  </w:style>
  <w:style w:type="character" w:customStyle="1" w:styleId="FooterChar">
    <w:name w:val="Footer Char"/>
    <w:basedOn w:val="DefaultParagraphFont"/>
    <w:link w:val="Footer"/>
    <w:uiPriority w:val="99"/>
    <w:rsid w:val="0008547D"/>
  </w:style>
  <w:style w:type="paragraph" w:styleId="NormalWeb">
    <w:name w:val="Normal (Web)"/>
    <w:basedOn w:val="Normal"/>
    <w:uiPriority w:val="99"/>
    <w:semiHidden/>
    <w:unhideWhenUsed/>
    <w:rsid w:val="00361313"/>
    <w:pPr>
      <w:spacing w:before="100" w:beforeAutospacing="1" w:after="100" w:afterAutospacing="1" w:line="240" w:lineRule="auto"/>
    </w:pPr>
    <w:rPr>
      <w:rFonts w:ascii="Times New Roman" w:eastAsia="Times New Roman" w:hAnsi="Times New Roman" w:cs="Times New Roman"/>
      <w:sz w:val="24"/>
      <w:szCs w:val="24"/>
      <w:lang w:val="ro-RO"/>
    </w:rPr>
  </w:style>
  <w:style w:type="character" w:styleId="Hyperlink">
    <w:name w:val="Hyperlink"/>
    <w:basedOn w:val="DefaultParagraphFont"/>
    <w:uiPriority w:val="99"/>
    <w:unhideWhenUsed/>
    <w:rsid w:val="00D35BBC"/>
    <w:rPr>
      <w:color w:val="0000FF" w:themeColor="hyperlink"/>
      <w:u w:val="single"/>
    </w:rPr>
  </w:style>
  <w:style w:type="character" w:styleId="CommentReference">
    <w:name w:val="annotation reference"/>
    <w:basedOn w:val="DefaultParagraphFont"/>
    <w:uiPriority w:val="99"/>
    <w:semiHidden/>
    <w:unhideWhenUsed/>
    <w:rsid w:val="00520656"/>
    <w:rPr>
      <w:sz w:val="16"/>
      <w:szCs w:val="16"/>
    </w:rPr>
  </w:style>
  <w:style w:type="paragraph" w:styleId="CommentText">
    <w:name w:val="annotation text"/>
    <w:basedOn w:val="Normal"/>
    <w:link w:val="CommentTextChar"/>
    <w:uiPriority w:val="99"/>
    <w:semiHidden/>
    <w:unhideWhenUsed/>
    <w:rsid w:val="00520656"/>
    <w:pPr>
      <w:spacing w:line="240" w:lineRule="auto"/>
    </w:pPr>
    <w:rPr>
      <w:sz w:val="20"/>
      <w:szCs w:val="20"/>
    </w:rPr>
  </w:style>
  <w:style w:type="character" w:customStyle="1" w:styleId="CommentTextChar">
    <w:name w:val="Comment Text Char"/>
    <w:basedOn w:val="DefaultParagraphFont"/>
    <w:link w:val="CommentText"/>
    <w:uiPriority w:val="99"/>
    <w:semiHidden/>
    <w:rsid w:val="00520656"/>
    <w:rPr>
      <w:sz w:val="20"/>
      <w:szCs w:val="20"/>
    </w:rPr>
  </w:style>
  <w:style w:type="paragraph" w:styleId="CommentSubject">
    <w:name w:val="annotation subject"/>
    <w:basedOn w:val="CommentText"/>
    <w:next w:val="CommentText"/>
    <w:link w:val="CommentSubjectChar"/>
    <w:uiPriority w:val="99"/>
    <w:semiHidden/>
    <w:unhideWhenUsed/>
    <w:rsid w:val="00520656"/>
    <w:rPr>
      <w:b/>
      <w:bCs/>
    </w:rPr>
  </w:style>
  <w:style w:type="character" w:customStyle="1" w:styleId="CommentSubjectChar">
    <w:name w:val="Comment Subject Char"/>
    <w:basedOn w:val="CommentTextChar"/>
    <w:link w:val="CommentSubject"/>
    <w:uiPriority w:val="99"/>
    <w:semiHidden/>
    <w:rsid w:val="005206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3944">
      <w:bodyDiv w:val="1"/>
      <w:marLeft w:val="0"/>
      <w:marRight w:val="0"/>
      <w:marTop w:val="0"/>
      <w:marBottom w:val="0"/>
      <w:divBdr>
        <w:top w:val="none" w:sz="0" w:space="0" w:color="auto"/>
        <w:left w:val="none" w:sz="0" w:space="0" w:color="auto"/>
        <w:bottom w:val="none" w:sz="0" w:space="0" w:color="auto"/>
        <w:right w:val="none" w:sz="0" w:space="0" w:color="auto"/>
      </w:divBdr>
    </w:div>
    <w:div w:id="239339174">
      <w:bodyDiv w:val="1"/>
      <w:marLeft w:val="0"/>
      <w:marRight w:val="0"/>
      <w:marTop w:val="0"/>
      <w:marBottom w:val="0"/>
      <w:divBdr>
        <w:top w:val="none" w:sz="0" w:space="0" w:color="auto"/>
        <w:left w:val="none" w:sz="0" w:space="0" w:color="auto"/>
        <w:bottom w:val="none" w:sz="0" w:space="0" w:color="auto"/>
        <w:right w:val="none" w:sz="0" w:space="0" w:color="auto"/>
      </w:divBdr>
    </w:div>
    <w:div w:id="432673748">
      <w:bodyDiv w:val="1"/>
      <w:marLeft w:val="0"/>
      <w:marRight w:val="0"/>
      <w:marTop w:val="0"/>
      <w:marBottom w:val="0"/>
      <w:divBdr>
        <w:top w:val="none" w:sz="0" w:space="0" w:color="auto"/>
        <w:left w:val="none" w:sz="0" w:space="0" w:color="auto"/>
        <w:bottom w:val="none" w:sz="0" w:space="0" w:color="auto"/>
        <w:right w:val="none" w:sz="0" w:space="0" w:color="auto"/>
      </w:divBdr>
    </w:div>
    <w:div w:id="521674200">
      <w:bodyDiv w:val="1"/>
      <w:marLeft w:val="0"/>
      <w:marRight w:val="0"/>
      <w:marTop w:val="0"/>
      <w:marBottom w:val="0"/>
      <w:divBdr>
        <w:top w:val="none" w:sz="0" w:space="0" w:color="auto"/>
        <w:left w:val="none" w:sz="0" w:space="0" w:color="auto"/>
        <w:bottom w:val="none" w:sz="0" w:space="0" w:color="auto"/>
        <w:right w:val="none" w:sz="0" w:space="0" w:color="auto"/>
      </w:divBdr>
    </w:div>
    <w:div w:id="766656056">
      <w:bodyDiv w:val="1"/>
      <w:marLeft w:val="0"/>
      <w:marRight w:val="0"/>
      <w:marTop w:val="0"/>
      <w:marBottom w:val="0"/>
      <w:divBdr>
        <w:top w:val="none" w:sz="0" w:space="0" w:color="auto"/>
        <w:left w:val="none" w:sz="0" w:space="0" w:color="auto"/>
        <w:bottom w:val="none" w:sz="0" w:space="0" w:color="auto"/>
        <w:right w:val="none" w:sz="0" w:space="0" w:color="auto"/>
      </w:divBdr>
    </w:div>
    <w:div w:id="802966479">
      <w:bodyDiv w:val="1"/>
      <w:marLeft w:val="0"/>
      <w:marRight w:val="0"/>
      <w:marTop w:val="0"/>
      <w:marBottom w:val="0"/>
      <w:divBdr>
        <w:top w:val="none" w:sz="0" w:space="0" w:color="auto"/>
        <w:left w:val="none" w:sz="0" w:space="0" w:color="auto"/>
        <w:bottom w:val="none" w:sz="0" w:space="0" w:color="auto"/>
        <w:right w:val="none" w:sz="0" w:space="0" w:color="auto"/>
      </w:divBdr>
    </w:div>
    <w:div w:id="912008928">
      <w:bodyDiv w:val="1"/>
      <w:marLeft w:val="0"/>
      <w:marRight w:val="0"/>
      <w:marTop w:val="0"/>
      <w:marBottom w:val="0"/>
      <w:divBdr>
        <w:top w:val="none" w:sz="0" w:space="0" w:color="auto"/>
        <w:left w:val="none" w:sz="0" w:space="0" w:color="auto"/>
        <w:bottom w:val="none" w:sz="0" w:space="0" w:color="auto"/>
        <w:right w:val="none" w:sz="0" w:space="0" w:color="auto"/>
      </w:divBdr>
    </w:div>
    <w:div w:id="994649682">
      <w:bodyDiv w:val="1"/>
      <w:marLeft w:val="0"/>
      <w:marRight w:val="0"/>
      <w:marTop w:val="0"/>
      <w:marBottom w:val="0"/>
      <w:divBdr>
        <w:top w:val="none" w:sz="0" w:space="0" w:color="auto"/>
        <w:left w:val="none" w:sz="0" w:space="0" w:color="auto"/>
        <w:bottom w:val="none" w:sz="0" w:space="0" w:color="auto"/>
        <w:right w:val="none" w:sz="0" w:space="0" w:color="auto"/>
      </w:divBdr>
    </w:div>
    <w:div w:id="1211724110">
      <w:bodyDiv w:val="1"/>
      <w:marLeft w:val="0"/>
      <w:marRight w:val="0"/>
      <w:marTop w:val="0"/>
      <w:marBottom w:val="0"/>
      <w:divBdr>
        <w:top w:val="none" w:sz="0" w:space="0" w:color="auto"/>
        <w:left w:val="none" w:sz="0" w:space="0" w:color="auto"/>
        <w:bottom w:val="none" w:sz="0" w:space="0" w:color="auto"/>
        <w:right w:val="none" w:sz="0" w:space="0" w:color="auto"/>
      </w:divBdr>
    </w:div>
    <w:div w:id="1440026607">
      <w:bodyDiv w:val="1"/>
      <w:marLeft w:val="0"/>
      <w:marRight w:val="0"/>
      <w:marTop w:val="0"/>
      <w:marBottom w:val="0"/>
      <w:divBdr>
        <w:top w:val="none" w:sz="0" w:space="0" w:color="auto"/>
        <w:left w:val="none" w:sz="0" w:space="0" w:color="auto"/>
        <w:bottom w:val="none" w:sz="0" w:space="0" w:color="auto"/>
        <w:right w:val="none" w:sz="0" w:space="0" w:color="auto"/>
      </w:divBdr>
    </w:div>
    <w:div w:id="1766682490">
      <w:bodyDiv w:val="1"/>
      <w:marLeft w:val="0"/>
      <w:marRight w:val="0"/>
      <w:marTop w:val="0"/>
      <w:marBottom w:val="0"/>
      <w:divBdr>
        <w:top w:val="none" w:sz="0" w:space="0" w:color="auto"/>
        <w:left w:val="none" w:sz="0" w:space="0" w:color="auto"/>
        <w:bottom w:val="none" w:sz="0" w:space="0" w:color="auto"/>
        <w:right w:val="none" w:sz="0" w:space="0" w:color="auto"/>
      </w:divBdr>
    </w:div>
    <w:div w:id="2076387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DE327-960A-43E5-8A7B-6D7097D80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61</Pages>
  <Words>23134</Words>
  <Characters>131869</Characters>
  <Application>Microsoft Office Word</Application>
  <DocSecurity>0</DocSecurity>
  <Lines>1098</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54</cp:revision>
  <cp:lastPrinted>2022-09-28T09:18:00Z</cp:lastPrinted>
  <dcterms:created xsi:type="dcterms:W3CDTF">2022-09-20T10:56:00Z</dcterms:created>
  <dcterms:modified xsi:type="dcterms:W3CDTF">2022-09-28T09:18:00Z</dcterms:modified>
</cp:coreProperties>
</file>