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0DA" w:rsidRPr="00123B9A" w:rsidRDefault="005A30DA" w:rsidP="005A30DA">
      <w:pPr>
        <w:spacing w:before="24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ORDIN </w:t>
      </w:r>
      <w:proofErr w:type="spellStart"/>
      <w:r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>nr</w:t>
      </w:r>
      <w:proofErr w:type="spellEnd"/>
      <w:r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>. ....</w:t>
      </w:r>
      <w:r w:rsidR="0057165B"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>..</w:t>
      </w:r>
      <w:r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>.../...........202</w:t>
      </w:r>
      <w:r w:rsidR="0057165B" w:rsidRPr="00123B9A">
        <w:rPr>
          <w:rFonts w:ascii="Times New Roman" w:hAnsi="Times New Roman" w:cs="Times New Roman"/>
          <w:b/>
          <w:bCs/>
          <w:sz w:val="24"/>
          <w:szCs w:val="24"/>
          <w:lang w:val="en-GB"/>
        </w:rPr>
        <w:t>3</w:t>
      </w:r>
    </w:p>
    <w:p w:rsidR="005A30DA" w:rsidRPr="00123B9A" w:rsidRDefault="004C1A88" w:rsidP="00A533D1">
      <w:pPr>
        <w:pStyle w:val="NormalWeb"/>
        <w:spacing w:line="360" w:lineRule="auto"/>
        <w:jc w:val="both"/>
        <w:rPr>
          <w:b/>
          <w:bCs/>
        </w:rPr>
      </w:pPr>
      <w:bookmarkStart w:id="0" w:name="_Hlk5972765"/>
      <w:proofErr w:type="spellStart"/>
      <w:r w:rsidRPr="00123B9A">
        <w:rPr>
          <w:b/>
          <w:bCs/>
        </w:rPr>
        <w:t>pentru</w:t>
      </w:r>
      <w:proofErr w:type="spellEnd"/>
      <w:r w:rsidR="005A30DA" w:rsidRPr="00123B9A">
        <w:rPr>
          <w:b/>
          <w:bCs/>
        </w:rPr>
        <w:t xml:space="preserve"> </w:t>
      </w:r>
      <w:proofErr w:type="spellStart"/>
      <w:r w:rsidR="00B15460" w:rsidRPr="00123B9A">
        <w:rPr>
          <w:b/>
          <w:bCs/>
        </w:rPr>
        <w:t>abrogarea</w:t>
      </w:r>
      <w:proofErr w:type="spellEnd"/>
      <w:r w:rsidR="005A30DA" w:rsidRPr="00123B9A">
        <w:rPr>
          <w:b/>
          <w:bCs/>
        </w:rPr>
        <w:t xml:space="preserve"> </w:t>
      </w:r>
      <w:proofErr w:type="spellStart"/>
      <w:r w:rsidR="005A30DA" w:rsidRPr="00123B9A">
        <w:rPr>
          <w:b/>
          <w:bCs/>
        </w:rPr>
        <w:t>Ordinului</w:t>
      </w:r>
      <w:proofErr w:type="spellEnd"/>
      <w:r w:rsidR="005A30DA" w:rsidRPr="00123B9A">
        <w:rPr>
          <w:b/>
          <w:bCs/>
        </w:rPr>
        <w:t xml:space="preserve"> </w:t>
      </w:r>
      <w:proofErr w:type="spellStart"/>
      <w:r w:rsidR="005A30DA" w:rsidRPr="00123B9A">
        <w:rPr>
          <w:b/>
          <w:bCs/>
        </w:rPr>
        <w:t>președintelui</w:t>
      </w:r>
      <w:proofErr w:type="spellEnd"/>
      <w:r w:rsidR="005A30DA" w:rsidRPr="00123B9A">
        <w:rPr>
          <w:b/>
          <w:bCs/>
        </w:rPr>
        <w:t xml:space="preserve"> </w:t>
      </w:r>
      <w:proofErr w:type="spellStart"/>
      <w:r w:rsidR="005A30DA" w:rsidRPr="00123B9A">
        <w:rPr>
          <w:b/>
          <w:bCs/>
        </w:rPr>
        <w:t>Autorității</w:t>
      </w:r>
      <w:proofErr w:type="spellEnd"/>
      <w:r w:rsidR="005A30DA" w:rsidRPr="00123B9A">
        <w:rPr>
          <w:b/>
          <w:bCs/>
        </w:rPr>
        <w:t xml:space="preserve"> </w:t>
      </w:r>
      <w:proofErr w:type="spellStart"/>
      <w:r w:rsidR="005A30DA" w:rsidRPr="00123B9A">
        <w:rPr>
          <w:b/>
          <w:bCs/>
        </w:rPr>
        <w:t>Naționale</w:t>
      </w:r>
      <w:proofErr w:type="spellEnd"/>
      <w:r w:rsidR="005A30DA" w:rsidRPr="00123B9A">
        <w:rPr>
          <w:b/>
          <w:bCs/>
        </w:rPr>
        <w:t xml:space="preserve"> de </w:t>
      </w:r>
      <w:proofErr w:type="spellStart"/>
      <w:r w:rsidR="005A30DA" w:rsidRPr="00123B9A">
        <w:rPr>
          <w:b/>
          <w:bCs/>
        </w:rPr>
        <w:t>Reglem</w:t>
      </w:r>
      <w:r w:rsidR="00FA1736" w:rsidRPr="00123B9A">
        <w:rPr>
          <w:b/>
          <w:bCs/>
        </w:rPr>
        <w:t>entare</w:t>
      </w:r>
      <w:proofErr w:type="spellEnd"/>
      <w:r w:rsidR="00FA1736" w:rsidRPr="00123B9A">
        <w:rPr>
          <w:b/>
          <w:bCs/>
        </w:rPr>
        <w:t xml:space="preserve"> </w:t>
      </w:r>
      <w:proofErr w:type="spellStart"/>
      <w:r w:rsidR="00FA1736" w:rsidRPr="00123B9A">
        <w:rPr>
          <w:b/>
          <w:bCs/>
        </w:rPr>
        <w:t>în</w:t>
      </w:r>
      <w:proofErr w:type="spellEnd"/>
      <w:r w:rsidR="00FA1736" w:rsidRPr="00123B9A">
        <w:rPr>
          <w:b/>
          <w:bCs/>
        </w:rPr>
        <w:t xml:space="preserve"> </w:t>
      </w:r>
      <w:proofErr w:type="spellStart"/>
      <w:r w:rsidR="00FA1736" w:rsidRPr="00123B9A">
        <w:rPr>
          <w:b/>
          <w:bCs/>
        </w:rPr>
        <w:t>Domeniul</w:t>
      </w:r>
      <w:proofErr w:type="spellEnd"/>
      <w:r w:rsidR="00FA1736" w:rsidRPr="00123B9A">
        <w:rPr>
          <w:b/>
          <w:bCs/>
        </w:rPr>
        <w:t xml:space="preserve"> </w:t>
      </w:r>
      <w:proofErr w:type="spellStart"/>
      <w:r w:rsidR="00FA1736" w:rsidRPr="00123B9A">
        <w:rPr>
          <w:b/>
          <w:bCs/>
        </w:rPr>
        <w:t>Energiei</w:t>
      </w:r>
      <w:proofErr w:type="spellEnd"/>
      <w:r w:rsidR="00FA1736" w:rsidRPr="00123B9A">
        <w:rPr>
          <w:b/>
          <w:bCs/>
        </w:rPr>
        <w:t xml:space="preserve"> </w:t>
      </w:r>
      <w:proofErr w:type="spellStart"/>
      <w:r w:rsidR="00FA1736" w:rsidRPr="00123B9A">
        <w:rPr>
          <w:b/>
          <w:bCs/>
        </w:rPr>
        <w:t>nr</w:t>
      </w:r>
      <w:proofErr w:type="spellEnd"/>
      <w:r w:rsidR="00FA1736" w:rsidRPr="00123B9A">
        <w:rPr>
          <w:b/>
          <w:bCs/>
        </w:rPr>
        <w:t xml:space="preserve">. </w:t>
      </w:r>
      <w:r w:rsidR="0057165B" w:rsidRPr="00123B9A">
        <w:rPr>
          <w:b/>
          <w:bCs/>
        </w:rPr>
        <w:t>97/2013</w:t>
      </w:r>
      <w:r w:rsidR="00A533D1" w:rsidRPr="00123B9A">
        <w:rPr>
          <w:b/>
          <w:bCs/>
        </w:rPr>
        <w:t xml:space="preserve"> </w:t>
      </w:r>
      <w:bookmarkEnd w:id="0"/>
      <w:proofErr w:type="spellStart"/>
      <w:r w:rsidR="0057165B" w:rsidRPr="00123B9A">
        <w:rPr>
          <w:b/>
          <w:bCs/>
        </w:rPr>
        <w:t>pentru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aprobarea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regulilor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privind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achiziţia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energiei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electrice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pentru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acoperirea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consumului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propriu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tehnologic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aferent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reţelelor</w:t>
      </w:r>
      <w:proofErr w:type="spellEnd"/>
      <w:r w:rsidR="0057165B" w:rsidRPr="00123B9A">
        <w:rPr>
          <w:b/>
          <w:bCs/>
        </w:rPr>
        <w:t xml:space="preserve"> </w:t>
      </w:r>
      <w:proofErr w:type="spellStart"/>
      <w:r w:rsidR="0057165B" w:rsidRPr="00123B9A">
        <w:rPr>
          <w:b/>
          <w:bCs/>
        </w:rPr>
        <w:t>electrice</w:t>
      </w:r>
      <w:proofErr w:type="spellEnd"/>
    </w:p>
    <w:p w:rsidR="004F0563" w:rsidRDefault="004F0563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" w:name="_GoBack"/>
      <w:bookmarkEnd w:id="1"/>
    </w:p>
    <w:p w:rsidR="00AB4487" w:rsidRPr="00123B9A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123B9A">
        <w:rPr>
          <w:rFonts w:ascii="Times New Roman" w:hAnsi="Times New Roman" w:cs="Times New Roman"/>
          <w:color w:val="auto"/>
        </w:rPr>
        <w:t>Avân</w:t>
      </w:r>
      <w:r w:rsidR="00971C69" w:rsidRPr="00123B9A">
        <w:rPr>
          <w:rFonts w:ascii="Times New Roman" w:hAnsi="Times New Roman" w:cs="Times New Roman"/>
          <w:color w:val="auto"/>
        </w:rPr>
        <w:t>d</w:t>
      </w:r>
      <w:proofErr w:type="spellEnd"/>
      <w:r w:rsidR="00971C69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123B9A">
        <w:rPr>
          <w:rFonts w:ascii="Times New Roman" w:hAnsi="Times New Roman" w:cs="Times New Roman"/>
          <w:color w:val="auto"/>
        </w:rPr>
        <w:t>în</w:t>
      </w:r>
      <w:proofErr w:type="spellEnd"/>
      <w:r w:rsidR="00971C69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123B9A">
        <w:rPr>
          <w:rFonts w:ascii="Times New Roman" w:hAnsi="Times New Roman" w:cs="Times New Roman"/>
          <w:color w:val="auto"/>
        </w:rPr>
        <w:t>vedere</w:t>
      </w:r>
      <w:proofErr w:type="spellEnd"/>
      <w:r w:rsidR="00971C69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123B9A">
        <w:rPr>
          <w:rFonts w:ascii="Times New Roman" w:hAnsi="Times New Roman" w:cs="Times New Roman"/>
          <w:color w:val="auto"/>
        </w:rPr>
        <w:t>prevederile</w:t>
      </w:r>
      <w:proofErr w:type="spellEnd"/>
      <w:r w:rsidR="00AB4487" w:rsidRPr="00123B9A">
        <w:rPr>
          <w:rFonts w:ascii="Times New Roman" w:hAnsi="Times New Roman" w:cs="Times New Roman"/>
          <w:color w:val="auto"/>
        </w:rPr>
        <w:t>:</w:t>
      </w:r>
    </w:p>
    <w:p w:rsidR="00144747" w:rsidRDefault="00AB4487" w:rsidP="00AB448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3B9A">
        <w:rPr>
          <w:rFonts w:ascii="Times New Roman" w:hAnsi="Times New Roman" w:cs="Times New Roman"/>
          <w:color w:val="auto"/>
        </w:rPr>
        <w:t xml:space="preserve">- </w:t>
      </w:r>
      <w:r w:rsidR="00BA588A" w:rsidRPr="00123B9A">
        <w:rPr>
          <w:rFonts w:ascii="Times New Roman" w:hAnsi="Times New Roman" w:cs="Times New Roman"/>
          <w:color w:val="auto"/>
        </w:rPr>
        <w:t xml:space="preserve">art. </w:t>
      </w:r>
      <w:r w:rsidR="00564A29" w:rsidRPr="00123B9A">
        <w:rPr>
          <w:rFonts w:ascii="Times New Roman" w:hAnsi="Times New Roman" w:cs="Times New Roman"/>
          <w:color w:val="auto"/>
        </w:rPr>
        <w:t>36</w:t>
      </w:r>
      <w:r w:rsidR="008439EA" w:rsidRPr="00123B9A">
        <w:rPr>
          <w:rFonts w:ascii="Times New Roman" w:eastAsia="Times New Roman" w:hAnsi="Times New Roman" w:cs="Times New Roman"/>
          <w:color w:val="auto"/>
          <w:lang w:val="ro-RO"/>
        </w:rPr>
        <w:t xml:space="preserve"> alin. (</w:t>
      </w:r>
      <w:r w:rsidR="006D3910" w:rsidRPr="00123B9A">
        <w:rPr>
          <w:rFonts w:ascii="Times New Roman" w:eastAsia="Times New Roman" w:hAnsi="Times New Roman" w:cs="Times New Roman"/>
          <w:color w:val="auto"/>
          <w:lang w:val="ro-RO"/>
        </w:rPr>
        <w:t>2</w:t>
      </w:r>
      <w:r w:rsidR="008439EA" w:rsidRPr="00123B9A">
        <w:rPr>
          <w:rFonts w:ascii="Times New Roman" w:eastAsia="Times New Roman" w:hAnsi="Times New Roman" w:cs="Times New Roman"/>
          <w:color w:val="auto"/>
          <w:lang w:val="ro-RO"/>
        </w:rPr>
        <w:t xml:space="preserve">) lit. </w:t>
      </w:r>
      <w:r w:rsidR="00564A29" w:rsidRPr="00123B9A">
        <w:rPr>
          <w:rFonts w:ascii="Times New Roman" w:eastAsia="Times New Roman" w:hAnsi="Times New Roman" w:cs="Times New Roman"/>
          <w:color w:val="auto"/>
          <w:lang w:val="ro-RO"/>
        </w:rPr>
        <w:t>a</w:t>
      </w:r>
      <w:r w:rsidR="006D3910" w:rsidRPr="00123B9A">
        <w:rPr>
          <w:rFonts w:ascii="Times New Roman" w:eastAsia="Times New Roman" w:hAnsi="Times New Roman" w:cs="Times New Roman"/>
          <w:color w:val="auto"/>
          <w:lang w:val="ro-RO"/>
        </w:rPr>
        <w:t>)</w:t>
      </w:r>
      <w:r w:rsidRPr="00123B9A">
        <w:rPr>
          <w:rFonts w:ascii="Times New Roman" w:eastAsia="Times New Roman" w:hAnsi="Times New Roman" w:cs="Times New Roman"/>
          <w:color w:val="auto"/>
          <w:lang w:val="ro-RO"/>
        </w:rPr>
        <w:t xml:space="preserve"> </w:t>
      </w:r>
      <w:r w:rsidR="00564A29" w:rsidRPr="00123B9A">
        <w:rPr>
          <w:rFonts w:ascii="Times New Roman" w:eastAsia="Times New Roman" w:hAnsi="Times New Roman" w:cs="Times New Roman"/>
          <w:color w:val="auto"/>
          <w:lang w:val="ro-RO"/>
        </w:rPr>
        <w:t xml:space="preserve">și art. 45 alin. (3) </w:t>
      </w:r>
      <w:r w:rsidR="00BA588A" w:rsidRPr="00123B9A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Legea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energiei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electrice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şi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a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gazelor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naturale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="00BA588A" w:rsidRPr="00144747">
        <w:rPr>
          <w:rFonts w:ascii="Times New Roman" w:hAnsi="Times New Roman" w:cs="Times New Roman"/>
          <w:i/>
          <w:color w:val="auto"/>
        </w:rPr>
        <w:t>nr</w:t>
      </w:r>
      <w:proofErr w:type="spellEnd"/>
      <w:r w:rsidR="00BA588A" w:rsidRPr="00144747">
        <w:rPr>
          <w:rFonts w:ascii="Times New Roman" w:hAnsi="Times New Roman" w:cs="Times New Roman"/>
          <w:i/>
          <w:color w:val="auto"/>
        </w:rPr>
        <w:t>. 123/2012</w:t>
      </w:r>
      <w:r w:rsidR="00BA588A" w:rsidRPr="00123B9A">
        <w:rPr>
          <w:rFonts w:ascii="Times New Roman" w:hAnsi="Times New Roman" w:cs="Times New Roman"/>
          <w:color w:val="auto"/>
        </w:rPr>
        <w:t xml:space="preserve">, cu </w:t>
      </w:r>
      <w:proofErr w:type="spellStart"/>
      <w:r w:rsidR="00BA588A" w:rsidRPr="00123B9A">
        <w:rPr>
          <w:rFonts w:ascii="Times New Roman" w:hAnsi="Times New Roman" w:cs="Times New Roman"/>
          <w:color w:val="auto"/>
        </w:rPr>
        <w:t>modificăr</w:t>
      </w:r>
      <w:r w:rsidRPr="00123B9A">
        <w:rPr>
          <w:rFonts w:ascii="Times New Roman" w:hAnsi="Times New Roman" w:cs="Times New Roman"/>
          <w:color w:val="auto"/>
        </w:rPr>
        <w:t>ile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şi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completările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ulterioare</w:t>
      </w:r>
      <w:proofErr w:type="spellEnd"/>
      <w:r w:rsidR="00144747">
        <w:rPr>
          <w:rFonts w:ascii="Times New Roman" w:hAnsi="Times New Roman" w:cs="Times New Roman"/>
          <w:color w:val="auto"/>
        </w:rPr>
        <w:t xml:space="preserve">, </w:t>
      </w:r>
    </w:p>
    <w:p w:rsidR="00144747" w:rsidRDefault="00144747" w:rsidP="00AB4487">
      <w:pPr>
        <w:pStyle w:val="Default"/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color w:val="auto"/>
        </w:rPr>
        <w:t xml:space="preserve">- art. 22 </w:t>
      </w:r>
      <w:proofErr w:type="spellStart"/>
      <w:r>
        <w:rPr>
          <w:rFonts w:ascii="Times New Roman" w:hAnsi="Times New Roman" w:cs="Times New Roman"/>
          <w:color w:val="auto"/>
        </w:rPr>
        <w:t>și</w:t>
      </w:r>
      <w:proofErr w:type="spellEnd"/>
      <w:r>
        <w:rPr>
          <w:rFonts w:ascii="Times New Roman" w:hAnsi="Times New Roman" w:cs="Times New Roman"/>
          <w:color w:val="auto"/>
        </w:rPr>
        <w:t xml:space="preserve"> 23 din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Regulamentul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de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calcul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şi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de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decontare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a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dezechilibrelor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părţilor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responsabile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cu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echilibrarea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-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preţ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unic</w:t>
      </w:r>
      <w:proofErr w:type="spellEnd"/>
      <w:r w:rsidRPr="00144747">
        <w:rPr>
          <w:rFonts w:ascii="Times New Roman" w:hAnsi="Times New Roman" w:cs="Times New Roman"/>
          <w:i/>
          <w:color w:val="auto"/>
        </w:rPr>
        <w:t xml:space="preserve"> de </w:t>
      </w:r>
      <w:proofErr w:type="spellStart"/>
      <w:r w:rsidRPr="00144747">
        <w:rPr>
          <w:rFonts w:ascii="Times New Roman" w:hAnsi="Times New Roman" w:cs="Times New Roman"/>
          <w:i/>
          <w:color w:val="auto"/>
        </w:rPr>
        <w:t>dezechilibru</w:t>
      </w:r>
      <w:proofErr w:type="spellEnd"/>
      <w:r w:rsidRPr="00144747"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aprobat</w:t>
      </w:r>
      <w:proofErr w:type="spellEnd"/>
      <w:r>
        <w:rPr>
          <w:rFonts w:ascii="Times New Roman" w:hAnsi="Times New Roman" w:cs="Times New Roman"/>
          <w:color w:val="auto"/>
        </w:rPr>
        <w:t xml:space="preserve"> cu </w:t>
      </w:r>
      <w:r w:rsidRPr="00123B9A">
        <w:rPr>
          <w:rFonts w:ascii="Times New Roman" w:hAnsi="Times New Roman" w:cs="Times New Roman"/>
          <w:lang w:val="ro-RO"/>
        </w:rPr>
        <w:t xml:space="preserve">Ordinul președintelui Autorității Naționale de Reglementare în Domeniul Energiei nr. </w:t>
      </w:r>
      <w:r>
        <w:rPr>
          <w:rFonts w:ascii="Times New Roman" w:hAnsi="Times New Roman" w:cs="Times New Roman"/>
          <w:lang w:val="ro-RO"/>
        </w:rPr>
        <w:t xml:space="preserve">213/2020, cu modificările și completările ulterioare,  </w:t>
      </w:r>
    </w:p>
    <w:p w:rsidR="00AB4487" w:rsidRPr="00123B9A" w:rsidRDefault="00144747" w:rsidP="00AB448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lang w:val="ro-RO"/>
        </w:rPr>
        <w:t xml:space="preserve">- art. 27 și 28 din </w:t>
      </w:r>
      <w:r w:rsidRPr="00144747">
        <w:rPr>
          <w:rFonts w:ascii="Times New Roman" w:hAnsi="Times New Roman" w:cs="Times New Roman"/>
          <w:i/>
          <w:lang w:val="ro-RO"/>
        </w:rPr>
        <w:t>Regulamentul privind clauzele şi condiţiile pentru părţile responsabile cu echilibrarea</w:t>
      </w:r>
      <w:r w:rsidRPr="00144747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aprobat cu </w:t>
      </w:r>
      <w:r w:rsidRPr="00123B9A">
        <w:rPr>
          <w:rFonts w:ascii="Times New Roman" w:hAnsi="Times New Roman" w:cs="Times New Roman"/>
          <w:lang w:val="ro-RO"/>
        </w:rPr>
        <w:t xml:space="preserve">Ordinul președintelui Autorității Naționale de Reglementare în Domeniul Energiei nr. </w:t>
      </w:r>
      <w:r>
        <w:rPr>
          <w:rFonts w:ascii="Times New Roman" w:hAnsi="Times New Roman" w:cs="Times New Roman"/>
          <w:lang w:val="ro-RO"/>
        </w:rPr>
        <w:t xml:space="preserve">127/2021, cu modificările și completările ulterioare, </w:t>
      </w:r>
    </w:p>
    <w:p w:rsidR="00BA588A" w:rsidRPr="00123B9A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123B9A">
        <w:rPr>
          <w:rFonts w:ascii="Times New Roman" w:hAnsi="Times New Roman" w:cs="Times New Roman"/>
          <w:color w:val="auto"/>
        </w:rPr>
        <w:t>în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temeiul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dispoziţiilor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r w:rsidR="00A544C0" w:rsidRPr="00123B9A">
        <w:rPr>
          <w:rFonts w:ascii="Times New Roman" w:eastAsia="Times New Roman" w:hAnsi="Times New Roman" w:cs="Times New Roman"/>
          <w:color w:val="auto"/>
          <w:lang w:val="ro-RO"/>
        </w:rPr>
        <w:t xml:space="preserve">art. 5 alin. (1) lit. </w:t>
      </w:r>
      <w:r w:rsidR="004956E4" w:rsidRPr="00123B9A">
        <w:rPr>
          <w:rFonts w:ascii="Times New Roman" w:eastAsia="Times New Roman" w:hAnsi="Times New Roman" w:cs="Times New Roman"/>
          <w:color w:val="auto"/>
          <w:lang w:val="ro-RO"/>
        </w:rPr>
        <w:t>c</w:t>
      </w:r>
      <w:r w:rsidR="00AB4487" w:rsidRPr="00123B9A">
        <w:rPr>
          <w:rFonts w:ascii="Times New Roman" w:eastAsia="Times New Roman" w:hAnsi="Times New Roman" w:cs="Times New Roman"/>
          <w:color w:val="auto"/>
          <w:lang w:val="ro-RO"/>
        </w:rPr>
        <w:t>) și</w:t>
      </w:r>
      <w:r w:rsidR="00A544C0" w:rsidRPr="00123B9A">
        <w:rPr>
          <w:rFonts w:ascii="Times New Roman" w:hAnsi="Times New Roman" w:cs="Times New Roman"/>
          <w:lang w:val="ro-RO"/>
        </w:rPr>
        <w:t xml:space="preserve"> </w:t>
      </w:r>
      <w:r w:rsidR="001B3ABC" w:rsidRPr="00123B9A">
        <w:rPr>
          <w:rFonts w:ascii="Times New Roman" w:hAnsi="Times New Roman" w:cs="Times New Roman"/>
          <w:lang w:val="ro-RO"/>
        </w:rPr>
        <w:t xml:space="preserve">ale </w:t>
      </w:r>
      <w:r w:rsidRPr="00123B9A">
        <w:rPr>
          <w:rFonts w:ascii="Times New Roman" w:hAnsi="Times New Roman" w:cs="Times New Roman"/>
          <w:color w:val="auto"/>
        </w:rPr>
        <w:t xml:space="preserve">art. </w:t>
      </w:r>
      <w:r w:rsidR="009C37B4" w:rsidRPr="00123B9A">
        <w:rPr>
          <w:rFonts w:ascii="Times New Roman" w:hAnsi="Times New Roman" w:cs="Times New Roman"/>
          <w:color w:val="auto"/>
        </w:rPr>
        <w:t>9</w:t>
      </w:r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1B3ABC" w:rsidRPr="00123B9A">
        <w:rPr>
          <w:rFonts w:ascii="Times New Roman" w:hAnsi="Times New Roman" w:cs="Times New Roman"/>
          <w:color w:val="auto"/>
        </w:rPr>
        <w:t>alin</w:t>
      </w:r>
      <w:proofErr w:type="spellEnd"/>
      <w:r w:rsidR="001B3ABC" w:rsidRPr="00123B9A">
        <w:rPr>
          <w:rFonts w:ascii="Times New Roman" w:hAnsi="Times New Roman" w:cs="Times New Roman"/>
          <w:color w:val="auto"/>
        </w:rPr>
        <w:t>. (</w:t>
      </w:r>
      <w:r w:rsidR="00123B9A" w:rsidRPr="00123B9A">
        <w:rPr>
          <w:rFonts w:ascii="Times New Roman" w:hAnsi="Times New Roman" w:cs="Times New Roman"/>
          <w:color w:val="auto"/>
        </w:rPr>
        <w:t>1</w:t>
      </w:r>
      <w:r w:rsidR="001B3ABC" w:rsidRPr="00123B9A">
        <w:rPr>
          <w:rFonts w:ascii="Times New Roman" w:hAnsi="Times New Roman" w:cs="Times New Roman"/>
          <w:color w:val="auto"/>
        </w:rPr>
        <w:t xml:space="preserve">) lit. </w:t>
      </w:r>
      <w:r w:rsidR="00123B9A" w:rsidRPr="00123B9A">
        <w:rPr>
          <w:rFonts w:ascii="Times New Roman" w:hAnsi="Times New Roman" w:cs="Times New Roman"/>
          <w:color w:val="auto"/>
        </w:rPr>
        <w:t>h</w:t>
      </w:r>
      <w:r w:rsidR="001B3ABC" w:rsidRPr="00123B9A">
        <w:rPr>
          <w:rFonts w:ascii="Times New Roman" w:hAnsi="Times New Roman" w:cs="Times New Roman"/>
          <w:color w:val="auto"/>
        </w:rPr>
        <w:t xml:space="preserve">) </w:t>
      </w:r>
      <w:r w:rsidRPr="00123B9A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Pr="00123B9A">
        <w:rPr>
          <w:rFonts w:ascii="Times New Roman" w:hAnsi="Times New Roman" w:cs="Times New Roman"/>
          <w:color w:val="auto"/>
        </w:rPr>
        <w:t>Ordonanţa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123B9A">
        <w:rPr>
          <w:rFonts w:ascii="Times New Roman" w:hAnsi="Times New Roman" w:cs="Times New Roman"/>
          <w:color w:val="auto"/>
        </w:rPr>
        <w:t>Urgenţă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123B9A">
        <w:rPr>
          <w:rFonts w:ascii="Times New Roman" w:hAnsi="Times New Roman" w:cs="Times New Roman"/>
          <w:color w:val="auto"/>
        </w:rPr>
        <w:t>Guvernului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nr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. 33/2007 </w:t>
      </w:r>
      <w:proofErr w:type="spellStart"/>
      <w:r w:rsidRPr="00123B9A">
        <w:rPr>
          <w:rFonts w:ascii="Times New Roman" w:hAnsi="Times New Roman" w:cs="Times New Roman"/>
          <w:color w:val="auto"/>
        </w:rPr>
        <w:t>privind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organizarea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şi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funcţionarea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Autorităţii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Naţionale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123B9A">
        <w:rPr>
          <w:rFonts w:ascii="Times New Roman" w:hAnsi="Times New Roman" w:cs="Times New Roman"/>
          <w:color w:val="auto"/>
        </w:rPr>
        <w:t>Reglementare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în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Domeniul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Energiei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123B9A">
        <w:rPr>
          <w:rFonts w:ascii="Times New Roman" w:hAnsi="Times New Roman" w:cs="Times New Roman"/>
          <w:color w:val="auto"/>
        </w:rPr>
        <w:t>aprobată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Pr="00123B9A">
        <w:rPr>
          <w:rFonts w:ascii="Times New Roman" w:hAnsi="Times New Roman" w:cs="Times New Roman"/>
          <w:color w:val="auto"/>
        </w:rPr>
        <w:t>modificări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şi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completări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prin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Legea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nr</w:t>
      </w:r>
      <w:proofErr w:type="spellEnd"/>
      <w:r w:rsidRPr="00123B9A">
        <w:rPr>
          <w:rFonts w:ascii="Times New Roman" w:hAnsi="Times New Roman" w:cs="Times New Roman"/>
          <w:color w:val="auto"/>
        </w:rPr>
        <w:t>. 160/2012,</w:t>
      </w:r>
      <w:r w:rsidR="00DB0867" w:rsidRPr="00123B9A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B0867" w:rsidRPr="00123B9A">
        <w:rPr>
          <w:rFonts w:ascii="Times New Roman" w:hAnsi="Times New Roman" w:cs="Times New Roman"/>
          <w:color w:val="auto"/>
        </w:rPr>
        <w:t>modificările</w:t>
      </w:r>
      <w:proofErr w:type="spellEnd"/>
      <w:r w:rsidR="00DB0867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 w:rsidRPr="00123B9A">
        <w:rPr>
          <w:rFonts w:ascii="Times New Roman" w:hAnsi="Times New Roman" w:cs="Times New Roman"/>
          <w:color w:val="auto"/>
        </w:rPr>
        <w:t>și</w:t>
      </w:r>
      <w:proofErr w:type="spellEnd"/>
      <w:r w:rsidR="00DB0867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 w:rsidRPr="00123B9A">
        <w:rPr>
          <w:rFonts w:ascii="Times New Roman" w:hAnsi="Times New Roman" w:cs="Times New Roman"/>
          <w:color w:val="auto"/>
        </w:rPr>
        <w:t>completările</w:t>
      </w:r>
      <w:proofErr w:type="spellEnd"/>
      <w:r w:rsidR="00DB0867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 w:rsidRPr="00123B9A">
        <w:rPr>
          <w:rFonts w:ascii="Times New Roman" w:hAnsi="Times New Roman" w:cs="Times New Roman"/>
          <w:color w:val="auto"/>
        </w:rPr>
        <w:t>ulterioare</w:t>
      </w:r>
      <w:proofErr w:type="spellEnd"/>
      <w:r w:rsidR="00DB0867" w:rsidRPr="00123B9A">
        <w:rPr>
          <w:rFonts w:ascii="Times New Roman" w:hAnsi="Times New Roman" w:cs="Times New Roman"/>
          <w:color w:val="auto"/>
        </w:rPr>
        <w:t>,</w:t>
      </w:r>
      <w:r w:rsidRPr="00123B9A">
        <w:rPr>
          <w:rFonts w:ascii="Times New Roman" w:hAnsi="Times New Roman" w:cs="Times New Roman"/>
          <w:color w:val="auto"/>
        </w:rPr>
        <w:t xml:space="preserve"> </w:t>
      </w:r>
    </w:p>
    <w:p w:rsidR="00123B9A" w:rsidRPr="00123B9A" w:rsidRDefault="00123B9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BA588A" w:rsidRPr="00123B9A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color w:val="auto"/>
        </w:rPr>
        <w:t>emite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C1A88" w:rsidRPr="00123B9A">
        <w:rPr>
          <w:rFonts w:ascii="Times New Roman" w:hAnsi="Times New Roman" w:cs="Times New Roman"/>
          <w:color w:val="auto"/>
        </w:rPr>
        <w:t>prezentul</w:t>
      </w:r>
      <w:proofErr w:type="spellEnd"/>
      <w:r w:rsidR="004C1A88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C1A88" w:rsidRPr="00123B9A">
        <w:rPr>
          <w:rFonts w:ascii="Times New Roman" w:hAnsi="Times New Roman" w:cs="Times New Roman"/>
          <w:color w:val="auto"/>
        </w:rPr>
        <w:t>ordin</w:t>
      </w:r>
      <w:proofErr w:type="spellEnd"/>
    </w:p>
    <w:p w:rsidR="00123B9A" w:rsidRPr="00123B9A" w:rsidRDefault="00123B9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BA588A" w:rsidRPr="00123B9A" w:rsidRDefault="00BA588A" w:rsidP="00402B72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3B9A">
        <w:rPr>
          <w:rFonts w:ascii="Times New Roman" w:hAnsi="Times New Roman" w:cs="Times New Roman"/>
          <w:lang w:val="ro-RO"/>
        </w:rPr>
        <w:t xml:space="preserve">Art. 1 </w:t>
      </w:r>
      <w:r w:rsidR="008930C7" w:rsidRPr="00123B9A">
        <w:rPr>
          <w:rFonts w:ascii="Times New Roman" w:hAnsi="Times New Roman" w:cs="Times New Roman"/>
          <w:lang w:val="ro-RO"/>
        </w:rPr>
        <w:t>–</w:t>
      </w:r>
      <w:r w:rsidR="00144747">
        <w:rPr>
          <w:rFonts w:ascii="Times New Roman" w:hAnsi="Times New Roman" w:cs="Times New Roman"/>
          <w:lang w:val="ro-RO"/>
        </w:rPr>
        <w:t xml:space="preserve"> </w:t>
      </w:r>
      <w:r w:rsidR="005A30DA" w:rsidRPr="00123B9A">
        <w:rPr>
          <w:rFonts w:ascii="Times New Roman" w:hAnsi="Times New Roman" w:cs="Times New Roman"/>
          <w:lang w:val="ro-RO"/>
        </w:rPr>
        <w:t xml:space="preserve">Ordinul președintelui </w:t>
      </w:r>
      <w:r w:rsidR="00123B9A" w:rsidRPr="00123B9A">
        <w:rPr>
          <w:rFonts w:ascii="Times New Roman" w:hAnsi="Times New Roman" w:cs="Times New Roman"/>
          <w:lang w:val="ro-RO"/>
        </w:rPr>
        <w:t>Autorității Naționale de Reglementare în Domeniul Energiei nr. 97/2013 pentru aprobarea regulilor privind achiziţia energiei electrice pentru acoperirea consumului propriu tehnologic aferent reţelelor electrice</w:t>
      </w:r>
      <w:r w:rsidR="005A30DA" w:rsidRPr="00123B9A">
        <w:rPr>
          <w:rFonts w:ascii="Times New Roman" w:hAnsi="Times New Roman" w:cs="Times New Roman"/>
          <w:lang w:val="ro-RO"/>
        </w:rPr>
        <w:t>,</w:t>
      </w:r>
      <w:r w:rsidR="00681F05" w:rsidRPr="00123B9A">
        <w:rPr>
          <w:rFonts w:ascii="Times New Roman" w:hAnsi="Times New Roman" w:cs="Times New Roman"/>
          <w:lang w:val="ro-RO"/>
        </w:rPr>
        <w:t xml:space="preserve"> publicat în Monitorul Oficial al României, Partea I, </w:t>
      </w:r>
      <w:r w:rsidR="006E3F5A" w:rsidRPr="006E3F5A">
        <w:rPr>
          <w:rFonts w:ascii="Times New Roman" w:hAnsi="Times New Roman" w:cs="Times New Roman"/>
          <w:lang w:val="ro-RO"/>
        </w:rPr>
        <w:t>nr. 8 din 07 ianuarie 2014</w:t>
      </w:r>
      <w:r w:rsidR="00681F05" w:rsidRPr="00123B9A">
        <w:rPr>
          <w:rFonts w:ascii="Times New Roman" w:hAnsi="Times New Roman" w:cs="Times New Roman"/>
          <w:lang w:val="ro-RO"/>
        </w:rPr>
        <w:t>,</w:t>
      </w:r>
      <w:r w:rsidR="005A30DA" w:rsidRPr="00123B9A">
        <w:rPr>
          <w:rFonts w:ascii="Times New Roman" w:hAnsi="Times New Roman" w:cs="Times New Roman"/>
          <w:bCs/>
        </w:rPr>
        <w:t xml:space="preserve"> cu </w:t>
      </w:r>
      <w:proofErr w:type="spellStart"/>
      <w:r w:rsidR="005A30DA" w:rsidRPr="00123B9A">
        <w:rPr>
          <w:rFonts w:ascii="Times New Roman" w:hAnsi="Times New Roman" w:cs="Times New Roman"/>
          <w:bCs/>
        </w:rPr>
        <w:t>modificările</w:t>
      </w:r>
      <w:proofErr w:type="spellEnd"/>
      <w:r w:rsidR="005A30DA" w:rsidRPr="00123B9A">
        <w:rPr>
          <w:rFonts w:ascii="Times New Roman" w:hAnsi="Times New Roman" w:cs="Times New Roman"/>
          <w:bCs/>
        </w:rPr>
        <w:t xml:space="preserve"> </w:t>
      </w:r>
      <w:proofErr w:type="spellStart"/>
      <w:r w:rsidR="004C1A88" w:rsidRPr="00123B9A">
        <w:rPr>
          <w:rFonts w:ascii="Times New Roman" w:hAnsi="Times New Roman" w:cs="Times New Roman"/>
          <w:bCs/>
        </w:rPr>
        <w:t>și</w:t>
      </w:r>
      <w:proofErr w:type="spellEnd"/>
      <w:r w:rsidR="004C1A88" w:rsidRPr="00123B9A">
        <w:rPr>
          <w:rFonts w:ascii="Times New Roman" w:hAnsi="Times New Roman" w:cs="Times New Roman"/>
          <w:bCs/>
        </w:rPr>
        <w:t xml:space="preserve"> </w:t>
      </w:r>
      <w:proofErr w:type="spellStart"/>
      <w:r w:rsidR="004C1A88" w:rsidRPr="00123B9A">
        <w:rPr>
          <w:rFonts w:ascii="Times New Roman" w:hAnsi="Times New Roman" w:cs="Times New Roman"/>
          <w:bCs/>
        </w:rPr>
        <w:t>completările</w:t>
      </w:r>
      <w:proofErr w:type="spellEnd"/>
      <w:r w:rsidR="004C1A88" w:rsidRPr="00123B9A">
        <w:rPr>
          <w:rFonts w:ascii="Times New Roman" w:hAnsi="Times New Roman" w:cs="Times New Roman"/>
          <w:bCs/>
        </w:rPr>
        <w:t xml:space="preserve"> </w:t>
      </w:r>
      <w:proofErr w:type="spellStart"/>
      <w:r w:rsidR="005A30DA" w:rsidRPr="00123B9A">
        <w:rPr>
          <w:rFonts w:ascii="Times New Roman" w:hAnsi="Times New Roman" w:cs="Times New Roman"/>
          <w:bCs/>
        </w:rPr>
        <w:t>ulterioare</w:t>
      </w:r>
      <w:proofErr w:type="spellEnd"/>
      <w:r w:rsidR="005E231B">
        <w:rPr>
          <w:rFonts w:ascii="Times New Roman" w:hAnsi="Times New Roman" w:cs="Times New Roman"/>
          <w:bCs/>
        </w:rPr>
        <w:t xml:space="preserve">, se </w:t>
      </w:r>
      <w:proofErr w:type="spellStart"/>
      <w:r w:rsidR="005E231B">
        <w:rPr>
          <w:rFonts w:ascii="Times New Roman" w:hAnsi="Times New Roman" w:cs="Times New Roman"/>
          <w:bCs/>
        </w:rPr>
        <w:t>abrog</w:t>
      </w:r>
      <w:proofErr w:type="spellEnd"/>
      <w:r w:rsidR="005E231B">
        <w:rPr>
          <w:rFonts w:ascii="Times New Roman" w:hAnsi="Times New Roman" w:cs="Times New Roman"/>
          <w:bCs/>
          <w:lang w:val="ro-RO"/>
        </w:rPr>
        <w:t>ă</w:t>
      </w:r>
      <w:r w:rsidR="00D36C27" w:rsidRPr="00123B9A">
        <w:rPr>
          <w:rFonts w:ascii="Times New Roman" w:hAnsi="Times New Roman" w:cs="Times New Roman"/>
        </w:rPr>
        <w:t>.</w:t>
      </w:r>
    </w:p>
    <w:p w:rsidR="00BA588A" w:rsidRPr="00123B9A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3B9A">
        <w:rPr>
          <w:rFonts w:ascii="Times New Roman" w:hAnsi="Times New Roman" w:cs="Times New Roman"/>
          <w:color w:val="auto"/>
        </w:rPr>
        <w:t xml:space="preserve">Art. </w:t>
      </w:r>
      <w:r w:rsidR="004C1A88" w:rsidRPr="00123B9A">
        <w:rPr>
          <w:rFonts w:ascii="Times New Roman" w:hAnsi="Times New Roman" w:cs="Times New Roman"/>
          <w:color w:val="auto"/>
        </w:rPr>
        <w:t>2</w:t>
      </w:r>
      <w:r w:rsidR="008930C7" w:rsidRPr="00123B9A">
        <w:rPr>
          <w:rFonts w:ascii="Times New Roman" w:hAnsi="Times New Roman" w:cs="Times New Roman"/>
          <w:color w:val="auto"/>
        </w:rPr>
        <w:t xml:space="preserve"> – </w:t>
      </w:r>
      <w:proofErr w:type="spellStart"/>
      <w:r w:rsidRPr="00123B9A">
        <w:rPr>
          <w:rFonts w:ascii="Times New Roman" w:hAnsi="Times New Roman" w:cs="Times New Roman"/>
          <w:color w:val="auto"/>
        </w:rPr>
        <w:t>Prezent</w:t>
      </w:r>
      <w:r w:rsidR="00D76B9B" w:rsidRPr="00123B9A">
        <w:rPr>
          <w:rFonts w:ascii="Times New Roman" w:hAnsi="Times New Roman" w:cs="Times New Roman"/>
          <w:color w:val="auto"/>
        </w:rPr>
        <w:t>ul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76B9B" w:rsidRPr="00123B9A">
        <w:rPr>
          <w:rFonts w:ascii="Times New Roman" w:hAnsi="Times New Roman" w:cs="Times New Roman"/>
          <w:color w:val="auto"/>
        </w:rPr>
        <w:t>ordin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se </w:t>
      </w:r>
      <w:proofErr w:type="spellStart"/>
      <w:r w:rsidRPr="00123B9A">
        <w:rPr>
          <w:rFonts w:ascii="Times New Roman" w:hAnsi="Times New Roman" w:cs="Times New Roman"/>
          <w:color w:val="auto"/>
        </w:rPr>
        <w:t>publică</w:t>
      </w:r>
      <w:proofErr w:type="spellEnd"/>
      <w:r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 w:rsidRPr="00123B9A">
        <w:rPr>
          <w:rFonts w:ascii="Times New Roman" w:hAnsi="Times New Roman" w:cs="Times New Roman"/>
          <w:color w:val="auto"/>
        </w:rPr>
        <w:t>în</w:t>
      </w:r>
      <w:proofErr w:type="spellEnd"/>
      <w:r w:rsidR="00722DC7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 w:rsidRPr="00123B9A">
        <w:rPr>
          <w:rFonts w:ascii="Times New Roman" w:hAnsi="Times New Roman" w:cs="Times New Roman"/>
          <w:color w:val="auto"/>
        </w:rPr>
        <w:t>Monitorul</w:t>
      </w:r>
      <w:proofErr w:type="spellEnd"/>
      <w:r w:rsidR="00722DC7" w:rsidRPr="00123B9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 w:rsidRPr="00123B9A">
        <w:rPr>
          <w:rFonts w:ascii="Times New Roman" w:hAnsi="Times New Roman" w:cs="Times New Roman"/>
          <w:color w:val="auto"/>
        </w:rPr>
        <w:t>Oficial</w:t>
      </w:r>
      <w:proofErr w:type="spellEnd"/>
      <w:r w:rsidR="00722DC7" w:rsidRPr="00123B9A">
        <w:rPr>
          <w:rFonts w:ascii="Times New Roman" w:hAnsi="Times New Roman" w:cs="Times New Roman"/>
          <w:color w:val="auto"/>
        </w:rPr>
        <w:t xml:space="preserve"> al </w:t>
      </w:r>
      <w:proofErr w:type="spellStart"/>
      <w:r w:rsidR="00722DC7" w:rsidRPr="00123B9A">
        <w:rPr>
          <w:rFonts w:ascii="Times New Roman" w:hAnsi="Times New Roman" w:cs="Times New Roman"/>
          <w:color w:val="auto"/>
        </w:rPr>
        <w:t>României</w:t>
      </w:r>
      <w:proofErr w:type="spellEnd"/>
      <w:r w:rsidR="00722DC7" w:rsidRPr="00123B9A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722DC7" w:rsidRPr="00123B9A">
        <w:rPr>
          <w:rFonts w:ascii="Times New Roman" w:hAnsi="Times New Roman" w:cs="Times New Roman"/>
          <w:color w:val="auto"/>
        </w:rPr>
        <w:t>Partea</w:t>
      </w:r>
      <w:proofErr w:type="spellEnd"/>
      <w:r w:rsidR="00722DC7" w:rsidRPr="00123B9A">
        <w:rPr>
          <w:rFonts w:ascii="Times New Roman" w:hAnsi="Times New Roman" w:cs="Times New Roman"/>
          <w:color w:val="auto"/>
        </w:rPr>
        <w:t xml:space="preserve"> I.</w:t>
      </w:r>
      <w:r w:rsidRPr="00123B9A">
        <w:rPr>
          <w:rFonts w:ascii="Times New Roman" w:hAnsi="Times New Roman" w:cs="Times New Roman"/>
          <w:color w:val="auto"/>
        </w:rPr>
        <w:t xml:space="preserve"> </w:t>
      </w:r>
    </w:p>
    <w:p w:rsidR="00CA53C1" w:rsidRPr="00123B9A" w:rsidRDefault="00CA53C1" w:rsidP="00F742F4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123B9A" w:rsidRPr="00123B9A" w:rsidRDefault="00123B9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BA588A" w:rsidRPr="00123B9A" w:rsidRDefault="00BA588A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</w:p>
    <w:p w:rsidR="00BA588A" w:rsidRPr="00123B9A" w:rsidRDefault="008930C7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proofErr w:type="spellStart"/>
      <w:r w:rsidRPr="00123B9A">
        <w:rPr>
          <w:rFonts w:ascii="Times New Roman" w:hAnsi="Times New Roman" w:cs="Times New Roman"/>
          <w:b/>
          <w:bCs/>
          <w:color w:val="auto"/>
        </w:rPr>
        <w:t>Dumitru</w:t>
      </w:r>
      <w:proofErr w:type="spellEnd"/>
      <w:r w:rsidRPr="00123B9A">
        <w:rPr>
          <w:rFonts w:ascii="Times New Roman" w:hAnsi="Times New Roman" w:cs="Times New Roman"/>
          <w:b/>
          <w:bCs/>
          <w:color w:val="auto"/>
        </w:rPr>
        <w:t xml:space="preserve"> CHIRIȚĂ</w:t>
      </w:r>
    </w:p>
    <w:sectPr w:rsidR="00BA588A" w:rsidRPr="00123B9A" w:rsidSect="00144747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BE82F70"/>
    <w:multiLevelType w:val="hybridMultilevel"/>
    <w:tmpl w:val="2A5492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54AF7D"/>
    <w:multiLevelType w:val="hybridMultilevel"/>
    <w:tmpl w:val="AA979D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A901FF4"/>
    <w:multiLevelType w:val="hybridMultilevel"/>
    <w:tmpl w:val="93FC12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2C159B9"/>
    <w:multiLevelType w:val="hybridMultilevel"/>
    <w:tmpl w:val="645B04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3BE2B6"/>
    <w:multiLevelType w:val="hybridMultilevel"/>
    <w:tmpl w:val="4FC94E0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5ACF40"/>
    <w:multiLevelType w:val="hybridMultilevel"/>
    <w:tmpl w:val="5B95E1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0C071F2"/>
    <w:multiLevelType w:val="hybridMultilevel"/>
    <w:tmpl w:val="01E965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48A8075"/>
    <w:multiLevelType w:val="hybridMultilevel"/>
    <w:tmpl w:val="F3C6091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8A"/>
    <w:rsid w:val="001007B9"/>
    <w:rsid w:val="00123B9A"/>
    <w:rsid w:val="001271A7"/>
    <w:rsid w:val="00144747"/>
    <w:rsid w:val="00175369"/>
    <w:rsid w:val="001B3ABC"/>
    <w:rsid w:val="001B3F46"/>
    <w:rsid w:val="001D330B"/>
    <w:rsid w:val="001D7883"/>
    <w:rsid w:val="001E42AC"/>
    <w:rsid w:val="00296AB9"/>
    <w:rsid w:val="002A57D0"/>
    <w:rsid w:val="00324A2A"/>
    <w:rsid w:val="003B40B3"/>
    <w:rsid w:val="003F77A6"/>
    <w:rsid w:val="00402B72"/>
    <w:rsid w:val="004956E4"/>
    <w:rsid w:val="004A1E0C"/>
    <w:rsid w:val="004A69D2"/>
    <w:rsid w:val="004C1A88"/>
    <w:rsid w:val="004E11F8"/>
    <w:rsid w:val="004F0563"/>
    <w:rsid w:val="00504EBE"/>
    <w:rsid w:val="0050657C"/>
    <w:rsid w:val="00543C6B"/>
    <w:rsid w:val="005559F5"/>
    <w:rsid w:val="00564A29"/>
    <w:rsid w:val="00564D3C"/>
    <w:rsid w:val="0057165B"/>
    <w:rsid w:val="005A30DA"/>
    <w:rsid w:val="005C3395"/>
    <w:rsid w:val="005E231B"/>
    <w:rsid w:val="006316D5"/>
    <w:rsid w:val="0066478F"/>
    <w:rsid w:val="00671019"/>
    <w:rsid w:val="00681F05"/>
    <w:rsid w:val="00691B4F"/>
    <w:rsid w:val="006D3910"/>
    <w:rsid w:val="006D50E2"/>
    <w:rsid w:val="006E3F5A"/>
    <w:rsid w:val="00722DC7"/>
    <w:rsid w:val="007C6940"/>
    <w:rsid w:val="008439EA"/>
    <w:rsid w:val="008575E0"/>
    <w:rsid w:val="00892CE6"/>
    <w:rsid w:val="008930C7"/>
    <w:rsid w:val="00971B43"/>
    <w:rsid w:val="00971C69"/>
    <w:rsid w:val="009C37B4"/>
    <w:rsid w:val="00A452C0"/>
    <w:rsid w:val="00A533D1"/>
    <w:rsid w:val="00A544C0"/>
    <w:rsid w:val="00AB4487"/>
    <w:rsid w:val="00AC14FE"/>
    <w:rsid w:val="00B15460"/>
    <w:rsid w:val="00B56926"/>
    <w:rsid w:val="00B87B41"/>
    <w:rsid w:val="00B97C2E"/>
    <w:rsid w:val="00BA588A"/>
    <w:rsid w:val="00C12986"/>
    <w:rsid w:val="00C52A72"/>
    <w:rsid w:val="00C66740"/>
    <w:rsid w:val="00CA53C1"/>
    <w:rsid w:val="00CB1D3F"/>
    <w:rsid w:val="00CD3BDE"/>
    <w:rsid w:val="00CD494C"/>
    <w:rsid w:val="00CF77CD"/>
    <w:rsid w:val="00D36C27"/>
    <w:rsid w:val="00D41734"/>
    <w:rsid w:val="00D47414"/>
    <w:rsid w:val="00D51CCA"/>
    <w:rsid w:val="00D5244F"/>
    <w:rsid w:val="00D76B9B"/>
    <w:rsid w:val="00D8125D"/>
    <w:rsid w:val="00DB0867"/>
    <w:rsid w:val="00DC402B"/>
    <w:rsid w:val="00DD0551"/>
    <w:rsid w:val="00DE7EB0"/>
    <w:rsid w:val="00E212BC"/>
    <w:rsid w:val="00E76F30"/>
    <w:rsid w:val="00E9537E"/>
    <w:rsid w:val="00F742F4"/>
    <w:rsid w:val="00F927E7"/>
    <w:rsid w:val="00FA1736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31757"/>
  <w15:docId w15:val="{127691F0-95B2-4143-B9E5-A8C9B1DD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369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88A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883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unhideWhenUsed/>
    <w:rsid w:val="0054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11</cp:revision>
  <cp:lastPrinted>2021-10-19T08:52:00Z</cp:lastPrinted>
  <dcterms:created xsi:type="dcterms:W3CDTF">2021-12-23T14:14:00Z</dcterms:created>
  <dcterms:modified xsi:type="dcterms:W3CDTF">2023-03-10T09:00:00Z</dcterms:modified>
</cp:coreProperties>
</file>