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1DFD4" w14:textId="0495184A" w:rsidR="006B2E19" w:rsidRPr="00222E4A" w:rsidRDefault="006B2E19" w:rsidP="00222E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22E4A">
        <w:rPr>
          <w:rFonts w:ascii="Times New Roman" w:eastAsia="Calibri" w:hAnsi="Times New Roman" w:cs="Times New Roman"/>
          <w:b/>
          <w:sz w:val="24"/>
          <w:szCs w:val="24"/>
        </w:rPr>
        <w:t xml:space="preserve">ORDIN nr. </w:t>
      </w:r>
      <w:r w:rsidR="00234739">
        <w:rPr>
          <w:rFonts w:ascii="Times New Roman" w:eastAsia="Calibri" w:hAnsi="Times New Roman" w:cs="Times New Roman"/>
          <w:b/>
          <w:sz w:val="24"/>
          <w:szCs w:val="24"/>
        </w:rPr>
        <w:t>…………./………..</w:t>
      </w:r>
    </w:p>
    <w:p w14:paraId="1B26BDA0" w14:textId="3BF63D65" w:rsidR="0058614A" w:rsidRDefault="006B2E19" w:rsidP="00222E4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222E4A">
        <w:rPr>
          <w:rFonts w:ascii="Times New Roman" w:eastAsia="Calibri" w:hAnsi="Times New Roman" w:cs="Times New Roman"/>
          <w:b/>
          <w:sz w:val="24"/>
          <w:szCs w:val="24"/>
        </w:rPr>
        <w:t xml:space="preserve">pentru </w:t>
      </w:r>
      <w:proofErr w:type="spellStart"/>
      <w:r w:rsidR="00234739">
        <w:rPr>
          <w:rFonts w:ascii="Times New Roman" w:eastAsia="Calibri" w:hAnsi="Times New Roman" w:cs="Times New Roman"/>
          <w:b/>
          <w:sz w:val="24"/>
          <w:szCs w:val="24"/>
        </w:rPr>
        <w:t>modificarea</w:t>
      </w:r>
      <w:proofErr w:type="spellEnd"/>
      <w:r w:rsidR="002347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234739">
        <w:rPr>
          <w:rFonts w:ascii="Times New Roman" w:eastAsia="Calibri" w:hAnsi="Times New Roman" w:cs="Times New Roman"/>
          <w:b/>
          <w:sz w:val="24"/>
          <w:szCs w:val="24"/>
        </w:rPr>
        <w:t>și</w:t>
      </w:r>
      <w:proofErr w:type="spellEnd"/>
      <w:r w:rsidR="002347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234739">
        <w:rPr>
          <w:rFonts w:ascii="Times New Roman" w:eastAsia="Calibri" w:hAnsi="Times New Roman" w:cs="Times New Roman"/>
          <w:b/>
          <w:sz w:val="24"/>
          <w:szCs w:val="24"/>
        </w:rPr>
        <w:t>completarea</w:t>
      </w:r>
      <w:proofErr w:type="spellEnd"/>
      <w:r w:rsidR="002347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222E4A">
        <w:rPr>
          <w:rFonts w:ascii="Times New Roman" w:eastAsia="Calibri" w:hAnsi="Times New Roman" w:cs="Times New Roman"/>
          <w:b/>
          <w:sz w:val="24"/>
          <w:szCs w:val="24"/>
        </w:rPr>
        <w:t>Regulamentului</w:t>
      </w:r>
      <w:proofErr w:type="spellEnd"/>
      <w:r w:rsidRPr="00222E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22E4A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privind racordarea la sistemul de transport al gazelor naturale</w:t>
      </w:r>
      <w:r w:rsidR="004522C3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, aprobat prin Ordinul președintelui ANRE nr. 8/2022</w:t>
      </w:r>
      <w:r w:rsidR="00A031D3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, cu completările ulterioare</w:t>
      </w:r>
    </w:p>
    <w:p w14:paraId="28A50027" w14:textId="77777777" w:rsidR="00222E4A" w:rsidRPr="00222E4A" w:rsidRDefault="00222E4A" w:rsidP="00222E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DEC2D8" w14:textId="77777777" w:rsidR="006B2E19" w:rsidRPr="00222E4A" w:rsidRDefault="006B2E19" w:rsidP="00222E4A">
      <w:pPr>
        <w:keepNext/>
        <w:keepLine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2E4A">
        <w:rPr>
          <w:rFonts w:ascii="Times New Roman" w:hAnsi="Times New Roman" w:cs="Times New Roman"/>
          <w:sz w:val="24"/>
          <w:szCs w:val="24"/>
        </w:rPr>
        <w:t>Având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vedere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>:</w:t>
      </w:r>
    </w:p>
    <w:p w14:paraId="28E59C0E" w14:textId="187CCD34" w:rsidR="006B2E19" w:rsidRPr="00222E4A" w:rsidRDefault="006B2E19" w:rsidP="00DC4B87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E4A">
        <w:rPr>
          <w:rFonts w:ascii="Times New Roman" w:hAnsi="Times New Roman" w:cs="Times New Roman"/>
          <w:sz w:val="24"/>
          <w:szCs w:val="24"/>
        </w:rPr>
        <w:t xml:space="preserve">art. 130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>. (1) lit. e),</w:t>
      </w:r>
      <w:r w:rsidR="0006227B">
        <w:rPr>
          <w:rFonts w:ascii="Times New Roman" w:hAnsi="Times New Roman" w:cs="Times New Roman"/>
          <w:sz w:val="24"/>
          <w:szCs w:val="24"/>
        </w:rPr>
        <w:t xml:space="preserve"> e</w:t>
      </w:r>
      <w:r w:rsidR="0006227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06227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06227B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06227B">
        <w:rPr>
          <w:rFonts w:ascii="Times New Roman" w:hAnsi="Times New Roman" w:cs="Times New Roman"/>
          <w:sz w:val="24"/>
          <w:szCs w:val="24"/>
        </w:rPr>
        <w:t xml:space="preserve"> e</w:t>
      </w:r>
      <w:r w:rsidR="0006227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6227B">
        <w:rPr>
          <w:rFonts w:ascii="Times New Roman" w:hAnsi="Times New Roman" w:cs="Times New Roman"/>
          <w:sz w:val="24"/>
          <w:szCs w:val="24"/>
        </w:rPr>
        <w:t xml:space="preserve">), </w:t>
      </w:r>
      <w:r w:rsidRPr="00222E4A">
        <w:rPr>
          <w:rFonts w:ascii="Times New Roman" w:hAnsi="Times New Roman" w:cs="Times New Roman"/>
          <w:sz w:val="24"/>
          <w:szCs w:val="24"/>
        </w:rPr>
        <w:t xml:space="preserve">art. 148 </w:t>
      </w:r>
      <w:proofErr w:type="spellStart"/>
      <w:r w:rsidR="0004127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04127A">
        <w:rPr>
          <w:rFonts w:ascii="Times New Roman" w:hAnsi="Times New Roman" w:cs="Times New Roman"/>
          <w:sz w:val="24"/>
          <w:szCs w:val="24"/>
        </w:rPr>
        <w:t xml:space="preserve">. (1) </w:t>
      </w:r>
      <w:r w:rsidRPr="00222E4A">
        <w:rPr>
          <w:rFonts w:ascii="Times New Roman" w:hAnsi="Times New Roman" w:cs="Times New Roman"/>
          <w:sz w:val="24"/>
          <w:szCs w:val="24"/>
        </w:rPr>
        <w:t xml:space="preserve">din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electrice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nr. 123/2012, cu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D8B62EB" w14:textId="2FC27098" w:rsidR="006B2E19" w:rsidRPr="00222E4A" w:rsidRDefault="006B2E19" w:rsidP="00222E4A">
      <w:pPr>
        <w:keepNext/>
        <w:keepLine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2E4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temeiul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dispozițiilor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art. 5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. (1) lit. c) </w:t>
      </w:r>
      <w:r w:rsidRPr="00222E4A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4522C3">
        <w:rPr>
          <w:rFonts w:ascii="Times New Roman" w:hAnsi="Times New Roman" w:cs="Times New Roman"/>
          <w:sz w:val="24"/>
          <w:szCs w:val="24"/>
          <w:lang w:val="ro-RO"/>
        </w:rPr>
        <w:t xml:space="preserve">alin. (5), precum și ale </w:t>
      </w:r>
      <w:r w:rsidRPr="00222E4A">
        <w:rPr>
          <w:rFonts w:ascii="Times New Roman" w:hAnsi="Times New Roman" w:cs="Times New Roman"/>
          <w:sz w:val="24"/>
          <w:szCs w:val="24"/>
          <w:lang w:val="ro-RO"/>
        </w:rPr>
        <w:t>art. 10 alin. (1)</w:t>
      </w:r>
      <w:r w:rsidR="004522C3">
        <w:rPr>
          <w:rFonts w:ascii="Times New Roman" w:hAnsi="Times New Roman" w:cs="Times New Roman"/>
          <w:sz w:val="24"/>
          <w:szCs w:val="24"/>
          <w:lang w:val="ro-RO"/>
        </w:rPr>
        <w:t xml:space="preserve"> lit. a) și</w:t>
      </w:r>
      <w:r w:rsidRPr="00222E4A">
        <w:rPr>
          <w:rFonts w:ascii="Times New Roman" w:hAnsi="Times New Roman" w:cs="Times New Roman"/>
          <w:sz w:val="24"/>
          <w:szCs w:val="24"/>
          <w:lang w:val="ro-RO"/>
        </w:rPr>
        <w:t xml:space="preserve"> lit. j)</w:t>
      </w:r>
      <w:r w:rsidRPr="00222E4A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Ordonanța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urgență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Guvernului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nr. 33/2007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funcționarea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Autorității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Naționale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Reglementare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Domeniul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aprobată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modificări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completări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nr. 160/2012, cu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222E4A">
        <w:rPr>
          <w:rFonts w:ascii="Times New Roman" w:hAnsi="Times New Roman" w:cs="Times New Roman"/>
          <w:sz w:val="24"/>
          <w:szCs w:val="24"/>
        </w:rPr>
        <w:t>,</w:t>
      </w:r>
    </w:p>
    <w:p w14:paraId="5D038F50" w14:textId="77777777" w:rsidR="00222E4A" w:rsidRPr="00222E4A" w:rsidRDefault="00222E4A" w:rsidP="00222E4A">
      <w:pPr>
        <w:keepNext/>
        <w:keepLine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570234" w14:textId="2A81603B" w:rsidR="0011711C" w:rsidRPr="00222E4A" w:rsidRDefault="0058614A" w:rsidP="00222E4A">
      <w:pPr>
        <w:keepNext/>
        <w:keepLines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51856921"/>
      <w:proofErr w:type="spellStart"/>
      <w:r w:rsidRPr="00222E4A">
        <w:rPr>
          <w:rFonts w:ascii="Times New Roman" w:hAnsi="Times New Roman" w:cs="Times New Roman"/>
          <w:b/>
          <w:bCs/>
          <w:sz w:val="24"/>
          <w:szCs w:val="24"/>
        </w:rPr>
        <w:t>pre</w:t>
      </w:r>
      <w:r w:rsidR="00421469" w:rsidRPr="00222E4A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222E4A">
        <w:rPr>
          <w:rFonts w:ascii="Times New Roman" w:hAnsi="Times New Roman" w:cs="Times New Roman"/>
          <w:b/>
          <w:bCs/>
          <w:sz w:val="24"/>
          <w:szCs w:val="24"/>
        </w:rPr>
        <w:t>edintele</w:t>
      </w:r>
      <w:proofErr w:type="spellEnd"/>
      <w:r w:rsidRPr="00222E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b/>
          <w:bCs/>
          <w:sz w:val="24"/>
          <w:szCs w:val="24"/>
        </w:rPr>
        <w:t>Autorit</w:t>
      </w:r>
      <w:r w:rsidR="00421469" w:rsidRPr="00222E4A">
        <w:rPr>
          <w:rFonts w:ascii="Times New Roman" w:hAnsi="Times New Roman" w:cs="Times New Roman"/>
          <w:b/>
          <w:bCs/>
          <w:sz w:val="24"/>
          <w:szCs w:val="24"/>
        </w:rPr>
        <w:t>ăț</w:t>
      </w:r>
      <w:r w:rsidRPr="00222E4A">
        <w:rPr>
          <w:rFonts w:ascii="Times New Roman" w:hAnsi="Times New Roman" w:cs="Times New Roman"/>
          <w:b/>
          <w:bCs/>
          <w:sz w:val="24"/>
          <w:szCs w:val="24"/>
        </w:rPr>
        <w:t>ii</w:t>
      </w:r>
      <w:proofErr w:type="spellEnd"/>
      <w:r w:rsidRPr="00222E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b/>
          <w:bCs/>
          <w:sz w:val="24"/>
          <w:szCs w:val="24"/>
        </w:rPr>
        <w:t>Na</w:t>
      </w:r>
      <w:r w:rsidR="00421469" w:rsidRPr="00222E4A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222E4A">
        <w:rPr>
          <w:rFonts w:ascii="Times New Roman" w:hAnsi="Times New Roman" w:cs="Times New Roman"/>
          <w:b/>
          <w:bCs/>
          <w:sz w:val="24"/>
          <w:szCs w:val="24"/>
        </w:rPr>
        <w:t>ionale</w:t>
      </w:r>
      <w:proofErr w:type="spellEnd"/>
      <w:r w:rsidRPr="00222E4A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222E4A">
        <w:rPr>
          <w:rFonts w:ascii="Times New Roman" w:hAnsi="Times New Roman" w:cs="Times New Roman"/>
          <w:b/>
          <w:bCs/>
          <w:sz w:val="24"/>
          <w:szCs w:val="24"/>
        </w:rPr>
        <w:t>Reglementare</w:t>
      </w:r>
      <w:proofErr w:type="spellEnd"/>
      <w:r w:rsidRPr="00222E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21469" w:rsidRPr="00222E4A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222E4A">
        <w:rPr>
          <w:rFonts w:ascii="Times New Roman" w:hAnsi="Times New Roman" w:cs="Times New Roman"/>
          <w:b/>
          <w:bCs/>
          <w:sz w:val="24"/>
          <w:szCs w:val="24"/>
        </w:rPr>
        <w:t>n</w:t>
      </w:r>
      <w:proofErr w:type="spellEnd"/>
      <w:r w:rsidRPr="00222E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b/>
          <w:bCs/>
          <w:sz w:val="24"/>
          <w:szCs w:val="24"/>
        </w:rPr>
        <w:t>Domeniul</w:t>
      </w:r>
      <w:proofErr w:type="spellEnd"/>
      <w:r w:rsidRPr="00222E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b/>
          <w:bCs/>
          <w:sz w:val="24"/>
          <w:szCs w:val="24"/>
        </w:rPr>
        <w:t>Energiei</w:t>
      </w:r>
      <w:bookmarkEnd w:id="0"/>
      <w:proofErr w:type="spellEnd"/>
      <w:r w:rsidRPr="00222E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7FC3EA9" w14:textId="77777777" w:rsidR="0058614A" w:rsidRPr="00222E4A" w:rsidRDefault="0058614A" w:rsidP="00222E4A">
      <w:pPr>
        <w:keepNext/>
        <w:keepLines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222E4A">
        <w:rPr>
          <w:rFonts w:ascii="Times New Roman" w:hAnsi="Times New Roman" w:cs="Times New Roman"/>
          <w:b/>
          <w:bCs/>
          <w:sz w:val="24"/>
          <w:szCs w:val="24"/>
        </w:rPr>
        <w:t>emite</w:t>
      </w:r>
      <w:proofErr w:type="spellEnd"/>
      <w:r w:rsidRPr="00222E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b/>
          <w:bCs/>
          <w:sz w:val="24"/>
          <w:szCs w:val="24"/>
        </w:rPr>
        <w:t>prezentul</w:t>
      </w:r>
      <w:proofErr w:type="spellEnd"/>
      <w:r w:rsidR="0011711C" w:rsidRPr="00222E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22E4A">
        <w:rPr>
          <w:rFonts w:ascii="Times New Roman" w:hAnsi="Times New Roman" w:cs="Times New Roman"/>
          <w:b/>
          <w:bCs/>
          <w:sz w:val="24"/>
          <w:szCs w:val="24"/>
        </w:rPr>
        <w:t>ordin</w:t>
      </w:r>
      <w:proofErr w:type="spellEnd"/>
    </w:p>
    <w:p w14:paraId="77AE4CD9" w14:textId="74C7163E" w:rsidR="00A43D3B" w:rsidRDefault="00A43D3B" w:rsidP="00DC4B87">
      <w:pPr>
        <w:keepNext/>
        <w:keepLines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A16847" w14:textId="296C45E3" w:rsidR="00A43D3B" w:rsidRPr="00C526C5" w:rsidRDefault="00A43D3B" w:rsidP="00DC4B87">
      <w:pPr>
        <w:keepNext/>
        <w:keepLines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proofErr w:type="spellStart"/>
      <w:r w:rsidRPr="00222E4A">
        <w:rPr>
          <w:rFonts w:ascii="Times New Roman" w:eastAsia="Times New Roman" w:hAnsi="Times New Roman" w:cs="Times New Roman"/>
          <w:sz w:val="24"/>
          <w:szCs w:val="24"/>
        </w:rPr>
        <w:t>Regulamentul</w:t>
      </w:r>
      <w:proofErr w:type="spellEnd"/>
      <w:r w:rsidRPr="00222E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222E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eastAsia="Times New Roman" w:hAnsi="Times New Roman" w:cs="Times New Roman"/>
          <w:sz w:val="24"/>
          <w:szCs w:val="24"/>
        </w:rPr>
        <w:t>racordarea</w:t>
      </w:r>
      <w:proofErr w:type="spellEnd"/>
      <w:r w:rsidRPr="00222E4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222E4A">
        <w:rPr>
          <w:rFonts w:ascii="Times New Roman" w:eastAsia="Times New Roman" w:hAnsi="Times New Roman" w:cs="Times New Roman"/>
          <w:sz w:val="24"/>
          <w:szCs w:val="24"/>
        </w:rPr>
        <w:t>sistemul</w:t>
      </w:r>
      <w:proofErr w:type="spellEnd"/>
      <w:r w:rsidRPr="00222E4A">
        <w:rPr>
          <w:rFonts w:ascii="Times New Roman" w:eastAsia="Times New Roman" w:hAnsi="Times New Roman" w:cs="Times New Roman"/>
          <w:sz w:val="24"/>
          <w:szCs w:val="24"/>
        </w:rPr>
        <w:t xml:space="preserve"> de transport al </w:t>
      </w:r>
      <w:proofErr w:type="spellStart"/>
      <w:r w:rsidRPr="00222E4A">
        <w:rPr>
          <w:rFonts w:ascii="Times New Roman" w:eastAsia="Times New Roman" w:hAnsi="Times New Roman" w:cs="Times New Roman"/>
          <w:sz w:val="24"/>
          <w:szCs w:val="24"/>
        </w:rPr>
        <w:t>gazelor</w:t>
      </w:r>
      <w:proofErr w:type="spellEnd"/>
      <w:r w:rsidRPr="00222E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2E4A">
        <w:rPr>
          <w:rFonts w:ascii="Times New Roman" w:eastAsia="Times New Roman" w:hAnsi="Times New Roman" w:cs="Times New Roman"/>
          <w:sz w:val="24"/>
          <w:szCs w:val="24"/>
        </w:rPr>
        <w:t>naturale</w:t>
      </w:r>
      <w:proofErr w:type="spellEnd"/>
      <w:r w:rsidRPr="00A43D3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, </w:t>
      </w: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>aprobat prin Ordinul președintelui Autorității Naționale de Reglementare în Domeniul Energiei nr. 8/2022, publicat în Monitorul Oficial al României, Partea I, nr. 187 din 25 februarie 2022, cu completările ulterioare, se modifică și se completează după cum urmează:</w:t>
      </w:r>
    </w:p>
    <w:p w14:paraId="0B0502A7" w14:textId="6269F0B3" w:rsidR="00351090" w:rsidRDefault="00351090" w:rsidP="00DC4B87">
      <w:pPr>
        <w:keepNext/>
        <w:keepLines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La articolul 3</w:t>
      </w:r>
      <w:r w:rsidR="00A031D3">
        <w:rPr>
          <w:rFonts w:ascii="Times New Roman" w:hAnsi="Times New Roman" w:cs="Times New Roman"/>
          <w:bCs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litera w) se abrogă.</w:t>
      </w:r>
    </w:p>
    <w:p w14:paraId="249D7CEA" w14:textId="5E19DAD6" w:rsidR="00A031D3" w:rsidRDefault="00A031D3" w:rsidP="00DC4B87">
      <w:pPr>
        <w:keepNext/>
        <w:keepLines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După articolul 8 se introduce un nou articol, articolul 8^1 cu următorul cuprins:</w:t>
      </w:r>
    </w:p>
    <w:p w14:paraId="20ED3842" w14:textId="153BF059" w:rsidR="00A031D3" w:rsidRDefault="00A031D3" w:rsidP="006179A7">
      <w:pPr>
        <w:keepNext/>
        <w:keepLines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„</w:t>
      </w:r>
      <w:r w:rsidRPr="006179A7">
        <w:rPr>
          <w:rFonts w:ascii="Times New Roman" w:hAnsi="Times New Roman" w:cs="Times New Roman"/>
          <w:b/>
          <w:bCs/>
          <w:sz w:val="24"/>
          <w:szCs w:val="24"/>
          <w:lang w:val="ro-RO"/>
        </w:rPr>
        <w:t>Art. 8^1</w:t>
      </w:r>
      <w:r w:rsidRPr="00A031D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- ATR este valabil pe toată durata de </w:t>
      </w:r>
      <w:proofErr w:type="spellStart"/>
      <w:r w:rsidRPr="00A031D3">
        <w:rPr>
          <w:rFonts w:ascii="Times New Roman" w:hAnsi="Times New Roman" w:cs="Times New Roman"/>
          <w:bCs/>
          <w:sz w:val="24"/>
          <w:szCs w:val="24"/>
          <w:lang w:val="ro-RO"/>
        </w:rPr>
        <w:t>funcţionare</w:t>
      </w:r>
      <w:proofErr w:type="spellEnd"/>
      <w:r w:rsidRPr="00A031D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 racordului sau până la emitere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a unui nou ATR pentru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o-RO"/>
        </w:rPr>
        <w:t>acelaşi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ra</w:t>
      </w:r>
      <w:r w:rsidRPr="00A031D3">
        <w:rPr>
          <w:rFonts w:ascii="Times New Roman" w:hAnsi="Times New Roman" w:cs="Times New Roman"/>
          <w:bCs/>
          <w:sz w:val="24"/>
          <w:szCs w:val="24"/>
          <w:lang w:val="ro-RO"/>
        </w:rPr>
        <w:t>cord.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”</w:t>
      </w:r>
    </w:p>
    <w:p w14:paraId="73A05F5F" w14:textId="39C1DE12" w:rsidR="00351090" w:rsidRDefault="00351090" w:rsidP="00DC4B87">
      <w:pPr>
        <w:keepNext/>
        <w:keepLines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La articolul 14 alin</w:t>
      </w:r>
      <w:r w:rsidR="00A031D3">
        <w:rPr>
          <w:rFonts w:ascii="Times New Roman" w:hAnsi="Times New Roman" w:cs="Times New Roman"/>
          <w:bCs/>
          <w:sz w:val="24"/>
          <w:szCs w:val="24"/>
          <w:lang w:val="ro-RO"/>
        </w:rPr>
        <w:t>eatul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(1)</w:t>
      </w:r>
      <w:r w:rsidR="00A031D3">
        <w:rPr>
          <w:rFonts w:ascii="Times New Roman" w:hAnsi="Times New Roman" w:cs="Times New Roman"/>
          <w:bCs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litera a) se modifică și va următorul cuprins:</w:t>
      </w:r>
    </w:p>
    <w:p w14:paraId="74CC623B" w14:textId="552B8F35" w:rsidR="00351090" w:rsidRDefault="00351090" w:rsidP="00351090">
      <w:pPr>
        <w:keepNext/>
        <w:keepLines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>„</w:t>
      </w:r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>a) 120 de zile de la semnarea contractului de racordare de către solicitant, OE ales de către OTS este obligat să asigure întocmirea documentației tehnice/proiectului tehnic, în vederea obținerii certificatului de urbanism, a avizelor și autorizațiilor emise de organismele abilitate, a autorizației de construire,  pentru instalația de racordare;</w:t>
      </w: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>”</w:t>
      </w:r>
    </w:p>
    <w:p w14:paraId="0C078D90" w14:textId="615B581C" w:rsidR="00A43D3B" w:rsidRPr="00C526C5" w:rsidRDefault="00A43D3B" w:rsidP="00DC4B87">
      <w:pPr>
        <w:keepNext/>
        <w:keepLines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La articolul </w:t>
      </w:r>
      <w:r w:rsidR="008478E2" w:rsidRPr="00C526C5">
        <w:rPr>
          <w:rFonts w:ascii="Times New Roman" w:hAnsi="Times New Roman" w:cs="Times New Roman"/>
          <w:bCs/>
          <w:sz w:val="24"/>
          <w:szCs w:val="24"/>
          <w:lang w:val="ro-RO"/>
        </w:rPr>
        <w:t>16</w:t>
      </w: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>, alineat</w:t>
      </w:r>
      <w:r w:rsidR="00351090">
        <w:rPr>
          <w:rFonts w:ascii="Times New Roman" w:hAnsi="Times New Roman" w:cs="Times New Roman"/>
          <w:bCs/>
          <w:sz w:val="24"/>
          <w:szCs w:val="24"/>
          <w:lang w:val="ro-RO"/>
        </w:rPr>
        <w:t>ul</w:t>
      </w: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(</w:t>
      </w:r>
      <w:r w:rsidR="008478E2" w:rsidRPr="00C526C5">
        <w:rPr>
          <w:rFonts w:ascii="Times New Roman" w:hAnsi="Times New Roman" w:cs="Times New Roman"/>
          <w:bCs/>
          <w:sz w:val="24"/>
          <w:szCs w:val="24"/>
          <w:lang w:val="ro-RO"/>
        </w:rPr>
        <w:t>2</w:t>
      </w: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>) se modifică și v</w:t>
      </w:r>
      <w:r w:rsidR="00351090">
        <w:rPr>
          <w:rFonts w:ascii="Times New Roman" w:hAnsi="Times New Roman" w:cs="Times New Roman"/>
          <w:bCs/>
          <w:sz w:val="24"/>
          <w:szCs w:val="24"/>
          <w:lang w:val="ro-RO"/>
        </w:rPr>
        <w:t>a</w:t>
      </w: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avea următorul cuprins:</w:t>
      </w:r>
    </w:p>
    <w:p w14:paraId="6D29F75A" w14:textId="36837B25" w:rsidR="00A43D3B" w:rsidRDefault="00351090" w:rsidP="008478E2">
      <w:pPr>
        <w:keepNext/>
        <w:keepLines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>„</w:t>
      </w:r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>(2) Lucrările de proiectare, respectiv execuție a lucrărilor aferente instalației de racordare, se realizează prin intermediul unui OE selectat de către OTS</w:t>
      </w:r>
      <w:r w:rsidR="00A43D3B" w:rsidRPr="00C526C5">
        <w:rPr>
          <w:rFonts w:ascii="Times New Roman" w:hAnsi="Times New Roman" w:cs="Times New Roman"/>
          <w:bCs/>
          <w:sz w:val="24"/>
          <w:szCs w:val="24"/>
          <w:lang w:val="ro-RO"/>
        </w:rPr>
        <w:t>.”</w:t>
      </w:r>
    </w:p>
    <w:p w14:paraId="599B302E" w14:textId="1B1F81F4" w:rsidR="008478E2" w:rsidRDefault="008478E2" w:rsidP="00DC4B87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26C5"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proofErr w:type="spellStart"/>
      <w:r w:rsidRPr="00C526C5">
        <w:rPr>
          <w:rFonts w:ascii="Times New Roman" w:eastAsia="Times New Roman" w:hAnsi="Times New Roman" w:cs="Times New Roman"/>
          <w:sz w:val="24"/>
          <w:szCs w:val="24"/>
        </w:rPr>
        <w:t>articolul</w:t>
      </w:r>
      <w:proofErr w:type="spellEnd"/>
      <w:r w:rsidRPr="00C526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C526C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526C5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C526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526C5">
        <w:rPr>
          <w:rFonts w:ascii="Times New Roman" w:eastAsia="Times New Roman" w:hAnsi="Times New Roman" w:cs="Times New Roman"/>
          <w:sz w:val="24"/>
          <w:szCs w:val="24"/>
        </w:rPr>
        <w:t>alineatul</w:t>
      </w:r>
      <w:proofErr w:type="spellEnd"/>
      <w:r w:rsidRPr="00C526C5">
        <w:rPr>
          <w:rFonts w:ascii="Times New Roman" w:eastAsia="Times New Roman" w:hAnsi="Times New Roman" w:cs="Times New Roman"/>
          <w:sz w:val="24"/>
          <w:szCs w:val="24"/>
        </w:rPr>
        <w:t xml:space="preserve"> (5) se introduce un </w:t>
      </w:r>
      <w:proofErr w:type="spellStart"/>
      <w:r w:rsidRPr="00C526C5">
        <w:rPr>
          <w:rFonts w:ascii="Times New Roman" w:eastAsia="Times New Roman" w:hAnsi="Times New Roman" w:cs="Times New Roman"/>
          <w:sz w:val="24"/>
          <w:szCs w:val="24"/>
        </w:rPr>
        <w:t>nou</w:t>
      </w:r>
      <w:proofErr w:type="spellEnd"/>
      <w:r w:rsidRPr="00C526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526C5">
        <w:rPr>
          <w:rFonts w:ascii="Times New Roman" w:eastAsia="Times New Roman" w:hAnsi="Times New Roman" w:cs="Times New Roman"/>
          <w:sz w:val="24"/>
          <w:szCs w:val="24"/>
        </w:rPr>
        <w:t>alineat</w:t>
      </w:r>
      <w:proofErr w:type="spellEnd"/>
      <w:r w:rsidRPr="00C526C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526C5">
        <w:rPr>
          <w:rFonts w:ascii="Times New Roman" w:eastAsia="Times New Roman" w:hAnsi="Times New Roman" w:cs="Times New Roman"/>
          <w:sz w:val="24"/>
          <w:szCs w:val="24"/>
        </w:rPr>
        <w:t>alineatul</w:t>
      </w:r>
      <w:proofErr w:type="spellEnd"/>
      <w:r w:rsidRPr="00C526C5">
        <w:rPr>
          <w:rFonts w:ascii="Times New Roman" w:eastAsia="Times New Roman" w:hAnsi="Times New Roman" w:cs="Times New Roman"/>
          <w:sz w:val="24"/>
          <w:szCs w:val="24"/>
        </w:rPr>
        <w:t xml:space="preserve"> (6) cu </w:t>
      </w:r>
      <w:proofErr w:type="spellStart"/>
      <w:r w:rsidRPr="00C526C5">
        <w:rPr>
          <w:rFonts w:ascii="Times New Roman" w:eastAsia="Times New Roman" w:hAnsi="Times New Roman" w:cs="Times New Roman"/>
          <w:sz w:val="24"/>
          <w:szCs w:val="24"/>
        </w:rPr>
        <w:t>următorul</w:t>
      </w:r>
      <w:proofErr w:type="spellEnd"/>
      <w:r w:rsidRPr="00C526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526C5">
        <w:rPr>
          <w:rFonts w:ascii="Times New Roman" w:eastAsia="Times New Roman" w:hAnsi="Times New Roman" w:cs="Times New Roman"/>
          <w:sz w:val="24"/>
          <w:szCs w:val="24"/>
        </w:rPr>
        <w:t>cuprins</w:t>
      </w:r>
      <w:proofErr w:type="spellEnd"/>
      <w:r w:rsidRPr="00C526C5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2C91B93" w14:textId="5D7132C0" w:rsidR="008478E2" w:rsidRDefault="00351090" w:rsidP="00C526C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>„</w:t>
      </w:r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(6) Lucrările de proiectare, respectiv </w:t>
      </w:r>
      <w:proofErr w:type="spellStart"/>
      <w:r w:rsidRPr="00351090">
        <w:rPr>
          <w:rFonts w:ascii="Times New Roman" w:hAnsi="Times New Roman" w:cs="Times New Roman"/>
          <w:bCs/>
          <w:sz w:val="24"/>
          <w:szCs w:val="24"/>
        </w:rPr>
        <w:t>execuție</w:t>
      </w:r>
      <w:proofErr w:type="spellEnd"/>
      <w:r w:rsidRPr="00351090"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 w:rsidRPr="00351090">
        <w:rPr>
          <w:rFonts w:ascii="Times New Roman" w:hAnsi="Times New Roman" w:cs="Times New Roman"/>
          <w:bCs/>
          <w:sz w:val="24"/>
          <w:szCs w:val="24"/>
        </w:rPr>
        <w:t>instalației</w:t>
      </w:r>
      <w:proofErr w:type="spellEnd"/>
      <w:r w:rsidRPr="00351090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351090">
        <w:rPr>
          <w:rFonts w:ascii="Times New Roman" w:hAnsi="Times New Roman" w:cs="Times New Roman"/>
          <w:bCs/>
          <w:sz w:val="24"/>
          <w:szCs w:val="24"/>
        </w:rPr>
        <w:t>racordare</w:t>
      </w:r>
      <w:proofErr w:type="spellEnd"/>
      <w:r w:rsidRPr="00351090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Pr="00351090">
        <w:rPr>
          <w:rFonts w:ascii="Times New Roman" w:hAnsi="Times New Roman" w:cs="Times New Roman"/>
          <w:bCs/>
          <w:sz w:val="24"/>
          <w:szCs w:val="24"/>
        </w:rPr>
        <w:t>finanțează</w:t>
      </w:r>
      <w:proofErr w:type="spellEnd"/>
      <w:r w:rsidRPr="0035109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51090"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 w:rsidRPr="0035109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51090">
        <w:rPr>
          <w:rFonts w:ascii="Times New Roman" w:hAnsi="Times New Roman" w:cs="Times New Roman"/>
          <w:bCs/>
          <w:sz w:val="24"/>
          <w:szCs w:val="24"/>
        </w:rPr>
        <w:t>realizează</w:t>
      </w:r>
      <w:proofErr w:type="spellEnd"/>
      <w:r w:rsidRPr="00351090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351090">
        <w:rPr>
          <w:rFonts w:ascii="Times New Roman" w:hAnsi="Times New Roman" w:cs="Times New Roman"/>
          <w:bCs/>
          <w:sz w:val="24"/>
          <w:szCs w:val="24"/>
        </w:rPr>
        <w:t>către</w:t>
      </w:r>
      <w:proofErr w:type="spellEnd"/>
      <w:r w:rsidRPr="00351090">
        <w:rPr>
          <w:rFonts w:ascii="Times New Roman" w:hAnsi="Times New Roman" w:cs="Times New Roman"/>
          <w:bCs/>
          <w:sz w:val="24"/>
          <w:szCs w:val="24"/>
        </w:rPr>
        <w:t xml:space="preserve"> OTS.</w:t>
      </w:r>
      <w:r w:rsidR="008478E2" w:rsidRPr="00AD2BBD">
        <w:rPr>
          <w:rFonts w:ascii="Times New Roman" w:hAnsi="Times New Roman" w:cs="Times New Roman"/>
          <w:bCs/>
          <w:sz w:val="24"/>
          <w:szCs w:val="24"/>
          <w:lang w:val="ro-RO"/>
        </w:rPr>
        <w:t>”</w:t>
      </w:r>
    </w:p>
    <w:p w14:paraId="7396D0D9" w14:textId="02C5293F" w:rsidR="00351090" w:rsidRPr="00C526C5" w:rsidRDefault="00351090" w:rsidP="00351090">
      <w:pPr>
        <w:keepNext/>
        <w:keepLines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lastRenderedPageBreak/>
        <w:t>La articolul 1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8</w:t>
      </w: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>, alineat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ul</w:t>
      </w: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(2) se modifică și v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a</w:t>
      </w: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avea următorul cuprins:</w:t>
      </w:r>
    </w:p>
    <w:p w14:paraId="09C1D5B2" w14:textId="20B564D1" w:rsidR="00351090" w:rsidRPr="00351090" w:rsidRDefault="00351090" w:rsidP="00351090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526C5">
        <w:rPr>
          <w:rFonts w:ascii="Times New Roman" w:hAnsi="Times New Roman" w:cs="Times New Roman"/>
          <w:bCs/>
          <w:sz w:val="24"/>
          <w:szCs w:val="24"/>
          <w:lang w:val="ro-RO"/>
        </w:rPr>
        <w:t>„</w:t>
      </w:r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>(2) Instalația de racordare intră în proprietatea operatorului de transport al gazelor naturale.</w:t>
      </w:r>
      <w:r w:rsidRPr="00AD2BBD">
        <w:rPr>
          <w:rFonts w:ascii="Times New Roman" w:hAnsi="Times New Roman" w:cs="Times New Roman"/>
          <w:bCs/>
          <w:sz w:val="24"/>
          <w:szCs w:val="24"/>
          <w:lang w:val="ro-RO"/>
        </w:rPr>
        <w:t>”</w:t>
      </w:r>
    </w:p>
    <w:p w14:paraId="7C2CAFD3" w14:textId="5AB4E443" w:rsidR="008478E2" w:rsidRPr="00C526C5" w:rsidRDefault="008478E2" w:rsidP="00DC4B87">
      <w:pPr>
        <w:keepNext/>
        <w:keepLines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La anexa nr. 3 art</w:t>
      </w:r>
      <w:r w:rsidR="00A031D3">
        <w:rPr>
          <w:rFonts w:ascii="Times New Roman" w:hAnsi="Times New Roman" w:cs="Times New Roman"/>
          <w:bCs/>
          <w:sz w:val="24"/>
          <w:szCs w:val="24"/>
          <w:lang w:val="ro-RO"/>
        </w:rPr>
        <w:t>icolul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2 alineatul (1)</w:t>
      </w:r>
      <w:r w:rsidR="00A031D3">
        <w:rPr>
          <w:rFonts w:ascii="Times New Roman" w:hAnsi="Times New Roman" w:cs="Times New Roman"/>
          <w:bCs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litera b) se modifică și va avea următorul cuprins:</w:t>
      </w:r>
    </w:p>
    <w:p w14:paraId="2DF20699" w14:textId="7E4BF248" w:rsidR="008478E2" w:rsidRDefault="008478E2" w:rsidP="008478E2">
      <w:pPr>
        <w:keepNext/>
        <w:keepLines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AD2BBD">
        <w:rPr>
          <w:rFonts w:ascii="Times New Roman" w:hAnsi="Times New Roman" w:cs="Times New Roman"/>
          <w:bCs/>
          <w:sz w:val="24"/>
          <w:szCs w:val="24"/>
          <w:lang w:val="ro-RO"/>
        </w:rPr>
        <w:t>„</w:t>
      </w:r>
      <w:r w:rsidRPr="008478E2">
        <w:rPr>
          <w:rFonts w:ascii="Times New Roman" w:hAnsi="Times New Roman" w:cs="Times New Roman"/>
          <w:bCs/>
          <w:sz w:val="24"/>
          <w:szCs w:val="24"/>
          <w:lang w:val="ro-RO"/>
        </w:rPr>
        <w:t>b) Regulamentul privind racordarea la sistemul de transport al gazelor naturale, aprobat prin Ordinul președintelui Autorității Naționale de Reglementare în Domeniul Energiei nr. 8/2022 cu modificările și completările ulterioare, denumit în continuare Regulament.</w:t>
      </w:r>
      <w:r w:rsidRPr="00AD2BBD">
        <w:rPr>
          <w:rFonts w:ascii="Times New Roman" w:hAnsi="Times New Roman" w:cs="Times New Roman"/>
          <w:bCs/>
          <w:sz w:val="24"/>
          <w:szCs w:val="24"/>
          <w:lang w:val="ro-RO"/>
        </w:rPr>
        <w:t>”</w:t>
      </w:r>
    </w:p>
    <w:p w14:paraId="1FCBA63F" w14:textId="3B2F9082" w:rsidR="00B64084" w:rsidRPr="00C526C5" w:rsidRDefault="00B64084" w:rsidP="00DC4B87">
      <w:pPr>
        <w:keepNext/>
        <w:keepLines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La anexa nr. 3 art</w:t>
      </w:r>
      <w:r w:rsidR="00E354CA">
        <w:rPr>
          <w:rFonts w:ascii="Times New Roman" w:hAnsi="Times New Roman" w:cs="Times New Roman"/>
          <w:bCs/>
          <w:sz w:val="24"/>
          <w:szCs w:val="24"/>
          <w:lang w:val="ro-RO"/>
        </w:rPr>
        <w:t>icolul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7</w:t>
      </w:r>
      <w:r w:rsidR="00E354CA">
        <w:rPr>
          <w:rFonts w:ascii="Times New Roman" w:hAnsi="Times New Roman" w:cs="Times New Roman"/>
          <w:bCs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literele </w:t>
      </w:r>
      <w:r w:rsidR="00351090">
        <w:rPr>
          <w:rFonts w:ascii="Times New Roman" w:hAnsi="Times New Roman" w:cs="Times New Roman"/>
          <w:bCs/>
          <w:sz w:val="24"/>
          <w:szCs w:val="24"/>
          <w:lang w:val="ro-RO"/>
        </w:rPr>
        <w:t>b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), </w:t>
      </w:r>
      <w:r w:rsidR="00351090">
        <w:rPr>
          <w:rFonts w:ascii="Times New Roman" w:hAnsi="Times New Roman" w:cs="Times New Roman"/>
          <w:bCs/>
          <w:sz w:val="24"/>
          <w:szCs w:val="24"/>
          <w:lang w:val="ro-RO"/>
        </w:rPr>
        <w:t>d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)</w:t>
      </w:r>
      <w:r w:rsidR="00E354CA">
        <w:rPr>
          <w:rFonts w:ascii="Times New Roman" w:hAnsi="Times New Roman" w:cs="Times New Roman"/>
          <w:bCs/>
          <w:sz w:val="24"/>
          <w:szCs w:val="24"/>
          <w:lang w:val="ro-RO"/>
        </w:rPr>
        <w:t>, f)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și </w:t>
      </w:r>
      <w:r w:rsidR="00E354CA">
        <w:rPr>
          <w:rFonts w:ascii="Times New Roman" w:hAnsi="Times New Roman" w:cs="Times New Roman"/>
          <w:b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) se modifică și vor avea următorul cuprins:</w:t>
      </w:r>
      <w:r w:rsidRPr="00B6408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</w:p>
    <w:p w14:paraId="4A86F029" w14:textId="45EA7050" w:rsidR="00351090" w:rsidRDefault="00351090" w:rsidP="00351090">
      <w:pPr>
        <w:tabs>
          <w:tab w:val="left" w:pos="51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AD2BBD">
        <w:rPr>
          <w:rFonts w:ascii="Times New Roman" w:hAnsi="Times New Roman" w:cs="Times New Roman"/>
          <w:bCs/>
          <w:sz w:val="24"/>
          <w:szCs w:val="24"/>
          <w:lang w:val="ro-RO"/>
        </w:rPr>
        <w:t>„</w:t>
      </w:r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>b)</w:t>
      </w:r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ab/>
        <w:t>întocmirea documentației tehnice pentru obținerea certificatului de urbanism, a avizelor și autorizațiilor emise de organismele abilitate, precum și a autorizației de construire lucrările necesare realizării instalației de racordare – în sarcina OTS;</w:t>
      </w:r>
    </w:p>
    <w:p w14:paraId="1CC56020" w14:textId="7CBBF69B" w:rsidR="00351090" w:rsidRPr="00351090" w:rsidRDefault="00351090" w:rsidP="00351090">
      <w:pPr>
        <w:tabs>
          <w:tab w:val="left" w:pos="51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.............................</w:t>
      </w:r>
    </w:p>
    <w:p w14:paraId="74EB9F38" w14:textId="51F09151" w:rsidR="00351090" w:rsidRDefault="00351090" w:rsidP="00351090">
      <w:pPr>
        <w:tabs>
          <w:tab w:val="left" w:pos="51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>d)</w:t>
      </w:r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ab/>
        <w:t>proiectarea racordului și/sau SRMP în sarcina  OE selectat de către OTS;</w:t>
      </w:r>
    </w:p>
    <w:p w14:paraId="1503B7C1" w14:textId="451CABDB" w:rsidR="00351090" w:rsidRPr="00351090" w:rsidRDefault="00351090" w:rsidP="00351090">
      <w:pPr>
        <w:tabs>
          <w:tab w:val="left" w:pos="51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...................................................</w:t>
      </w:r>
    </w:p>
    <w:p w14:paraId="247C4226" w14:textId="77777777" w:rsidR="00E354CA" w:rsidRDefault="00351090" w:rsidP="00351090">
      <w:pPr>
        <w:tabs>
          <w:tab w:val="left" w:pos="51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>f)</w:t>
      </w:r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ab/>
        <w:t xml:space="preserve">verificarea documentației tehnice pentru obținerea autorizației de </w:t>
      </w:r>
      <w:proofErr w:type="spellStart"/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>contruire</w:t>
      </w:r>
      <w:proofErr w:type="spellEnd"/>
      <w:r w:rsidRPr="00351090">
        <w:rPr>
          <w:rFonts w:ascii="Times New Roman" w:hAnsi="Times New Roman" w:cs="Times New Roman"/>
          <w:bCs/>
          <w:sz w:val="24"/>
          <w:szCs w:val="24"/>
          <w:lang w:val="ro-RO"/>
        </w:rPr>
        <w:t>/proiectului tehnic pentru instalația de racordare de către un verificator de proiecte atestat de ANRE – selectat de OTS;</w:t>
      </w:r>
    </w:p>
    <w:p w14:paraId="3A28CCE5" w14:textId="77777777" w:rsidR="00E354CA" w:rsidRDefault="00E354CA" w:rsidP="00351090">
      <w:pPr>
        <w:tabs>
          <w:tab w:val="left" w:pos="51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---------------- </w:t>
      </w:r>
    </w:p>
    <w:p w14:paraId="6195F74E" w14:textId="04E22D8B" w:rsidR="00B64084" w:rsidRDefault="00E354CA" w:rsidP="00351090">
      <w:pPr>
        <w:tabs>
          <w:tab w:val="left" w:pos="51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i) </w:t>
      </w:r>
      <w:r w:rsidRPr="00E354CA">
        <w:rPr>
          <w:rFonts w:ascii="Times New Roman" w:hAnsi="Times New Roman" w:cs="Times New Roman"/>
          <w:bCs/>
          <w:sz w:val="24"/>
          <w:szCs w:val="24"/>
          <w:lang w:val="ro-RO"/>
        </w:rPr>
        <w:t>execuția instalației de racordare în sarcina OE selectat de către OTS;</w:t>
      </w:r>
      <w:r w:rsidR="00B64084" w:rsidRPr="00AD2BBD">
        <w:rPr>
          <w:rFonts w:ascii="Times New Roman" w:hAnsi="Times New Roman" w:cs="Times New Roman"/>
          <w:bCs/>
          <w:sz w:val="24"/>
          <w:szCs w:val="24"/>
          <w:lang w:val="ro-RO"/>
        </w:rPr>
        <w:t>”</w:t>
      </w:r>
    </w:p>
    <w:p w14:paraId="779662A5" w14:textId="2AC7ABBC" w:rsidR="00E72A54" w:rsidRPr="006D6B58" w:rsidRDefault="006D6B58" w:rsidP="00E72A54">
      <w:pPr>
        <w:keepNext/>
        <w:keepLines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La anexa nr. 3 art</w:t>
      </w:r>
      <w:r w:rsidR="00E354CA">
        <w:rPr>
          <w:rFonts w:ascii="Times New Roman" w:hAnsi="Times New Roman" w:cs="Times New Roman"/>
          <w:sz w:val="24"/>
          <w:szCs w:val="24"/>
          <w:lang w:val="ro-RO"/>
        </w:rPr>
        <w:t>icolul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10</w:t>
      </w:r>
      <w:r w:rsidR="00E354CA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litera b) se abrogă.</w:t>
      </w:r>
    </w:p>
    <w:p w14:paraId="7BF66D94" w14:textId="49142356" w:rsidR="00B64084" w:rsidRDefault="00E72A54" w:rsidP="00DC4B87">
      <w:pPr>
        <w:keepNext/>
        <w:keepLines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La anexa nr. 3, </w:t>
      </w:r>
      <w:r w:rsidR="00E354C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anexa nr. 2 la contract</w:t>
      </w:r>
      <w:r w:rsidR="00E354CA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litera b) se modifică și va avea următorul cuprins:</w:t>
      </w:r>
    </w:p>
    <w:p w14:paraId="0E7CBAF7" w14:textId="6E6969CD" w:rsidR="00E72A54" w:rsidRPr="006D6B58" w:rsidRDefault="00E72A54" w:rsidP="006179A7">
      <w:pPr>
        <w:pStyle w:val="Listparagraf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6B58">
        <w:rPr>
          <w:rFonts w:ascii="Times New Roman" w:hAnsi="Times New Roman" w:cs="Times New Roman"/>
          <w:bCs/>
          <w:sz w:val="24"/>
          <w:szCs w:val="24"/>
          <w:lang w:val="ro-RO"/>
        </w:rPr>
        <w:t>„</w:t>
      </w:r>
      <w:r w:rsidR="00E354C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b) </w:t>
      </w:r>
      <w:r w:rsidR="006D6B58" w:rsidRPr="006D6B58">
        <w:rPr>
          <w:rFonts w:ascii="Times New Roman" w:hAnsi="Times New Roman" w:cs="Times New Roman"/>
          <w:sz w:val="24"/>
          <w:szCs w:val="24"/>
          <w:lang w:val="ro-RO"/>
        </w:rPr>
        <w:t>Racordul și SRMP  – finanțat  de către OTS este în valoare de .............lei ......................din care TVA;</w:t>
      </w:r>
      <w:r w:rsidRPr="006D6B58">
        <w:rPr>
          <w:rFonts w:ascii="Times New Roman" w:hAnsi="Times New Roman" w:cs="Times New Roman"/>
          <w:bCs/>
          <w:sz w:val="24"/>
          <w:szCs w:val="24"/>
          <w:lang w:val="ro-RO"/>
        </w:rPr>
        <w:t>”</w:t>
      </w:r>
    </w:p>
    <w:p w14:paraId="02D84237" w14:textId="4398FE0A" w:rsidR="00C01298" w:rsidRDefault="00C01298" w:rsidP="00C01298">
      <w:pPr>
        <w:keepNext/>
        <w:keepLines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(1)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Operatorul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transport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sistem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operatorii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economici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autorizaţi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Autoritatea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Naţională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Reglementare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Domeniul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Energiei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desfăşoară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activităţi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sectorul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gazelor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naturale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verificatorii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proiecte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atestaţi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Autoritatea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Naţională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Reglementare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Domeniul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Energiei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îndeplinire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prevederile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prezentului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ordin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70EB4F" w14:textId="77777777" w:rsidR="00C01298" w:rsidRDefault="00C01298" w:rsidP="00C01298">
      <w:pPr>
        <w:pStyle w:val="Listparagra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(2)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Entitățile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cadrul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Autorității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Naționale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Reglementare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Domeniul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Energiei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urmăresc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respectarea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prevederilor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prezentului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ordin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E01AF38" w14:textId="77777777" w:rsidR="00C01298" w:rsidRPr="00C01298" w:rsidRDefault="00C01298" w:rsidP="00C0129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A67F921" w14:textId="77777777" w:rsidR="00E72A54" w:rsidRPr="002D2BED" w:rsidRDefault="00E72A54" w:rsidP="00DC4B87">
      <w:pPr>
        <w:keepNext/>
        <w:keepLines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Prezentul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ordin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publică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Monitorul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Oficial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României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D2BED">
        <w:rPr>
          <w:rFonts w:ascii="Times New Roman" w:eastAsia="Times New Roman" w:hAnsi="Times New Roman" w:cs="Times New Roman"/>
          <w:sz w:val="24"/>
          <w:szCs w:val="24"/>
        </w:rPr>
        <w:t>Partea</w:t>
      </w:r>
      <w:proofErr w:type="spellEnd"/>
      <w:r w:rsidRPr="002D2BED">
        <w:rPr>
          <w:rFonts w:ascii="Times New Roman" w:eastAsia="Times New Roman" w:hAnsi="Times New Roman" w:cs="Times New Roman"/>
          <w:sz w:val="24"/>
          <w:szCs w:val="24"/>
        </w:rPr>
        <w:t xml:space="preserve"> I.</w:t>
      </w:r>
    </w:p>
    <w:p w14:paraId="54E5F666" w14:textId="30DC0A73" w:rsidR="00287C79" w:rsidRPr="00222E4A" w:rsidRDefault="00287C79" w:rsidP="00222E4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Pre</w:t>
      </w:r>
      <w:r w:rsidR="00421469"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ș</w:t>
      </w:r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edintele</w:t>
      </w:r>
      <w:proofErr w:type="spellEnd"/>
    </w:p>
    <w:p w14:paraId="152A8CA9" w14:textId="6B1CEB8F" w:rsidR="00287C79" w:rsidRPr="00222E4A" w:rsidRDefault="00287C79" w:rsidP="00222E4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Autorit</w:t>
      </w:r>
      <w:r w:rsidR="00421469"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ăț</w:t>
      </w:r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ii</w:t>
      </w:r>
      <w:proofErr w:type="spellEnd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Na</w:t>
      </w:r>
      <w:r w:rsidR="00421469"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ț</w:t>
      </w:r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ionale</w:t>
      </w:r>
      <w:proofErr w:type="spellEnd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Reglementare</w:t>
      </w:r>
      <w:proofErr w:type="spellEnd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21469"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î</w:t>
      </w:r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n</w:t>
      </w:r>
      <w:proofErr w:type="spellEnd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Domeniul</w:t>
      </w:r>
      <w:proofErr w:type="spellEnd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Energiei</w:t>
      </w:r>
      <w:proofErr w:type="spellEnd"/>
    </w:p>
    <w:p w14:paraId="1C62EE90" w14:textId="04899C1F" w:rsidR="001E760A" w:rsidRPr="00222E4A" w:rsidRDefault="00CC63B1" w:rsidP="00222E4A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22E4A">
        <w:rPr>
          <w:rFonts w:ascii="Times New Roman" w:eastAsia="Times New Roman" w:hAnsi="Times New Roman" w:cs="Times New Roman"/>
          <w:b/>
          <w:bCs/>
          <w:sz w:val="24"/>
          <w:szCs w:val="24"/>
        </w:rPr>
        <w:t>Dumitru CHIRIȚĂ</w:t>
      </w:r>
    </w:p>
    <w:p w14:paraId="1A66C283" w14:textId="77777777" w:rsidR="003E2351" w:rsidRDefault="003E2351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1" w:name="_GoBack"/>
      <w:bookmarkEnd w:id="1"/>
    </w:p>
    <w:sectPr w:rsidR="003E2351" w:rsidSect="003E2351">
      <w:footerReference w:type="default" r:id="rId8"/>
      <w:pgSz w:w="11906" w:h="16838"/>
      <w:pgMar w:top="810" w:right="1440" w:bottom="9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78770" w14:textId="77777777" w:rsidR="00A43D3B" w:rsidRDefault="00A43D3B" w:rsidP="007B7170">
      <w:pPr>
        <w:spacing w:after="0" w:line="240" w:lineRule="auto"/>
      </w:pPr>
      <w:r>
        <w:separator/>
      </w:r>
    </w:p>
  </w:endnote>
  <w:endnote w:type="continuationSeparator" w:id="0">
    <w:p w14:paraId="217BE902" w14:textId="77777777" w:rsidR="00A43D3B" w:rsidRDefault="00A43D3B" w:rsidP="007B7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03314799"/>
      <w:docPartObj>
        <w:docPartGallery w:val="Page Numbers (Bottom of Page)"/>
        <w:docPartUnique/>
      </w:docPartObj>
    </w:sdtPr>
    <w:sdtEndPr/>
    <w:sdtContent>
      <w:p w14:paraId="631F596E" w14:textId="02BC7C60" w:rsidR="00A43D3B" w:rsidRDefault="00A43D3B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54CA" w:rsidRPr="00E354CA">
          <w:rPr>
            <w:noProof/>
            <w:lang w:val="ro-RO"/>
          </w:rPr>
          <w:t>3</w:t>
        </w:r>
        <w:r>
          <w:fldChar w:fldCharType="end"/>
        </w:r>
      </w:p>
    </w:sdtContent>
  </w:sdt>
  <w:p w14:paraId="44B6C566" w14:textId="77777777" w:rsidR="00A43D3B" w:rsidRDefault="00A43D3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4678B" w14:textId="77777777" w:rsidR="00A43D3B" w:rsidRDefault="00A43D3B" w:rsidP="007B7170">
      <w:pPr>
        <w:spacing w:after="0" w:line="240" w:lineRule="auto"/>
      </w:pPr>
      <w:r>
        <w:separator/>
      </w:r>
    </w:p>
  </w:footnote>
  <w:footnote w:type="continuationSeparator" w:id="0">
    <w:p w14:paraId="33718BBA" w14:textId="77777777" w:rsidR="00A43D3B" w:rsidRDefault="00A43D3B" w:rsidP="007B71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1A13"/>
    <w:multiLevelType w:val="hybridMultilevel"/>
    <w:tmpl w:val="1F2418AA"/>
    <w:lvl w:ilvl="0" w:tplc="EACE8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22A4D"/>
    <w:multiLevelType w:val="hybridMultilevel"/>
    <w:tmpl w:val="DC10E83A"/>
    <w:lvl w:ilvl="0" w:tplc="536CA7C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9541BD"/>
    <w:multiLevelType w:val="hybridMultilevel"/>
    <w:tmpl w:val="50845DC8"/>
    <w:lvl w:ilvl="0" w:tplc="02FCE9B4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077CB"/>
    <w:multiLevelType w:val="hybridMultilevel"/>
    <w:tmpl w:val="8FEE08FA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D6B0D0F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51F50"/>
    <w:multiLevelType w:val="hybridMultilevel"/>
    <w:tmpl w:val="0B260F86"/>
    <w:lvl w:ilvl="0" w:tplc="FC501B84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297576"/>
    <w:multiLevelType w:val="hybridMultilevel"/>
    <w:tmpl w:val="6B08A0C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8B7"/>
    <w:rsid w:val="00007468"/>
    <w:rsid w:val="00007A2A"/>
    <w:rsid w:val="00012C12"/>
    <w:rsid w:val="000137E2"/>
    <w:rsid w:val="00013909"/>
    <w:rsid w:val="000139E3"/>
    <w:rsid w:val="00013FAC"/>
    <w:rsid w:val="0002783B"/>
    <w:rsid w:val="00035E0E"/>
    <w:rsid w:val="0004127A"/>
    <w:rsid w:val="00043D0A"/>
    <w:rsid w:val="00043FF9"/>
    <w:rsid w:val="00060975"/>
    <w:rsid w:val="00060ECC"/>
    <w:rsid w:val="0006227B"/>
    <w:rsid w:val="00062FAE"/>
    <w:rsid w:val="00064F26"/>
    <w:rsid w:val="00072310"/>
    <w:rsid w:val="00072AD0"/>
    <w:rsid w:val="000843F3"/>
    <w:rsid w:val="00094D23"/>
    <w:rsid w:val="0009600D"/>
    <w:rsid w:val="000A096E"/>
    <w:rsid w:val="000B54B3"/>
    <w:rsid w:val="000B7B27"/>
    <w:rsid w:val="000C150E"/>
    <w:rsid w:val="000D4744"/>
    <w:rsid w:val="000D7694"/>
    <w:rsid w:val="000E137B"/>
    <w:rsid w:val="000E1565"/>
    <w:rsid w:val="000E5801"/>
    <w:rsid w:val="000E5A49"/>
    <w:rsid w:val="000F186B"/>
    <w:rsid w:val="000F5D2F"/>
    <w:rsid w:val="00100FBE"/>
    <w:rsid w:val="00102756"/>
    <w:rsid w:val="001042B1"/>
    <w:rsid w:val="001131A1"/>
    <w:rsid w:val="001134E8"/>
    <w:rsid w:val="00113D77"/>
    <w:rsid w:val="0011591B"/>
    <w:rsid w:val="001168C1"/>
    <w:rsid w:val="0011711C"/>
    <w:rsid w:val="001173DE"/>
    <w:rsid w:val="00132B4B"/>
    <w:rsid w:val="0013394C"/>
    <w:rsid w:val="00134211"/>
    <w:rsid w:val="00135A5A"/>
    <w:rsid w:val="00143407"/>
    <w:rsid w:val="0014482C"/>
    <w:rsid w:val="001502EF"/>
    <w:rsid w:val="00153DF4"/>
    <w:rsid w:val="00161776"/>
    <w:rsid w:val="00161888"/>
    <w:rsid w:val="00161E99"/>
    <w:rsid w:val="00162B1B"/>
    <w:rsid w:val="0016593E"/>
    <w:rsid w:val="00172A32"/>
    <w:rsid w:val="00175B7E"/>
    <w:rsid w:val="001763F6"/>
    <w:rsid w:val="0017790B"/>
    <w:rsid w:val="00177928"/>
    <w:rsid w:val="001820F1"/>
    <w:rsid w:val="00184BA3"/>
    <w:rsid w:val="001864C4"/>
    <w:rsid w:val="00190C0B"/>
    <w:rsid w:val="00192B23"/>
    <w:rsid w:val="001A3330"/>
    <w:rsid w:val="001A4DCC"/>
    <w:rsid w:val="001A677F"/>
    <w:rsid w:val="001B2D08"/>
    <w:rsid w:val="001B7BAB"/>
    <w:rsid w:val="001C0150"/>
    <w:rsid w:val="001C3A69"/>
    <w:rsid w:val="001C454D"/>
    <w:rsid w:val="001C4F56"/>
    <w:rsid w:val="001C4F8B"/>
    <w:rsid w:val="001C5EE1"/>
    <w:rsid w:val="001D1005"/>
    <w:rsid w:val="001D32A2"/>
    <w:rsid w:val="001E760A"/>
    <w:rsid w:val="001F15BD"/>
    <w:rsid w:val="001F1754"/>
    <w:rsid w:val="001F1ECD"/>
    <w:rsid w:val="001F36BA"/>
    <w:rsid w:val="002017A4"/>
    <w:rsid w:val="00202AB8"/>
    <w:rsid w:val="0020462F"/>
    <w:rsid w:val="00204C26"/>
    <w:rsid w:val="0021063C"/>
    <w:rsid w:val="00214F52"/>
    <w:rsid w:val="00215AF5"/>
    <w:rsid w:val="00220028"/>
    <w:rsid w:val="00221448"/>
    <w:rsid w:val="00222AF7"/>
    <w:rsid w:val="00222E4A"/>
    <w:rsid w:val="002277B2"/>
    <w:rsid w:val="002302A0"/>
    <w:rsid w:val="0023247F"/>
    <w:rsid w:val="00234739"/>
    <w:rsid w:val="00236E78"/>
    <w:rsid w:val="00237755"/>
    <w:rsid w:val="00240FE2"/>
    <w:rsid w:val="0024181F"/>
    <w:rsid w:val="00243B77"/>
    <w:rsid w:val="00244878"/>
    <w:rsid w:val="002466AF"/>
    <w:rsid w:val="00246E96"/>
    <w:rsid w:val="0025258F"/>
    <w:rsid w:val="002542EB"/>
    <w:rsid w:val="0025599A"/>
    <w:rsid w:val="00267CFC"/>
    <w:rsid w:val="002751CA"/>
    <w:rsid w:val="00280646"/>
    <w:rsid w:val="00282C15"/>
    <w:rsid w:val="002865B1"/>
    <w:rsid w:val="0028723D"/>
    <w:rsid w:val="00287C00"/>
    <w:rsid w:val="00287C79"/>
    <w:rsid w:val="00292003"/>
    <w:rsid w:val="002A5CED"/>
    <w:rsid w:val="002B22A3"/>
    <w:rsid w:val="002B4264"/>
    <w:rsid w:val="002B504F"/>
    <w:rsid w:val="002B52C1"/>
    <w:rsid w:val="002C0170"/>
    <w:rsid w:val="002C3162"/>
    <w:rsid w:val="002C5B80"/>
    <w:rsid w:val="002E0F10"/>
    <w:rsid w:val="002E1C0C"/>
    <w:rsid w:val="002E456E"/>
    <w:rsid w:val="002F24AF"/>
    <w:rsid w:val="003016D9"/>
    <w:rsid w:val="00303B82"/>
    <w:rsid w:val="003051B4"/>
    <w:rsid w:val="00305681"/>
    <w:rsid w:val="00306828"/>
    <w:rsid w:val="0030729B"/>
    <w:rsid w:val="00311324"/>
    <w:rsid w:val="00312A51"/>
    <w:rsid w:val="00314F81"/>
    <w:rsid w:val="00316D4B"/>
    <w:rsid w:val="00316DEF"/>
    <w:rsid w:val="00317C52"/>
    <w:rsid w:val="00323C8C"/>
    <w:rsid w:val="00326427"/>
    <w:rsid w:val="00333B54"/>
    <w:rsid w:val="00336BA6"/>
    <w:rsid w:val="003378E2"/>
    <w:rsid w:val="00341953"/>
    <w:rsid w:val="003445C7"/>
    <w:rsid w:val="0034600F"/>
    <w:rsid w:val="00351090"/>
    <w:rsid w:val="00356926"/>
    <w:rsid w:val="0035693F"/>
    <w:rsid w:val="00356E0D"/>
    <w:rsid w:val="00363C60"/>
    <w:rsid w:val="0037018B"/>
    <w:rsid w:val="00377FFE"/>
    <w:rsid w:val="003805F0"/>
    <w:rsid w:val="00382633"/>
    <w:rsid w:val="00384964"/>
    <w:rsid w:val="00385F81"/>
    <w:rsid w:val="00391721"/>
    <w:rsid w:val="00396FC5"/>
    <w:rsid w:val="003A0A27"/>
    <w:rsid w:val="003A2ADC"/>
    <w:rsid w:val="003A78FB"/>
    <w:rsid w:val="003B16EC"/>
    <w:rsid w:val="003B2B73"/>
    <w:rsid w:val="003B2E94"/>
    <w:rsid w:val="003B3089"/>
    <w:rsid w:val="003B3CC9"/>
    <w:rsid w:val="003D244E"/>
    <w:rsid w:val="003D3E90"/>
    <w:rsid w:val="003D4158"/>
    <w:rsid w:val="003D552B"/>
    <w:rsid w:val="003D634F"/>
    <w:rsid w:val="003E2351"/>
    <w:rsid w:val="003F00BA"/>
    <w:rsid w:val="003F7DAA"/>
    <w:rsid w:val="00401DB1"/>
    <w:rsid w:val="004042FC"/>
    <w:rsid w:val="004050EE"/>
    <w:rsid w:val="00406B3E"/>
    <w:rsid w:val="00411366"/>
    <w:rsid w:val="00416573"/>
    <w:rsid w:val="004169FE"/>
    <w:rsid w:val="00416E0E"/>
    <w:rsid w:val="004177C3"/>
    <w:rsid w:val="00421469"/>
    <w:rsid w:val="00421E70"/>
    <w:rsid w:val="00422B11"/>
    <w:rsid w:val="00422F93"/>
    <w:rsid w:val="0042306D"/>
    <w:rsid w:val="00423608"/>
    <w:rsid w:val="00423E80"/>
    <w:rsid w:val="00426B5D"/>
    <w:rsid w:val="0043196B"/>
    <w:rsid w:val="00431A62"/>
    <w:rsid w:val="00433D6A"/>
    <w:rsid w:val="004350C0"/>
    <w:rsid w:val="00435202"/>
    <w:rsid w:val="004432B3"/>
    <w:rsid w:val="00443FEF"/>
    <w:rsid w:val="00445E5A"/>
    <w:rsid w:val="004522BE"/>
    <w:rsid w:val="004522C3"/>
    <w:rsid w:val="00454E5E"/>
    <w:rsid w:val="00457E07"/>
    <w:rsid w:val="004768BA"/>
    <w:rsid w:val="00487659"/>
    <w:rsid w:val="00491D9C"/>
    <w:rsid w:val="0049318C"/>
    <w:rsid w:val="004946D9"/>
    <w:rsid w:val="0049631B"/>
    <w:rsid w:val="004968F3"/>
    <w:rsid w:val="004972EB"/>
    <w:rsid w:val="004A0E2F"/>
    <w:rsid w:val="004A36FB"/>
    <w:rsid w:val="004A4222"/>
    <w:rsid w:val="004A600B"/>
    <w:rsid w:val="004B550A"/>
    <w:rsid w:val="004C14C4"/>
    <w:rsid w:val="004C4BA7"/>
    <w:rsid w:val="004C6584"/>
    <w:rsid w:val="004D40A5"/>
    <w:rsid w:val="004D5F6D"/>
    <w:rsid w:val="004D796C"/>
    <w:rsid w:val="004D7D25"/>
    <w:rsid w:val="004E05D1"/>
    <w:rsid w:val="004E1BB3"/>
    <w:rsid w:val="004E2CEE"/>
    <w:rsid w:val="004E2F05"/>
    <w:rsid w:val="004E3033"/>
    <w:rsid w:val="004E32B1"/>
    <w:rsid w:val="004E4153"/>
    <w:rsid w:val="004E4881"/>
    <w:rsid w:val="004E56D6"/>
    <w:rsid w:val="004E5FEE"/>
    <w:rsid w:val="004E74CD"/>
    <w:rsid w:val="004F17CD"/>
    <w:rsid w:val="004F6941"/>
    <w:rsid w:val="00502A44"/>
    <w:rsid w:val="005033F2"/>
    <w:rsid w:val="005078F3"/>
    <w:rsid w:val="00522A1C"/>
    <w:rsid w:val="00522F92"/>
    <w:rsid w:val="005230E6"/>
    <w:rsid w:val="0053531D"/>
    <w:rsid w:val="00536678"/>
    <w:rsid w:val="005376A7"/>
    <w:rsid w:val="00543CCC"/>
    <w:rsid w:val="00545803"/>
    <w:rsid w:val="00553000"/>
    <w:rsid w:val="00553BA0"/>
    <w:rsid w:val="00556C51"/>
    <w:rsid w:val="005579DD"/>
    <w:rsid w:val="00563AF8"/>
    <w:rsid w:val="00564D2B"/>
    <w:rsid w:val="00565839"/>
    <w:rsid w:val="00566A32"/>
    <w:rsid w:val="00567CB5"/>
    <w:rsid w:val="0057290E"/>
    <w:rsid w:val="00575E09"/>
    <w:rsid w:val="005808BC"/>
    <w:rsid w:val="005816B5"/>
    <w:rsid w:val="005823D1"/>
    <w:rsid w:val="00584F02"/>
    <w:rsid w:val="0058510E"/>
    <w:rsid w:val="0058614A"/>
    <w:rsid w:val="00586FCF"/>
    <w:rsid w:val="00590FD9"/>
    <w:rsid w:val="00591CA5"/>
    <w:rsid w:val="00592AF9"/>
    <w:rsid w:val="005971E6"/>
    <w:rsid w:val="005974BA"/>
    <w:rsid w:val="005A6526"/>
    <w:rsid w:val="005A6B48"/>
    <w:rsid w:val="005B3973"/>
    <w:rsid w:val="005B400D"/>
    <w:rsid w:val="005B75C9"/>
    <w:rsid w:val="005B7B06"/>
    <w:rsid w:val="005C0930"/>
    <w:rsid w:val="005C17C0"/>
    <w:rsid w:val="005C4793"/>
    <w:rsid w:val="005D0F54"/>
    <w:rsid w:val="005D5270"/>
    <w:rsid w:val="005E1E11"/>
    <w:rsid w:val="005E3B34"/>
    <w:rsid w:val="005E52AD"/>
    <w:rsid w:val="005E69AA"/>
    <w:rsid w:val="005F40EA"/>
    <w:rsid w:val="0060226D"/>
    <w:rsid w:val="00604776"/>
    <w:rsid w:val="00605F89"/>
    <w:rsid w:val="006111A4"/>
    <w:rsid w:val="00611F18"/>
    <w:rsid w:val="00612318"/>
    <w:rsid w:val="00613CDB"/>
    <w:rsid w:val="00616CDD"/>
    <w:rsid w:val="006179A7"/>
    <w:rsid w:val="00631F62"/>
    <w:rsid w:val="00633014"/>
    <w:rsid w:val="006343F4"/>
    <w:rsid w:val="00637102"/>
    <w:rsid w:val="00654A4D"/>
    <w:rsid w:val="006554DE"/>
    <w:rsid w:val="00657C4A"/>
    <w:rsid w:val="00661002"/>
    <w:rsid w:val="00671010"/>
    <w:rsid w:val="00671099"/>
    <w:rsid w:val="00671339"/>
    <w:rsid w:val="00672701"/>
    <w:rsid w:val="0067380C"/>
    <w:rsid w:val="0067433E"/>
    <w:rsid w:val="00677077"/>
    <w:rsid w:val="006855BC"/>
    <w:rsid w:val="0069329B"/>
    <w:rsid w:val="006951B9"/>
    <w:rsid w:val="006978D9"/>
    <w:rsid w:val="00697C80"/>
    <w:rsid w:val="006A132A"/>
    <w:rsid w:val="006A1D0F"/>
    <w:rsid w:val="006A58DD"/>
    <w:rsid w:val="006A5D50"/>
    <w:rsid w:val="006B0277"/>
    <w:rsid w:val="006B2E19"/>
    <w:rsid w:val="006B431C"/>
    <w:rsid w:val="006B7403"/>
    <w:rsid w:val="006C179B"/>
    <w:rsid w:val="006C1991"/>
    <w:rsid w:val="006C1E39"/>
    <w:rsid w:val="006C5B49"/>
    <w:rsid w:val="006C63DA"/>
    <w:rsid w:val="006C7845"/>
    <w:rsid w:val="006D04B6"/>
    <w:rsid w:val="006D0890"/>
    <w:rsid w:val="006D0902"/>
    <w:rsid w:val="006D3379"/>
    <w:rsid w:val="006D6B58"/>
    <w:rsid w:val="006D7CB5"/>
    <w:rsid w:val="006E061F"/>
    <w:rsid w:val="006E277B"/>
    <w:rsid w:val="006E46A2"/>
    <w:rsid w:val="006E5F67"/>
    <w:rsid w:val="006F000A"/>
    <w:rsid w:val="006F08A5"/>
    <w:rsid w:val="006F1121"/>
    <w:rsid w:val="00705D45"/>
    <w:rsid w:val="00706AFA"/>
    <w:rsid w:val="00707138"/>
    <w:rsid w:val="00711325"/>
    <w:rsid w:val="00711E68"/>
    <w:rsid w:val="00713511"/>
    <w:rsid w:val="007209B8"/>
    <w:rsid w:val="00733F45"/>
    <w:rsid w:val="00734621"/>
    <w:rsid w:val="00734636"/>
    <w:rsid w:val="00735890"/>
    <w:rsid w:val="007361D0"/>
    <w:rsid w:val="007412C1"/>
    <w:rsid w:val="00742B64"/>
    <w:rsid w:val="00751DA3"/>
    <w:rsid w:val="00752609"/>
    <w:rsid w:val="00763C66"/>
    <w:rsid w:val="0076713B"/>
    <w:rsid w:val="00771A21"/>
    <w:rsid w:val="00780651"/>
    <w:rsid w:val="00781187"/>
    <w:rsid w:val="00781A5E"/>
    <w:rsid w:val="007839C2"/>
    <w:rsid w:val="00791049"/>
    <w:rsid w:val="00793AAB"/>
    <w:rsid w:val="00794780"/>
    <w:rsid w:val="007971B7"/>
    <w:rsid w:val="007A025E"/>
    <w:rsid w:val="007A3E6D"/>
    <w:rsid w:val="007B052D"/>
    <w:rsid w:val="007B2C71"/>
    <w:rsid w:val="007B3ABC"/>
    <w:rsid w:val="007B7170"/>
    <w:rsid w:val="007C257D"/>
    <w:rsid w:val="007C573A"/>
    <w:rsid w:val="007C6C0C"/>
    <w:rsid w:val="007C6E1B"/>
    <w:rsid w:val="007D0337"/>
    <w:rsid w:val="007D0BC1"/>
    <w:rsid w:val="007D7506"/>
    <w:rsid w:val="007E21EA"/>
    <w:rsid w:val="007F1C4B"/>
    <w:rsid w:val="0080158E"/>
    <w:rsid w:val="00802158"/>
    <w:rsid w:val="00802D0C"/>
    <w:rsid w:val="008065E6"/>
    <w:rsid w:val="00810B85"/>
    <w:rsid w:val="00811C2C"/>
    <w:rsid w:val="0081553B"/>
    <w:rsid w:val="008212B7"/>
    <w:rsid w:val="008250AC"/>
    <w:rsid w:val="00826ECC"/>
    <w:rsid w:val="0082741A"/>
    <w:rsid w:val="00833B68"/>
    <w:rsid w:val="00834859"/>
    <w:rsid w:val="00836767"/>
    <w:rsid w:val="00842042"/>
    <w:rsid w:val="0084698C"/>
    <w:rsid w:val="008478E2"/>
    <w:rsid w:val="00854E48"/>
    <w:rsid w:val="0086144D"/>
    <w:rsid w:val="00870D8E"/>
    <w:rsid w:val="00870E09"/>
    <w:rsid w:val="00872A97"/>
    <w:rsid w:val="00877FFE"/>
    <w:rsid w:val="00885C4A"/>
    <w:rsid w:val="00885DCE"/>
    <w:rsid w:val="0088775B"/>
    <w:rsid w:val="00887FCD"/>
    <w:rsid w:val="0089323D"/>
    <w:rsid w:val="008A04C4"/>
    <w:rsid w:val="008A3C15"/>
    <w:rsid w:val="008A782F"/>
    <w:rsid w:val="008B151C"/>
    <w:rsid w:val="008B4651"/>
    <w:rsid w:val="008B643C"/>
    <w:rsid w:val="008C0B68"/>
    <w:rsid w:val="008C1973"/>
    <w:rsid w:val="008C6299"/>
    <w:rsid w:val="008C7B67"/>
    <w:rsid w:val="008D0629"/>
    <w:rsid w:val="008D189E"/>
    <w:rsid w:val="008D1F60"/>
    <w:rsid w:val="008D2793"/>
    <w:rsid w:val="008D2FBF"/>
    <w:rsid w:val="008D3121"/>
    <w:rsid w:val="008E0E28"/>
    <w:rsid w:val="008E15EE"/>
    <w:rsid w:val="008E1CEE"/>
    <w:rsid w:val="008E4FD6"/>
    <w:rsid w:val="008E5ACD"/>
    <w:rsid w:val="008E73F2"/>
    <w:rsid w:val="008F1049"/>
    <w:rsid w:val="008F41C8"/>
    <w:rsid w:val="00902407"/>
    <w:rsid w:val="00906755"/>
    <w:rsid w:val="0091309C"/>
    <w:rsid w:val="00914917"/>
    <w:rsid w:val="00915C19"/>
    <w:rsid w:val="009210C8"/>
    <w:rsid w:val="00926868"/>
    <w:rsid w:val="0093365C"/>
    <w:rsid w:val="00935D0B"/>
    <w:rsid w:val="00937180"/>
    <w:rsid w:val="0094150C"/>
    <w:rsid w:val="009467A8"/>
    <w:rsid w:val="009478A2"/>
    <w:rsid w:val="009500D9"/>
    <w:rsid w:val="00950294"/>
    <w:rsid w:val="00950319"/>
    <w:rsid w:val="00954367"/>
    <w:rsid w:val="00963483"/>
    <w:rsid w:val="00965742"/>
    <w:rsid w:val="00965F05"/>
    <w:rsid w:val="00966C4A"/>
    <w:rsid w:val="009702C3"/>
    <w:rsid w:val="00977A6C"/>
    <w:rsid w:val="00983A3C"/>
    <w:rsid w:val="00985DD0"/>
    <w:rsid w:val="00997328"/>
    <w:rsid w:val="009A03D4"/>
    <w:rsid w:val="009A2467"/>
    <w:rsid w:val="009B666A"/>
    <w:rsid w:val="009B6B37"/>
    <w:rsid w:val="009B6F65"/>
    <w:rsid w:val="009C30D6"/>
    <w:rsid w:val="009D0ED9"/>
    <w:rsid w:val="009D1197"/>
    <w:rsid w:val="009D20EF"/>
    <w:rsid w:val="009D33A8"/>
    <w:rsid w:val="009D4214"/>
    <w:rsid w:val="009D5264"/>
    <w:rsid w:val="009D7B47"/>
    <w:rsid w:val="009E1D56"/>
    <w:rsid w:val="009E46F5"/>
    <w:rsid w:val="009E7BF5"/>
    <w:rsid w:val="009F0304"/>
    <w:rsid w:val="009F500A"/>
    <w:rsid w:val="00A00A9B"/>
    <w:rsid w:val="00A031D3"/>
    <w:rsid w:val="00A0462F"/>
    <w:rsid w:val="00A07EE2"/>
    <w:rsid w:val="00A13035"/>
    <w:rsid w:val="00A15208"/>
    <w:rsid w:val="00A23EF3"/>
    <w:rsid w:val="00A25BD6"/>
    <w:rsid w:val="00A26640"/>
    <w:rsid w:val="00A27565"/>
    <w:rsid w:val="00A30325"/>
    <w:rsid w:val="00A319C4"/>
    <w:rsid w:val="00A35EC8"/>
    <w:rsid w:val="00A36902"/>
    <w:rsid w:val="00A37839"/>
    <w:rsid w:val="00A4086E"/>
    <w:rsid w:val="00A41604"/>
    <w:rsid w:val="00A43D3B"/>
    <w:rsid w:val="00A45C1D"/>
    <w:rsid w:val="00A462B9"/>
    <w:rsid w:val="00A47CF8"/>
    <w:rsid w:val="00A52563"/>
    <w:rsid w:val="00A57076"/>
    <w:rsid w:val="00A6206F"/>
    <w:rsid w:val="00A651B0"/>
    <w:rsid w:val="00A715FF"/>
    <w:rsid w:val="00A74A96"/>
    <w:rsid w:val="00A75F52"/>
    <w:rsid w:val="00A771BA"/>
    <w:rsid w:val="00A80D0E"/>
    <w:rsid w:val="00A90ACC"/>
    <w:rsid w:val="00A920C9"/>
    <w:rsid w:val="00A92108"/>
    <w:rsid w:val="00AA0848"/>
    <w:rsid w:val="00AA5D5C"/>
    <w:rsid w:val="00AB4ED4"/>
    <w:rsid w:val="00AB6890"/>
    <w:rsid w:val="00AB7000"/>
    <w:rsid w:val="00AC5C62"/>
    <w:rsid w:val="00AC6174"/>
    <w:rsid w:val="00AD0421"/>
    <w:rsid w:val="00AD0875"/>
    <w:rsid w:val="00AD1DC2"/>
    <w:rsid w:val="00AD7F53"/>
    <w:rsid w:val="00AE0BAC"/>
    <w:rsid w:val="00AF2493"/>
    <w:rsid w:val="00B00F80"/>
    <w:rsid w:val="00B03601"/>
    <w:rsid w:val="00B037C7"/>
    <w:rsid w:val="00B04558"/>
    <w:rsid w:val="00B1135C"/>
    <w:rsid w:val="00B15F2A"/>
    <w:rsid w:val="00B166A8"/>
    <w:rsid w:val="00B16A99"/>
    <w:rsid w:val="00B200B5"/>
    <w:rsid w:val="00B2023C"/>
    <w:rsid w:val="00B31125"/>
    <w:rsid w:val="00B32BC4"/>
    <w:rsid w:val="00B34FC4"/>
    <w:rsid w:val="00B36FD4"/>
    <w:rsid w:val="00B42280"/>
    <w:rsid w:val="00B4305E"/>
    <w:rsid w:val="00B50E0A"/>
    <w:rsid w:val="00B52249"/>
    <w:rsid w:val="00B53468"/>
    <w:rsid w:val="00B536D2"/>
    <w:rsid w:val="00B5381C"/>
    <w:rsid w:val="00B561B3"/>
    <w:rsid w:val="00B64084"/>
    <w:rsid w:val="00B7061E"/>
    <w:rsid w:val="00B73969"/>
    <w:rsid w:val="00B86C8E"/>
    <w:rsid w:val="00B907B5"/>
    <w:rsid w:val="00B9237B"/>
    <w:rsid w:val="00B93074"/>
    <w:rsid w:val="00B95553"/>
    <w:rsid w:val="00BA5D14"/>
    <w:rsid w:val="00BB460A"/>
    <w:rsid w:val="00BC3334"/>
    <w:rsid w:val="00BC3A57"/>
    <w:rsid w:val="00BD1D3A"/>
    <w:rsid w:val="00BD439A"/>
    <w:rsid w:val="00BE0955"/>
    <w:rsid w:val="00BE204E"/>
    <w:rsid w:val="00BE2876"/>
    <w:rsid w:val="00BE3B25"/>
    <w:rsid w:val="00BE43F5"/>
    <w:rsid w:val="00BE44AA"/>
    <w:rsid w:val="00BE5C99"/>
    <w:rsid w:val="00BE619E"/>
    <w:rsid w:val="00BE68C8"/>
    <w:rsid w:val="00BF2A51"/>
    <w:rsid w:val="00BF5F57"/>
    <w:rsid w:val="00BF67B6"/>
    <w:rsid w:val="00BF797C"/>
    <w:rsid w:val="00C01298"/>
    <w:rsid w:val="00C0717B"/>
    <w:rsid w:val="00C1080C"/>
    <w:rsid w:val="00C1128A"/>
    <w:rsid w:val="00C15C9C"/>
    <w:rsid w:val="00C202FE"/>
    <w:rsid w:val="00C2093A"/>
    <w:rsid w:val="00C22D6E"/>
    <w:rsid w:val="00C27E89"/>
    <w:rsid w:val="00C33446"/>
    <w:rsid w:val="00C407E4"/>
    <w:rsid w:val="00C43A2A"/>
    <w:rsid w:val="00C51C79"/>
    <w:rsid w:val="00C526C5"/>
    <w:rsid w:val="00C55130"/>
    <w:rsid w:val="00C56C63"/>
    <w:rsid w:val="00C61890"/>
    <w:rsid w:val="00C709AE"/>
    <w:rsid w:val="00C70FCD"/>
    <w:rsid w:val="00C738D1"/>
    <w:rsid w:val="00C76769"/>
    <w:rsid w:val="00C76AD1"/>
    <w:rsid w:val="00C85341"/>
    <w:rsid w:val="00C8609E"/>
    <w:rsid w:val="00C87287"/>
    <w:rsid w:val="00C87815"/>
    <w:rsid w:val="00C948B3"/>
    <w:rsid w:val="00C97659"/>
    <w:rsid w:val="00CA2B7A"/>
    <w:rsid w:val="00CA5F41"/>
    <w:rsid w:val="00CA766B"/>
    <w:rsid w:val="00CB2911"/>
    <w:rsid w:val="00CB3737"/>
    <w:rsid w:val="00CC63B1"/>
    <w:rsid w:val="00CD1239"/>
    <w:rsid w:val="00CD4FB8"/>
    <w:rsid w:val="00CD6494"/>
    <w:rsid w:val="00CE4343"/>
    <w:rsid w:val="00CF1E02"/>
    <w:rsid w:val="00CF419B"/>
    <w:rsid w:val="00CF46C4"/>
    <w:rsid w:val="00D00EBF"/>
    <w:rsid w:val="00D02F65"/>
    <w:rsid w:val="00D0382E"/>
    <w:rsid w:val="00D11727"/>
    <w:rsid w:val="00D17943"/>
    <w:rsid w:val="00D213D5"/>
    <w:rsid w:val="00D21A1E"/>
    <w:rsid w:val="00D22D1F"/>
    <w:rsid w:val="00D2671D"/>
    <w:rsid w:val="00D26EE8"/>
    <w:rsid w:val="00D30515"/>
    <w:rsid w:val="00D3058D"/>
    <w:rsid w:val="00D36E06"/>
    <w:rsid w:val="00D36EA0"/>
    <w:rsid w:val="00D41084"/>
    <w:rsid w:val="00D47238"/>
    <w:rsid w:val="00D60D52"/>
    <w:rsid w:val="00D63A71"/>
    <w:rsid w:val="00D65113"/>
    <w:rsid w:val="00D66E8D"/>
    <w:rsid w:val="00D67A46"/>
    <w:rsid w:val="00D70154"/>
    <w:rsid w:val="00D70621"/>
    <w:rsid w:val="00D7182B"/>
    <w:rsid w:val="00D728E9"/>
    <w:rsid w:val="00D7468D"/>
    <w:rsid w:val="00D756F4"/>
    <w:rsid w:val="00D80CA7"/>
    <w:rsid w:val="00D9088C"/>
    <w:rsid w:val="00D92087"/>
    <w:rsid w:val="00D94751"/>
    <w:rsid w:val="00D96380"/>
    <w:rsid w:val="00DA5BDD"/>
    <w:rsid w:val="00DA63D9"/>
    <w:rsid w:val="00DA6FD9"/>
    <w:rsid w:val="00DB0A9F"/>
    <w:rsid w:val="00DB5F90"/>
    <w:rsid w:val="00DB7AAC"/>
    <w:rsid w:val="00DC26E5"/>
    <w:rsid w:val="00DC45A2"/>
    <w:rsid w:val="00DC4B87"/>
    <w:rsid w:val="00DC5A10"/>
    <w:rsid w:val="00DC7784"/>
    <w:rsid w:val="00DE48FA"/>
    <w:rsid w:val="00E0756A"/>
    <w:rsid w:val="00E079A1"/>
    <w:rsid w:val="00E2235F"/>
    <w:rsid w:val="00E22D44"/>
    <w:rsid w:val="00E25742"/>
    <w:rsid w:val="00E31D40"/>
    <w:rsid w:val="00E354CA"/>
    <w:rsid w:val="00E42039"/>
    <w:rsid w:val="00E42BB6"/>
    <w:rsid w:val="00E50D75"/>
    <w:rsid w:val="00E56235"/>
    <w:rsid w:val="00E62021"/>
    <w:rsid w:val="00E62280"/>
    <w:rsid w:val="00E629ED"/>
    <w:rsid w:val="00E6662E"/>
    <w:rsid w:val="00E66904"/>
    <w:rsid w:val="00E70440"/>
    <w:rsid w:val="00E70A6B"/>
    <w:rsid w:val="00E72A54"/>
    <w:rsid w:val="00E746C1"/>
    <w:rsid w:val="00E75342"/>
    <w:rsid w:val="00E76A6C"/>
    <w:rsid w:val="00E76EB0"/>
    <w:rsid w:val="00E77B30"/>
    <w:rsid w:val="00E80FD2"/>
    <w:rsid w:val="00E838B1"/>
    <w:rsid w:val="00E85F3B"/>
    <w:rsid w:val="00E87053"/>
    <w:rsid w:val="00E902CB"/>
    <w:rsid w:val="00E90834"/>
    <w:rsid w:val="00E91B52"/>
    <w:rsid w:val="00E92EA3"/>
    <w:rsid w:val="00E938B7"/>
    <w:rsid w:val="00E97AD4"/>
    <w:rsid w:val="00EA06F2"/>
    <w:rsid w:val="00EA331C"/>
    <w:rsid w:val="00EA3516"/>
    <w:rsid w:val="00EB1918"/>
    <w:rsid w:val="00EB7C57"/>
    <w:rsid w:val="00EC0352"/>
    <w:rsid w:val="00EC0AE2"/>
    <w:rsid w:val="00EC1BDF"/>
    <w:rsid w:val="00EC385D"/>
    <w:rsid w:val="00EC6DAD"/>
    <w:rsid w:val="00ED3A23"/>
    <w:rsid w:val="00EE06F2"/>
    <w:rsid w:val="00EE17A0"/>
    <w:rsid w:val="00EE22D6"/>
    <w:rsid w:val="00EE4264"/>
    <w:rsid w:val="00EF091B"/>
    <w:rsid w:val="00EF6F45"/>
    <w:rsid w:val="00F0177B"/>
    <w:rsid w:val="00F0182E"/>
    <w:rsid w:val="00F01EAB"/>
    <w:rsid w:val="00F035FF"/>
    <w:rsid w:val="00F105B3"/>
    <w:rsid w:val="00F12EC3"/>
    <w:rsid w:val="00F162D8"/>
    <w:rsid w:val="00F167EC"/>
    <w:rsid w:val="00F2377D"/>
    <w:rsid w:val="00F25D88"/>
    <w:rsid w:val="00F30C02"/>
    <w:rsid w:val="00F36B2B"/>
    <w:rsid w:val="00F37E0B"/>
    <w:rsid w:val="00F40FE2"/>
    <w:rsid w:val="00F4174B"/>
    <w:rsid w:val="00F4274E"/>
    <w:rsid w:val="00F444FB"/>
    <w:rsid w:val="00F47BC9"/>
    <w:rsid w:val="00F52A76"/>
    <w:rsid w:val="00F5418E"/>
    <w:rsid w:val="00F633BC"/>
    <w:rsid w:val="00F6365F"/>
    <w:rsid w:val="00F71830"/>
    <w:rsid w:val="00F730F7"/>
    <w:rsid w:val="00F80C4F"/>
    <w:rsid w:val="00F820D6"/>
    <w:rsid w:val="00F83A2D"/>
    <w:rsid w:val="00F842AB"/>
    <w:rsid w:val="00F878B6"/>
    <w:rsid w:val="00F939FD"/>
    <w:rsid w:val="00F94A07"/>
    <w:rsid w:val="00FA6EE8"/>
    <w:rsid w:val="00FB0EDB"/>
    <w:rsid w:val="00FB1751"/>
    <w:rsid w:val="00FC2B67"/>
    <w:rsid w:val="00FC4D46"/>
    <w:rsid w:val="00FC6E8C"/>
    <w:rsid w:val="00FD4224"/>
    <w:rsid w:val="00FD4780"/>
    <w:rsid w:val="00FE0411"/>
    <w:rsid w:val="00FE098D"/>
    <w:rsid w:val="00FE09E3"/>
    <w:rsid w:val="00FE1888"/>
    <w:rsid w:val="00FE243D"/>
    <w:rsid w:val="00FF1481"/>
    <w:rsid w:val="00FF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8E30E"/>
  <w15:chartTrackingRefBased/>
  <w15:docId w15:val="{E845BAE7-64E0-433D-8384-F2682749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418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msonormal0">
    <w:name w:val="msonormal"/>
    <w:basedOn w:val="Normal"/>
    <w:rsid w:val="004E3033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E3033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eastAsia="en-GB"/>
    </w:rPr>
  </w:style>
  <w:style w:type="paragraph" w:customStyle="1" w:styleId="small">
    <w:name w:val="small"/>
    <w:rsid w:val="004E3033"/>
    <w:pPr>
      <w:shd w:val="clear" w:color="auto" w:fill="FFFFFF"/>
      <w:spacing w:after="0" w:line="240" w:lineRule="auto"/>
      <w:jc w:val="both"/>
    </w:pPr>
    <w:rPr>
      <w:rFonts w:ascii="Verdana" w:eastAsia="Verdana" w:hAnsi="Verdana" w:cs="Times New Roman"/>
      <w:color w:val="000000"/>
      <w:sz w:val="2"/>
      <w:szCs w:val="2"/>
      <w:lang w:eastAsia="en-GB"/>
    </w:rPr>
  </w:style>
  <w:style w:type="paragraph" w:customStyle="1" w:styleId="tagcollapsed">
    <w:name w:val="tag_collapsed"/>
    <w:basedOn w:val="Normal"/>
    <w:rsid w:val="004E3033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spacing w:before="100" w:beforeAutospacing="1" w:after="100" w:afterAutospacing="1" w:line="240" w:lineRule="auto"/>
      <w:ind w:right="72"/>
    </w:pPr>
    <w:rPr>
      <w:rFonts w:ascii="Arial" w:eastAsia="Times New Roman" w:hAnsi="Arial" w:cs="Arial"/>
      <w:vanish/>
      <w:sz w:val="18"/>
      <w:szCs w:val="18"/>
      <w:lang w:eastAsia="en-GB"/>
    </w:rPr>
  </w:style>
  <w:style w:type="paragraph" w:customStyle="1" w:styleId="semt">
    <w:name w:val="s_emt"/>
    <w:basedOn w:val="Normal"/>
    <w:rsid w:val="004E3033"/>
    <w:pPr>
      <w:spacing w:before="100" w:beforeAutospacing="1" w:after="100" w:afterAutospacing="1" w:line="240" w:lineRule="auto"/>
      <w:ind w:left="144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ar">
    <w:name w:val="s_par"/>
    <w:basedOn w:val="Normal"/>
    <w:rsid w:val="004E30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ntashort">
    <w:name w:val="s_nta_short"/>
    <w:basedOn w:val="Normal"/>
    <w:rsid w:val="004E3033"/>
    <w:pPr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24"/>
      <w:szCs w:val="24"/>
      <w:lang w:eastAsia="en-GB"/>
    </w:rPr>
  </w:style>
  <w:style w:type="paragraph" w:customStyle="1" w:styleId="snccshort">
    <w:name w:val="s_ncc_short"/>
    <w:basedOn w:val="Normal"/>
    <w:rsid w:val="004E3033"/>
    <w:pPr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24"/>
      <w:szCs w:val="24"/>
      <w:lang w:eastAsia="en-GB"/>
    </w:rPr>
  </w:style>
  <w:style w:type="paragraph" w:customStyle="1" w:styleId="slit">
    <w:name w:val="s_lit"/>
    <w:basedOn w:val="Normal"/>
    <w:rsid w:val="004E3033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litshort">
    <w:name w:val="s_lit_short"/>
    <w:basedOn w:val="Normal"/>
    <w:rsid w:val="004E3033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15"/>
      <w:szCs w:val="15"/>
      <w:lang w:eastAsia="en-GB"/>
    </w:rPr>
  </w:style>
  <w:style w:type="paragraph" w:customStyle="1" w:styleId="saln">
    <w:name w:val="s_aln"/>
    <w:basedOn w:val="Normal"/>
    <w:rsid w:val="004E3033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alnshort">
    <w:name w:val="s_aln_short"/>
    <w:basedOn w:val="Normal"/>
    <w:rsid w:val="004E3033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15"/>
      <w:szCs w:val="15"/>
      <w:lang w:eastAsia="en-GB"/>
    </w:rPr>
  </w:style>
  <w:style w:type="paragraph" w:customStyle="1" w:styleId="slin">
    <w:name w:val="s_lin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linshort">
    <w:name w:val="s_lin_short"/>
    <w:basedOn w:val="Normal"/>
    <w:rsid w:val="004E3033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15"/>
      <w:szCs w:val="15"/>
      <w:lang w:eastAsia="en-GB"/>
    </w:rPr>
  </w:style>
  <w:style w:type="paragraph" w:customStyle="1" w:styleId="spct">
    <w:name w:val="s_pct"/>
    <w:basedOn w:val="Normal"/>
    <w:rsid w:val="004E3033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ctshort">
    <w:name w:val="s_pct_short"/>
    <w:basedOn w:val="Normal"/>
    <w:rsid w:val="004E3033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15"/>
      <w:szCs w:val="15"/>
      <w:lang w:eastAsia="en-GB"/>
    </w:rPr>
  </w:style>
  <w:style w:type="paragraph" w:customStyle="1" w:styleId="aelementcenter">
    <w:name w:val="a_element_center"/>
    <w:basedOn w:val="Normal"/>
    <w:rsid w:val="004E3033"/>
    <w:pPr>
      <w:spacing w:before="144" w:after="144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elementright">
    <w:name w:val="a_element_right"/>
    <w:basedOn w:val="Normal"/>
    <w:rsid w:val="004E3033"/>
    <w:pPr>
      <w:spacing w:before="144" w:after="144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elementleft">
    <w:name w:val="a_element_left"/>
    <w:basedOn w:val="Normal"/>
    <w:rsid w:val="004E3033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nta">
    <w:name w:val="s_nta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288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ncc">
    <w:name w:val="s_ncc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288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art">
    <w:name w:val="s_art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or">
    <w:name w:val="s_por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blc">
    <w:name w:val="s_blc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anx">
    <w:name w:val="s_anx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apn">
    <w:name w:val="s_apn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crt">
    <w:name w:val="s_crt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rt">
    <w:name w:val="s_prt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tl">
    <w:name w:val="s_ttl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cap">
    <w:name w:val="s_cap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sbc">
    <w:name w:val="s_sbc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sec">
    <w:name w:val="s_sec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rg">
    <w:name w:val="s_prg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den">
    <w:name w:val="s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30"/>
      <w:szCs w:val="30"/>
      <w:lang w:eastAsia="en-GB"/>
    </w:rPr>
  </w:style>
  <w:style w:type="paragraph" w:customStyle="1" w:styleId="shdr">
    <w:name w:val="s_hdr"/>
    <w:basedOn w:val="Normal"/>
    <w:rsid w:val="004E3033"/>
    <w:pPr>
      <w:spacing w:before="72" w:after="72" w:line="240" w:lineRule="auto"/>
      <w:ind w:left="72" w:right="72"/>
    </w:pPr>
    <w:rPr>
      <w:rFonts w:ascii="Verdana" w:eastAsia="Times New Roman" w:hAnsi="Verdana" w:cs="Times New Roman"/>
      <w:b/>
      <w:bCs/>
      <w:color w:val="333333"/>
      <w:sz w:val="20"/>
      <w:szCs w:val="20"/>
      <w:lang w:eastAsia="en-GB"/>
    </w:rPr>
  </w:style>
  <w:style w:type="paragraph" w:customStyle="1" w:styleId="semtttl">
    <w:name w:val="s_emt_ttl"/>
    <w:basedOn w:val="Normal"/>
    <w:rsid w:val="004E303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1"/>
      <w:szCs w:val="21"/>
      <w:lang w:eastAsia="en-GB"/>
    </w:rPr>
  </w:style>
  <w:style w:type="paragraph" w:customStyle="1" w:styleId="semtbdy">
    <w:name w:val="s_emt_bdy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6400"/>
      <w:sz w:val="18"/>
      <w:szCs w:val="18"/>
      <w:lang w:eastAsia="en-GB"/>
    </w:rPr>
  </w:style>
  <w:style w:type="paragraph" w:customStyle="1" w:styleId="spub">
    <w:name w:val="s_pub"/>
    <w:basedOn w:val="Normal"/>
    <w:rsid w:val="004E3033"/>
    <w:pPr>
      <w:spacing w:before="144" w:after="144" w:line="240" w:lineRule="auto"/>
      <w:ind w:left="144" w:right="144"/>
    </w:pPr>
    <w:rPr>
      <w:rFonts w:ascii="Arial" w:eastAsia="Times New Roman" w:hAnsi="Arial" w:cs="Arial"/>
      <w:b/>
      <w:bCs/>
      <w:color w:val="000000"/>
      <w:sz w:val="21"/>
      <w:szCs w:val="21"/>
      <w:lang w:eastAsia="en-GB"/>
    </w:rPr>
  </w:style>
  <w:style w:type="paragraph" w:customStyle="1" w:styleId="spubbdy">
    <w:name w:val="s_pub_bdy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24689B"/>
      <w:sz w:val="21"/>
      <w:szCs w:val="21"/>
      <w:lang w:eastAsia="en-GB"/>
    </w:rPr>
  </w:style>
  <w:style w:type="paragraph" w:customStyle="1" w:styleId="sntapar">
    <w:name w:val="s_nta_par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7"/>
      <w:szCs w:val="17"/>
      <w:lang w:eastAsia="en-GB"/>
    </w:rPr>
  </w:style>
  <w:style w:type="paragraph" w:customStyle="1" w:styleId="snccpar">
    <w:name w:val="s_ncc_par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808080"/>
      <w:sz w:val="17"/>
      <w:szCs w:val="17"/>
      <w:lang w:eastAsia="en-GB"/>
    </w:rPr>
  </w:style>
  <w:style w:type="paragraph" w:customStyle="1" w:styleId="ssmnpar">
    <w:name w:val="s_smn_par"/>
    <w:basedOn w:val="Normal"/>
    <w:rsid w:val="004E3033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color w:val="24689B"/>
      <w:sz w:val="17"/>
      <w:szCs w:val="17"/>
      <w:lang w:eastAsia="en-GB"/>
    </w:rPr>
  </w:style>
  <w:style w:type="paragraph" w:customStyle="1" w:styleId="ssmn">
    <w:name w:val="s_smn"/>
    <w:basedOn w:val="Normal"/>
    <w:rsid w:val="004E303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ntattl">
    <w:name w:val="s_nta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nccttl">
    <w:name w:val="s_ncc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cit">
    <w:name w:val="s_cit"/>
    <w:basedOn w:val="Normal"/>
    <w:rsid w:val="004E3033"/>
    <w:pPr>
      <w:shd w:val="clear" w:color="auto" w:fill="FFFFE0"/>
      <w:spacing w:before="144" w:after="144" w:line="240" w:lineRule="auto"/>
      <w:ind w:left="144" w:right="144"/>
    </w:pPr>
    <w:rPr>
      <w:rFonts w:ascii="Times New Roman" w:eastAsia="Times New Roman" w:hAnsi="Times New Roman" w:cs="Times New Roman"/>
      <w:sz w:val="17"/>
      <w:szCs w:val="17"/>
      <w:lang w:eastAsia="en-GB"/>
    </w:rPr>
  </w:style>
  <w:style w:type="paragraph" w:customStyle="1" w:styleId="sartttl">
    <w:name w:val="s_art_ttl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artden">
    <w:name w:val="s_art_den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porttl">
    <w:name w:val="s_por_ttl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8B0000"/>
      <w:sz w:val="21"/>
      <w:szCs w:val="21"/>
      <w:lang w:eastAsia="en-GB"/>
    </w:rPr>
  </w:style>
  <w:style w:type="paragraph" w:customStyle="1" w:styleId="sporden">
    <w:name w:val="s_por_den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8B0000"/>
      <w:sz w:val="21"/>
      <w:szCs w:val="21"/>
      <w:lang w:eastAsia="en-GB"/>
    </w:rPr>
  </w:style>
  <w:style w:type="paragraph" w:customStyle="1" w:styleId="sblcttl">
    <w:name w:val="s_blc_ttl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8B0000"/>
      <w:sz w:val="21"/>
      <w:szCs w:val="21"/>
      <w:lang w:eastAsia="en-GB"/>
    </w:rPr>
  </w:style>
  <w:style w:type="paragraph" w:customStyle="1" w:styleId="srefttl">
    <w:name w:val="s_ref_ttl"/>
    <w:basedOn w:val="Normal"/>
    <w:rsid w:val="004E3033"/>
    <w:pPr>
      <w:spacing w:before="100" w:beforeAutospacing="1" w:after="100" w:afterAutospacing="1" w:line="240" w:lineRule="auto"/>
    </w:pPr>
    <w:rPr>
      <w:rFonts w:ascii="verdcana" w:eastAsia="Times New Roman" w:hAnsi="verdcana" w:cs="Times New Roman"/>
      <w:b/>
      <w:bCs/>
      <w:color w:val="24689B"/>
      <w:sz w:val="20"/>
      <w:szCs w:val="20"/>
      <w:lang w:eastAsia="en-GB"/>
    </w:rPr>
  </w:style>
  <w:style w:type="paragraph" w:customStyle="1" w:styleId="sanxttl">
    <w:name w:val="s_anx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anxden">
    <w:name w:val="s_anx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apnttl">
    <w:name w:val="s_apn_ttl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apnden">
    <w:name w:val="s_apn_den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crtttl">
    <w:name w:val="s_crt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6400"/>
      <w:sz w:val="27"/>
      <w:szCs w:val="27"/>
      <w:lang w:eastAsia="en-GB"/>
    </w:rPr>
  </w:style>
  <w:style w:type="paragraph" w:customStyle="1" w:styleId="scrtden">
    <w:name w:val="s_crt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6400"/>
      <w:sz w:val="27"/>
      <w:szCs w:val="27"/>
      <w:lang w:eastAsia="en-GB"/>
    </w:rPr>
  </w:style>
  <w:style w:type="paragraph" w:customStyle="1" w:styleId="sprtttl">
    <w:name w:val="s_prt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6400"/>
      <w:sz w:val="27"/>
      <w:szCs w:val="27"/>
      <w:lang w:eastAsia="en-GB"/>
    </w:rPr>
  </w:style>
  <w:style w:type="paragraph" w:customStyle="1" w:styleId="sprtden">
    <w:name w:val="s_prt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6400"/>
      <w:sz w:val="27"/>
      <w:szCs w:val="27"/>
      <w:lang w:eastAsia="en-GB"/>
    </w:rPr>
  </w:style>
  <w:style w:type="paragraph" w:customStyle="1" w:styleId="slitttl">
    <w:name w:val="s_lit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8B0000"/>
      <w:sz w:val="24"/>
      <w:szCs w:val="24"/>
      <w:lang w:eastAsia="en-GB"/>
    </w:rPr>
  </w:style>
  <w:style w:type="paragraph" w:customStyle="1" w:styleId="salnttl">
    <w:name w:val="s_aln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8B0000"/>
      <w:sz w:val="24"/>
      <w:szCs w:val="24"/>
      <w:lang w:eastAsia="en-GB"/>
    </w:rPr>
  </w:style>
  <w:style w:type="paragraph" w:customStyle="1" w:styleId="slinttl">
    <w:name w:val="s_lin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24689B"/>
      <w:sz w:val="21"/>
      <w:szCs w:val="21"/>
      <w:lang w:eastAsia="en-GB"/>
    </w:rPr>
  </w:style>
  <w:style w:type="paragraph" w:customStyle="1" w:styleId="spctttl">
    <w:name w:val="s_pct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8B0000"/>
      <w:sz w:val="24"/>
      <w:szCs w:val="24"/>
      <w:lang w:eastAsia="en-GB"/>
    </w:rPr>
  </w:style>
  <w:style w:type="paragraph" w:customStyle="1" w:styleId="sttlttl">
    <w:name w:val="s_ttl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26"/>
      <w:szCs w:val="26"/>
      <w:lang w:eastAsia="en-GB"/>
    </w:rPr>
  </w:style>
  <w:style w:type="paragraph" w:customStyle="1" w:styleId="sttlden">
    <w:name w:val="s_ttl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26"/>
      <w:szCs w:val="26"/>
      <w:lang w:eastAsia="en-GB"/>
    </w:rPr>
  </w:style>
  <w:style w:type="paragraph" w:customStyle="1" w:styleId="scapttl">
    <w:name w:val="s_cap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A52A2A"/>
      <w:sz w:val="24"/>
      <w:szCs w:val="24"/>
      <w:lang w:eastAsia="en-GB"/>
    </w:rPr>
  </w:style>
  <w:style w:type="paragraph" w:customStyle="1" w:styleId="scapden">
    <w:name w:val="s_cap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A52A2A"/>
      <w:sz w:val="24"/>
      <w:szCs w:val="24"/>
      <w:lang w:eastAsia="en-GB"/>
    </w:rPr>
  </w:style>
  <w:style w:type="paragraph" w:customStyle="1" w:styleId="ssbcttl">
    <w:name w:val="s_sbc_ttl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000000"/>
      <w:sz w:val="23"/>
      <w:szCs w:val="23"/>
      <w:lang w:eastAsia="en-GB"/>
    </w:rPr>
  </w:style>
  <w:style w:type="paragraph" w:customStyle="1" w:styleId="ssbcden">
    <w:name w:val="s_sbc_den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000000"/>
      <w:sz w:val="23"/>
      <w:szCs w:val="23"/>
      <w:lang w:eastAsia="en-GB"/>
    </w:rPr>
  </w:style>
  <w:style w:type="paragraph" w:customStyle="1" w:styleId="ssecttl">
    <w:name w:val="s_sec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0000"/>
      <w:sz w:val="23"/>
      <w:szCs w:val="23"/>
      <w:lang w:eastAsia="en-GB"/>
    </w:rPr>
  </w:style>
  <w:style w:type="paragraph" w:customStyle="1" w:styleId="ssecden">
    <w:name w:val="s_sec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0000"/>
      <w:sz w:val="23"/>
      <w:szCs w:val="23"/>
      <w:lang w:eastAsia="en-GB"/>
    </w:rPr>
  </w:style>
  <w:style w:type="paragraph" w:customStyle="1" w:styleId="sprgttl">
    <w:name w:val="s_prg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0000"/>
      <w:sz w:val="21"/>
      <w:szCs w:val="21"/>
      <w:lang w:eastAsia="en-GB"/>
    </w:rPr>
  </w:style>
  <w:style w:type="paragraph" w:customStyle="1" w:styleId="sprgden">
    <w:name w:val="s_prg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0000"/>
      <w:sz w:val="21"/>
      <w:szCs w:val="21"/>
      <w:lang w:eastAsia="en-GB"/>
    </w:rPr>
  </w:style>
  <w:style w:type="paragraph" w:customStyle="1" w:styleId="smrc">
    <w:name w:val="s_mrc"/>
    <w:basedOn w:val="Normal"/>
    <w:rsid w:val="004E3033"/>
    <w:pPr>
      <w:shd w:val="clear" w:color="auto" w:fill="F0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lgd">
    <w:name w:val="s_lgd"/>
    <w:basedOn w:val="Normal"/>
    <w:rsid w:val="004E3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4689B"/>
      <w:sz w:val="24"/>
      <w:szCs w:val="24"/>
      <w:u w:val="single"/>
      <w:lang w:eastAsia="en-GB"/>
    </w:rPr>
  </w:style>
  <w:style w:type="paragraph" w:customStyle="1" w:styleId="slge">
    <w:name w:val="s_lge"/>
    <w:basedOn w:val="Normal"/>
    <w:rsid w:val="004E3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4689B"/>
      <w:sz w:val="24"/>
      <w:szCs w:val="24"/>
      <w:u w:val="single"/>
      <w:lang w:eastAsia="en-GB"/>
    </w:rPr>
  </w:style>
  <w:style w:type="paragraph" w:customStyle="1" w:styleId="slgi">
    <w:name w:val="s_lgi"/>
    <w:basedOn w:val="Normal"/>
    <w:rsid w:val="004E3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6400"/>
      <w:sz w:val="24"/>
      <w:szCs w:val="24"/>
      <w:u w:val="single"/>
      <w:lang w:eastAsia="en-GB"/>
    </w:rPr>
  </w:style>
  <w:style w:type="paragraph" w:customStyle="1" w:styleId="spantxtcolorat">
    <w:name w:val="spantxtcolorat"/>
    <w:basedOn w:val="Normal"/>
    <w:rsid w:val="004E3033"/>
    <w:pPr>
      <w:shd w:val="clear" w:color="auto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ef">
    <w:name w:val="s_ref"/>
    <w:basedOn w:val="Normal"/>
    <w:rsid w:val="004E303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rm">
    <w:name w:val="nrm"/>
    <w:basedOn w:val="Normal"/>
    <w:rsid w:val="004E3033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snta1">
    <w:name w:val="s_nta1"/>
    <w:basedOn w:val="Fontdeparagrafimplicit"/>
    <w:rsid w:val="004E3033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bdr w:val="dotted" w:sz="6" w:space="0" w:color="FEFEFE" w:frame="1"/>
      <w:shd w:val="clear" w:color="auto" w:fill="FFFFFF"/>
      <w:specVanish w:val="0"/>
    </w:rPr>
  </w:style>
  <w:style w:type="character" w:styleId="Hyperlink">
    <w:name w:val="Hyperlink"/>
    <w:basedOn w:val="Fontdeparagrafimplicit"/>
    <w:uiPriority w:val="99"/>
    <w:unhideWhenUsed/>
    <w:rsid w:val="004E3033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4E3033"/>
    <w:rPr>
      <w:color w:val="800080"/>
      <w:u w:val="single"/>
    </w:rPr>
  </w:style>
  <w:style w:type="character" w:customStyle="1" w:styleId="scapbdy">
    <w:name w:val="s_cap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secbdy">
    <w:name w:val="s_sec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rtbdy">
    <w:name w:val="s_art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sid w:val="004E3033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sid w:val="004E3033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sid w:val="004E3033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sid w:val="004E3033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aelementcenter1">
    <w:name w:val="a_element_center1"/>
    <w:basedOn w:val="Fontdeparagrafimplicit"/>
    <w:rsid w:val="004E3033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4E3033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B7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B7170"/>
  </w:style>
  <w:style w:type="paragraph" w:styleId="Subsol">
    <w:name w:val="footer"/>
    <w:basedOn w:val="Normal"/>
    <w:link w:val="SubsolCaracter"/>
    <w:uiPriority w:val="99"/>
    <w:unhideWhenUsed/>
    <w:rsid w:val="007B7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B7170"/>
  </w:style>
  <w:style w:type="paragraph" w:styleId="TextnBalon">
    <w:name w:val="Balloon Text"/>
    <w:basedOn w:val="Normal"/>
    <w:link w:val="TextnBalonCaracter"/>
    <w:uiPriority w:val="99"/>
    <w:semiHidden/>
    <w:unhideWhenUsed/>
    <w:rsid w:val="00D63A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63A71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link w:val="ListparagrafCaracter"/>
    <w:uiPriority w:val="34"/>
    <w:qFormat/>
    <w:rsid w:val="00422B11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4BA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4BA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4BA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4BA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4BA3"/>
    <w:rPr>
      <w:b/>
      <w:bCs/>
      <w:sz w:val="20"/>
      <w:szCs w:val="20"/>
    </w:rPr>
  </w:style>
  <w:style w:type="character" w:customStyle="1" w:styleId="MeniuneNerezolvat2">
    <w:name w:val="Mențiune Nerezolvat2"/>
    <w:basedOn w:val="Fontdeparagrafimplicit"/>
    <w:uiPriority w:val="99"/>
    <w:semiHidden/>
    <w:unhideWhenUsed/>
    <w:rsid w:val="00914917"/>
    <w:rPr>
      <w:color w:val="605E5C"/>
      <w:shd w:val="clear" w:color="auto" w:fill="E1DFDD"/>
    </w:rPr>
  </w:style>
  <w:style w:type="character" w:customStyle="1" w:styleId="MeniuneNerezolvat3">
    <w:name w:val="Mențiune Nerezolvat3"/>
    <w:basedOn w:val="Fontdeparagrafimplicit"/>
    <w:uiPriority w:val="99"/>
    <w:semiHidden/>
    <w:unhideWhenUsed/>
    <w:rsid w:val="005823D1"/>
    <w:rPr>
      <w:color w:val="605E5C"/>
      <w:shd w:val="clear" w:color="auto" w:fill="E1DFDD"/>
    </w:rPr>
  </w:style>
  <w:style w:type="paragraph" w:styleId="Indentcorptext3">
    <w:name w:val="Body Text Indent 3"/>
    <w:basedOn w:val="Normal"/>
    <w:link w:val="Indentcorptext3Caracter"/>
    <w:unhideWhenUsed/>
    <w:rsid w:val="001E760A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3"/>
      <w:lang w:val="ro-RO"/>
    </w:rPr>
  </w:style>
  <w:style w:type="character" w:customStyle="1" w:styleId="Indentcorptext3Caracter">
    <w:name w:val="Indent corp text 3 Caracter"/>
    <w:basedOn w:val="Fontdeparagrafimplicit"/>
    <w:link w:val="Indentcorptext3"/>
    <w:rsid w:val="001E760A"/>
    <w:rPr>
      <w:rFonts w:ascii="Times New Roman" w:eastAsia="Times New Roman" w:hAnsi="Times New Roman" w:cs="Times New Roman"/>
      <w:b/>
      <w:bCs/>
      <w:sz w:val="24"/>
      <w:szCs w:val="23"/>
      <w:lang w:val="ro-RO"/>
    </w:rPr>
  </w:style>
  <w:style w:type="paragraph" w:styleId="Revizuire">
    <w:name w:val="Revision"/>
    <w:hidden/>
    <w:uiPriority w:val="99"/>
    <w:semiHidden/>
    <w:rsid w:val="00BF2A51"/>
    <w:pPr>
      <w:spacing w:after="0" w:line="240" w:lineRule="auto"/>
    </w:pPr>
  </w:style>
  <w:style w:type="character" w:customStyle="1" w:styleId="ListparagrafCaracter">
    <w:name w:val="Listă paragraf Caracter"/>
    <w:link w:val="Listparagraf"/>
    <w:uiPriority w:val="34"/>
    <w:locked/>
    <w:rsid w:val="003445C7"/>
  </w:style>
  <w:style w:type="paragraph" w:styleId="Corptext">
    <w:name w:val="Body Text"/>
    <w:basedOn w:val="Normal"/>
    <w:link w:val="CorptextCaracter"/>
    <w:unhideWhenUsed/>
    <w:rsid w:val="003445C7"/>
    <w:pPr>
      <w:spacing w:after="120"/>
    </w:pPr>
    <w:rPr>
      <w:rFonts w:eastAsiaTheme="minorEastAsia" w:cs="Times New Roman"/>
      <w:sz w:val="3276"/>
      <w:szCs w:val="3276"/>
      <w:lang w:val="en-US"/>
    </w:rPr>
  </w:style>
  <w:style w:type="character" w:customStyle="1" w:styleId="CorptextCaracter">
    <w:name w:val="Corp text Caracter"/>
    <w:basedOn w:val="Fontdeparagrafimplicit"/>
    <w:link w:val="Corptext"/>
    <w:rsid w:val="003445C7"/>
    <w:rPr>
      <w:rFonts w:eastAsiaTheme="minorEastAsia" w:cs="Times New Roman"/>
      <w:sz w:val="3276"/>
      <w:szCs w:val="327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4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8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4087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1039373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7966284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31117781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94946609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3851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1570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6127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2130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71882205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04821138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0707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3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4424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7052830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8228582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190592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013902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87488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105417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6268628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4240760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8276165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140588171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134720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4686956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816442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1705141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03569475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990153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8248373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213640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259377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756199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380401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666197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0644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1353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2830716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167699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782051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912461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483213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333140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07599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636284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57358554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410630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668612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375659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231097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18644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986726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1591262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92726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066952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537326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843671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0952160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7081499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34389907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784397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43640666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930130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5548175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8717319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1927699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6386559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71998415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347409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149991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6912148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4909966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9398293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9587940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9204265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547353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144614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0010939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2598341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8232011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988299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101046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9363524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33938576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42808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56091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92838871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6407481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4941308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8303878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3208437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800865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826928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396820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107295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4895358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0833294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5489946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4644605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963871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947354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336079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6205531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7677215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57623417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8011146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24066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329112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697359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6443486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3731945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691446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129175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8497724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411450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5615062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751996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603294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77853036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338959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5070693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895058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1456595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7680274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876807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61059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1234503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6643503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8478366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334242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8371980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8438558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88147960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208340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320170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2319297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62912322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0028008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599489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920502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38564566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6148577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2655875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2014218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652569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435703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75204790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4125467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92949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712991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894413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2469697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388307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789721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859840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789025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0355141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3031930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947985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8076074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5186408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31765601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0979653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299865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2508287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45576079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9099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08599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86528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7807004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020457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643432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290914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401188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594411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276498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79934734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680230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568068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4222388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12638953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20693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771059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1020735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81328155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80225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021650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546655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455040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858866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02625078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889096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354805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215996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134259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5560713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268412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121346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8391467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282687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919038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171028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544062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000516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784319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117241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356192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358587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945890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012137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16964056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19022217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192439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126600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227577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603939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52636569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41604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05745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176511094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33006787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39146644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02729669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17587663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36690409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2460617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06471483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9028122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30183900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44260434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64928654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13414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82345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75245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495222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676812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249059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0693244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77243060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5514616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2147302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85468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077102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4740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9428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2695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4753436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051124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274135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34327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65880220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5517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724689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646081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88371500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6014701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371801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236427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114807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798722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3836986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7174451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9799588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3766245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1753080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2083770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7862021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952845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37408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9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07987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9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41643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9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06518540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4393471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4198511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742914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871017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949152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8298927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916498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5952850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231270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866860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83907550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77510437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01380342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03503549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4021660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3182186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109184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5412199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45471814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72240647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99098170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6240694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91971038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1233074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44458283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04286366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67217916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12102494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69049894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8796584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643751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8348609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204852631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041967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33141726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9989058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67857910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249636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294137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504892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77973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0385955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9236383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32528252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36578757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65356225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69472053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818843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4730029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0100632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06714387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3239601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73701995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14944503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1678782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848923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0453944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7985313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0202754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6873157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170323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6926203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69229892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3963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8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4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9455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65264071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46277250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72821554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93424206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6131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1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4800F-2FDE-464C-B5FB-093599ACC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688</Words>
  <Characters>3924</Characters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2022-02-23T09:53:00Z</cp:lastPrinted>
  <dcterms:created xsi:type="dcterms:W3CDTF">2023-04-04T11:04:00Z</dcterms:created>
  <dcterms:modified xsi:type="dcterms:W3CDTF">2023-04-04T11:04:00Z</dcterms:modified>
</cp:coreProperties>
</file>