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bookmarkStart w:id="0" w:name="_GoBack"/>
      <w:bookmarkEnd w:id="0"/>
      <w:r w:rsidRPr="00622326">
        <w:rPr>
          <w:rFonts w:ascii="Arial Narrow" w:hAnsi="Arial Narrow"/>
          <w:b/>
          <w:lang w:val="it-IT"/>
        </w:rPr>
        <w:t>Rezultate autorizare auditori energetici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b/>
          <w:lang w:val="it-IT"/>
        </w:rPr>
        <w:t>1</w:t>
      </w:r>
      <w:r w:rsidR="003B22BA">
        <w:rPr>
          <w:rFonts w:ascii="Arial Narrow" w:hAnsi="Arial Narrow"/>
          <w:b/>
          <w:lang w:val="it-IT"/>
        </w:rPr>
        <w:t>8</w:t>
      </w:r>
      <w:r w:rsidRPr="00622326">
        <w:rPr>
          <w:rFonts w:ascii="Arial Narrow" w:hAnsi="Arial Narrow"/>
          <w:b/>
          <w:lang w:val="it-IT"/>
        </w:rPr>
        <w:t>.</w:t>
      </w:r>
      <w:r w:rsidR="003B22BA">
        <w:rPr>
          <w:rFonts w:ascii="Arial Narrow" w:hAnsi="Arial Narrow"/>
          <w:b/>
          <w:lang w:val="it-IT"/>
        </w:rPr>
        <w:t>0</w:t>
      </w:r>
      <w:r w:rsidRPr="00622326">
        <w:rPr>
          <w:rFonts w:ascii="Arial Narrow" w:hAnsi="Arial Narrow"/>
          <w:b/>
          <w:lang w:val="it-IT"/>
        </w:rPr>
        <w:t>2</w:t>
      </w:r>
      <w:r w:rsidR="003B22BA">
        <w:rPr>
          <w:rFonts w:ascii="Arial Narrow" w:hAnsi="Arial Narrow"/>
          <w:b/>
          <w:lang w:val="it-IT"/>
        </w:rPr>
        <w:t>.2016</w:t>
      </w: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jc w:val="center"/>
        <w:rPr>
          <w:rFonts w:ascii="Arial Narrow" w:hAnsi="Arial Narrow"/>
          <w:b/>
          <w:lang w:val="it-IT"/>
        </w:rPr>
      </w:pP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b/>
          <w:lang w:val="it-IT"/>
        </w:rPr>
      </w:pPr>
      <w:r w:rsidRPr="00622326">
        <w:rPr>
          <w:rFonts w:ascii="Arial Narrow" w:hAnsi="Arial Narrow"/>
          <w:lang w:val="it-IT"/>
        </w:rPr>
        <w:t>In data de  1</w:t>
      </w:r>
      <w:r w:rsidR="003B22BA">
        <w:rPr>
          <w:rFonts w:ascii="Arial Narrow" w:hAnsi="Arial Narrow"/>
          <w:lang w:val="ro-RO"/>
        </w:rPr>
        <w:t>8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Pr="00622326">
        <w:rPr>
          <w:rFonts w:ascii="Arial Narrow" w:hAnsi="Arial Narrow"/>
          <w:lang w:val="ro-RO"/>
        </w:rPr>
        <w:t>2.201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 xml:space="preserve">a avut loc  şedinţa Comisiei de autorizare auditori energetici numită în baza  Deciziei </w:t>
      </w:r>
      <w:r w:rsidRPr="00622326">
        <w:rPr>
          <w:rFonts w:ascii="Arial Narrow" w:hAnsi="Arial Narrow"/>
          <w:lang w:val="ro-RO"/>
        </w:rPr>
        <w:t xml:space="preserve">nr. 67/DEE/2015 a Șefului Departamentului pentru </w:t>
      </w:r>
      <w:r w:rsidR="003B22BA" w:rsidRPr="00622326">
        <w:rPr>
          <w:rFonts w:ascii="Arial Narrow" w:hAnsi="Arial Narrow"/>
          <w:lang w:val="ro-RO"/>
        </w:rPr>
        <w:t>Eficiență</w:t>
      </w:r>
      <w:r w:rsidRPr="00622326">
        <w:rPr>
          <w:rFonts w:ascii="Arial Narrow" w:hAnsi="Arial Narrow"/>
          <w:lang w:val="ro-RO"/>
        </w:rPr>
        <w:t xml:space="preserve"> Energetică din cadrul ANRE</w:t>
      </w:r>
      <w:r w:rsidRPr="00622326">
        <w:rPr>
          <w:rFonts w:ascii="Arial Narrow" w:hAnsi="Arial Narrow"/>
          <w:lang w:val="it-IT"/>
        </w:rPr>
        <w:t>.</w:t>
      </w:r>
      <w:r w:rsidRPr="00622326">
        <w:rPr>
          <w:rFonts w:ascii="Arial Narrow" w:hAnsi="Arial Narrow"/>
          <w:b/>
          <w:lang w:val="it-IT"/>
        </w:rPr>
        <w:t xml:space="preserve">    </w:t>
      </w:r>
    </w:p>
    <w:p w:rsidR="00503FAA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  <w:r w:rsidRPr="00622326">
        <w:rPr>
          <w:rFonts w:ascii="Arial Narrow" w:hAnsi="Arial Narrow"/>
          <w:lang w:val="it-IT"/>
        </w:rPr>
        <w:t xml:space="preserve">Conform procesului verbal nr. </w:t>
      </w:r>
      <w:r w:rsidR="003B22BA">
        <w:rPr>
          <w:rFonts w:ascii="Arial Narrow" w:hAnsi="Arial Narrow"/>
          <w:lang w:val="ro-RO"/>
        </w:rPr>
        <w:t>12684</w:t>
      </w:r>
      <w:r w:rsidRPr="00622326">
        <w:rPr>
          <w:rFonts w:ascii="Arial Narrow" w:hAnsi="Arial Narrow"/>
          <w:lang w:val="ro-RO"/>
        </w:rPr>
        <w:t>/1</w:t>
      </w:r>
      <w:r w:rsidR="003B22BA">
        <w:rPr>
          <w:rFonts w:ascii="Arial Narrow" w:hAnsi="Arial Narrow"/>
          <w:lang w:val="ro-RO"/>
        </w:rPr>
        <w:t>8</w:t>
      </w:r>
      <w:r w:rsidRPr="00622326">
        <w:rPr>
          <w:rFonts w:ascii="Arial Narrow" w:hAnsi="Arial Narrow"/>
          <w:lang w:val="ro-RO"/>
        </w:rPr>
        <w:t>.</w:t>
      </w:r>
      <w:r w:rsidR="003B22BA">
        <w:rPr>
          <w:rFonts w:ascii="Arial Narrow" w:hAnsi="Arial Narrow"/>
          <w:lang w:val="ro-RO"/>
        </w:rPr>
        <w:t>0</w:t>
      </w:r>
      <w:r w:rsidRPr="00622326">
        <w:rPr>
          <w:rFonts w:ascii="Arial Narrow" w:hAnsi="Arial Narrow"/>
          <w:lang w:val="ro-RO"/>
        </w:rPr>
        <w:t>2.201</w:t>
      </w:r>
      <w:r w:rsidR="003B22BA">
        <w:rPr>
          <w:rFonts w:ascii="Arial Narrow" w:hAnsi="Arial Narrow"/>
          <w:lang w:val="ro-RO"/>
        </w:rPr>
        <w:t>6</w:t>
      </w:r>
      <w:r w:rsidRPr="00622326">
        <w:rPr>
          <w:rFonts w:ascii="Arial Narrow" w:hAnsi="Arial Narrow"/>
          <w:lang w:val="ro-RO"/>
        </w:rPr>
        <w:t xml:space="preserve"> </w:t>
      </w:r>
      <w:r w:rsidRPr="00622326">
        <w:rPr>
          <w:rFonts w:ascii="Arial Narrow" w:hAnsi="Arial Narrow"/>
          <w:lang w:val="it-IT"/>
        </w:rPr>
        <w:t>au fost acordate următoarele:</w:t>
      </w:r>
    </w:p>
    <w:p w:rsidR="00503FAA" w:rsidRPr="00622326" w:rsidRDefault="00503FAA" w:rsidP="00503FAA">
      <w:pPr>
        <w:ind w:firstLine="720"/>
        <w:jc w:val="both"/>
        <w:rPr>
          <w:rFonts w:ascii="Arial Narrow" w:hAnsi="Arial Narrow"/>
          <w:lang w:val="it-IT"/>
        </w:rPr>
      </w:pPr>
    </w:p>
    <w:p w:rsidR="00503FAA" w:rsidRDefault="00503FAA" w:rsidP="00503FAA">
      <w:pPr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ro-RO"/>
        </w:rPr>
        <w:t>autorizaţie de auditor energetic persoană juridică:</w:t>
      </w:r>
    </w:p>
    <w:tbl>
      <w:tblPr>
        <w:tblpPr w:leftFromText="180" w:rightFromText="180" w:vertAnchor="text" w:horzAnchor="margin" w:tblpX="288" w:tblpY="35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3967"/>
        <w:gridCol w:w="4378"/>
      </w:tblGrid>
      <w:tr w:rsidR="00503FAA" w:rsidRPr="00A11DBB" w:rsidTr="003B22BA">
        <w:trPr>
          <w:trHeight w:val="150"/>
        </w:trPr>
        <w:tc>
          <w:tcPr>
            <w:tcW w:w="1010" w:type="dxa"/>
            <w:shd w:val="clear" w:color="auto" w:fill="auto"/>
            <w:vAlign w:val="center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B22BA">
              <w:rPr>
                <w:rFonts w:ascii="Arial Narrow" w:hAnsi="Arial Narrow"/>
                <w:b/>
                <w:sz w:val="28"/>
                <w:szCs w:val="28"/>
              </w:rPr>
              <w:t>Nr.crt.</w:t>
            </w:r>
          </w:p>
        </w:tc>
        <w:tc>
          <w:tcPr>
            <w:tcW w:w="3967" w:type="dxa"/>
            <w:shd w:val="clear" w:color="auto" w:fill="auto"/>
            <w:vAlign w:val="center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Nume</w:t>
            </w:r>
            <w:proofErr w:type="spellEnd"/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si</w:t>
            </w:r>
            <w:proofErr w:type="spellEnd"/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prenume</w:t>
            </w:r>
            <w:proofErr w:type="spellEnd"/>
          </w:p>
        </w:tc>
        <w:tc>
          <w:tcPr>
            <w:tcW w:w="4378" w:type="dxa"/>
            <w:shd w:val="clear" w:color="auto" w:fill="auto"/>
            <w:vAlign w:val="center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Tip de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autorizatie</w:t>
            </w:r>
            <w:proofErr w:type="spellEnd"/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solicitata</w:t>
            </w:r>
            <w:proofErr w:type="spellEnd"/>
          </w:p>
        </w:tc>
      </w:tr>
      <w:tr w:rsidR="003B22BA" w:rsidRPr="00A11DBB" w:rsidTr="003B22BA">
        <w:trPr>
          <w:trHeight w:val="60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2BA" w:rsidRP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B22BA" w:rsidRP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B22BA">
              <w:rPr>
                <w:rFonts w:ascii="Arial Narrow" w:hAnsi="Arial Narrow"/>
                <w:sz w:val="28"/>
                <w:szCs w:val="28"/>
              </w:rPr>
              <w:t>1</w:t>
            </w:r>
          </w:p>
          <w:p w:rsidR="003B22BA" w:rsidRP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3967" w:type="dxa"/>
            <w:shd w:val="clear" w:color="auto" w:fill="auto"/>
            <w:vAlign w:val="center"/>
          </w:tcPr>
          <w:p w:rsidR="003B22BA" w:rsidRPr="003B22BA" w:rsidRDefault="003B22BA" w:rsidP="003B22BA">
            <w:pPr>
              <w:rPr>
                <w:rFonts w:ascii="Arial Narrow" w:hAnsi="Arial Narrow"/>
                <w:color w:val="000000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color w:val="000000"/>
                <w:lang w:val="ro-RO"/>
              </w:rPr>
              <w:t>SOCIETATEA ELECTRICA FURNIZARE SA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22BA" w:rsidRPr="003D7933" w:rsidRDefault="003B22BA" w:rsidP="003B22BA">
            <w:pPr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C</w:t>
            </w:r>
            <w:r w:rsidRPr="003D7933">
              <w:rPr>
                <w:rFonts w:ascii="Arial Narrow" w:hAnsi="Arial Narrow"/>
                <w:lang w:val="ro-RO"/>
              </w:rPr>
              <w:t>lasa II, tip Electroenergetic</w:t>
            </w:r>
          </w:p>
        </w:tc>
      </w:tr>
    </w:tbl>
    <w:p w:rsidR="00503FAA" w:rsidRDefault="00503FAA" w:rsidP="00503FAA">
      <w:pPr>
        <w:rPr>
          <w:rFonts w:ascii="Arial Narrow" w:hAnsi="Arial Narrow"/>
          <w:lang w:val="ro-RO"/>
        </w:rPr>
      </w:pPr>
    </w:p>
    <w:p w:rsidR="00503FAA" w:rsidRPr="00622326" w:rsidRDefault="00503FAA" w:rsidP="00503FAA">
      <w:pPr>
        <w:jc w:val="both"/>
        <w:rPr>
          <w:rFonts w:ascii="Arial Narrow" w:hAnsi="Arial Narrow"/>
          <w:lang w:val="ro-RO"/>
        </w:rPr>
      </w:pPr>
      <w:r w:rsidRPr="00622326">
        <w:rPr>
          <w:rFonts w:ascii="Arial Narrow" w:hAnsi="Arial Narrow"/>
          <w:lang w:val="it-IT"/>
        </w:rPr>
        <w:t xml:space="preserve">                     2) </w:t>
      </w:r>
      <w:r w:rsidRPr="00622326">
        <w:rPr>
          <w:rFonts w:ascii="Arial Narrow" w:hAnsi="Arial Narrow"/>
          <w:lang w:val="ro-RO"/>
        </w:rPr>
        <w:t>autorizaţie de auditor energetic persoană fizică:</w:t>
      </w:r>
    </w:p>
    <w:tbl>
      <w:tblPr>
        <w:tblStyle w:val="TableGrid"/>
        <w:tblW w:w="9324" w:type="dxa"/>
        <w:tblInd w:w="337" w:type="dxa"/>
        <w:tblLook w:val="04A0" w:firstRow="1" w:lastRow="0" w:firstColumn="1" w:lastColumn="0" w:noHBand="0" w:noVBand="1"/>
      </w:tblPr>
      <w:tblGrid>
        <w:gridCol w:w="953"/>
        <w:gridCol w:w="2234"/>
        <w:gridCol w:w="3784"/>
        <w:gridCol w:w="2353"/>
      </w:tblGrid>
      <w:tr w:rsidR="00503FAA" w:rsidRPr="00A11DBB" w:rsidTr="003B22BA">
        <w:trPr>
          <w:trHeight w:val="760"/>
        </w:trPr>
        <w:tc>
          <w:tcPr>
            <w:tcW w:w="953" w:type="dxa"/>
            <w:vAlign w:val="center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B22BA">
              <w:rPr>
                <w:rFonts w:ascii="Arial Narrow" w:hAnsi="Arial Narrow"/>
                <w:b/>
                <w:sz w:val="28"/>
                <w:szCs w:val="28"/>
              </w:rPr>
              <w:t>Nr.crt.</w:t>
            </w:r>
          </w:p>
        </w:tc>
        <w:tc>
          <w:tcPr>
            <w:tcW w:w="2234" w:type="dxa"/>
            <w:vAlign w:val="center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Nume</w:t>
            </w:r>
            <w:proofErr w:type="spellEnd"/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si</w:t>
            </w:r>
            <w:proofErr w:type="spellEnd"/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prenume</w:t>
            </w:r>
            <w:proofErr w:type="spellEnd"/>
          </w:p>
        </w:tc>
        <w:tc>
          <w:tcPr>
            <w:tcW w:w="3784" w:type="dxa"/>
            <w:vAlign w:val="center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B22BA">
              <w:rPr>
                <w:rFonts w:ascii="Arial Narrow" w:hAnsi="Arial Narrow"/>
                <w:b/>
                <w:sz w:val="28"/>
                <w:szCs w:val="28"/>
              </w:rPr>
              <w:t>Operator economic</w:t>
            </w:r>
          </w:p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2353" w:type="dxa"/>
            <w:vAlign w:val="center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Tip de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autorizatie</w:t>
            </w:r>
            <w:proofErr w:type="spellEnd"/>
            <w:r w:rsidRPr="003B22BA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B22BA">
              <w:rPr>
                <w:rFonts w:ascii="Arial Narrow" w:hAnsi="Arial Narrow"/>
                <w:b/>
                <w:sz w:val="28"/>
                <w:szCs w:val="28"/>
              </w:rPr>
              <w:t>solicitata</w:t>
            </w:r>
            <w:proofErr w:type="spellEnd"/>
          </w:p>
        </w:tc>
      </w:tr>
      <w:tr w:rsidR="00503FAA" w:rsidRPr="00A11DBB" w:rsidTr="007A59D3">
        <w:trPr>
          <w:trHeight w:val="511"/>
        </w:trPr>
        <w:tc>
          <w:tcPr>
            <w:tcW w:w="953" w:type="dxa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 w:rsidRPr="003B22BA">
              <w:rPr>
                <w:rFonts w:ascii="Arial Narrow" w:hAnsi="Arial Narrow"/>
                <w:sz w:val="28"/>
                <w:szCs w:val="28"/>
                <w:lang w:val="it-IT"/>
              </w:rPr>
              <w:t>1</w:t>
            </w:r>
          </w:p>
        </w:tc>
        <w:tc>
          <w:tcPr>
            <w:tcW w:w="2234" w:type="dxa"/>
          </w:tcPr>
          <w:p w:rsidR="00503FAA" w:rsidRPr="003B22BA" w:rsidRDefault="003B22BA" w:rsidP="007A59D3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lang w:val="ro-RO"/>
              </w:rPr>
              <w:t>GHEBAN CONSTANTIN</w:t>
            </w:r>
          </w:p>
        </w:tc>
        <w:tc>
          <w:tcPr>
            <w:tcW w:w="3784" w:type="dxa"/>
          </w:tcPr>
          <w:p w:rsidR="00503FAA" w:rsidRPr="003B22BA" w:rsidRDefault="003B22BA" w:rsidP="007A59D3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lang w:val="ro-RO"/>
              </w:rPr>
              <w:t>Societatea Electrica Furnizare SA</w:t>
            </w:r>
          </w:p>
        </w:tc>
        <w:tc>
          <w:tcPr>
            <w:tcW w:w="2353" w:type="dxa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sz w:val="28"/>
                <w:szCs w:val="28"/>
                <w:lang w:val="ro-RO"/>
              </w:rPr>
              <w:t>I Electroenergetic</w:t>
            </w:r>
          </w:p>
        </w:tc>
      </w:tr>
      <w:tr w:rsidR="00503FAA" w:rsidRPr="00A11DBB" w:rsidTr="007A59D3">
        <w:trPr>
          <w:trHeight w:val="249"/>
        </w:trPr>
        <w:tc>
          <w:tcPr>
            <w:tcW w:w="953" w:type="dxa"/>
          </w:tcPr>
          <w:p w:rsidR="00503FAA" w:rsidRPr="003B22BA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B22BA"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2234" w:type="dxa"/>
          </w:tcPr>
          <w:p w:rsidR="00503FAA" w:rsidRPr="003B22BA" w:rsidRDefault="003B22BA" w:rsidP="003B22BA">
            <w:pPr>
              <w:jc w:val="center"/>
              <w:rPr>
                <w:rFonts w:ascii="Arial Narrow" w:hAnsi="Arial Narrow"/>
                <w:lang w:val="ro-RO"/>
              </w:rPr>
            </w:pPr>
            <w:r w:rsidRPr="003B22BA">
              <w:rPr>
                <w:rFonts w:ascii="Arial Narrow" w:hAnsi="Arial Narrow"/>
                <w:lang w:val="ro-RO"/>
              </w:rPr>
              <w:t>LUPESCU MARIA</w:t>
            </w:r>
          </w:p>
        </w:tc>
        <w:tc>
          <w:tcPr>
            <w:tcW w:w="3784" w:type="dxa"/>
          </w:tcPr>
          <w:p w:rsidR="00503FAA" w:rsidRPr="003B22BA" w:rsidRDefault="003B22BA" w:rsidP="007A59D3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lang w:val="ro-RO"/>
              </w:rPr>
              <w:t>Societatea Electrica Furnizare SA</w:t>
            </w:r>
          </w:p>
        </w:tc>
        <w:tc>
          <w:tcPr>
            <w:tcW w:w="2353" w:type="dxa"/>
          </w:tcPr>
          <w:p w:rsidR="00503FAA" w:rsidRPr="003B22BA" w:rsidRDefault="003B22BA" w:rsidP="007A59D3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sz w:val="28"/>
                <w:szCs w:val="28"/>
                <w:lang w:val="ro-RO"/>
              </w:rPr>
              <w:t>I Electroenergetic</w:t>
            </w:r>
          </w:p>
        </w:tc>
      </w:tr>
      <w:tr w:rsidR="003B22BA" w:rsidRPr="00A11DBB" w:rsidTr="007A59D3">
        <w:trPr>
          <w:trHeight w:val="498"/>
        </w:trPr>
        <w:tc>
          <w:tcPr>
            <w:tcW w:w="953" w:type="dxa"/>
          </w:tcPr>
          <w:p w:rsidR="003B22BA" w:rsidRP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3B22BA"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2234" w:type="dxa"/>
          </w:tcPr>
          <w:p w:rsidR="003B22BA" w:rsidRPr="003B22BA" w:rsidRDefault="003B22BA" w:rsidP="003B22BA">
            <w:pPr>
              <w:jc w:val="center"/>
              <w:rPr>
                <w:rFonts w:ascii="Arial Narrow" w:hAnsi="Arial Narrow"/>
                <w:lang w:val="ro-RO"/>
              </w:rPr>
            </w:pPr>
            <w:r w:rsidRPr="003B22BA">
              <w:rPr>
                <w:rFonts w:ascii="Arial Narrow" w:hAnsi="Arial Narrow"/>
                <w:lang w:val="ro-RO"/>
              </w:rPr>
              <w:t>POSTOLACHE VASILE</w:t>
            </w:r>
          </w:p>
          <w:p w:rsidR="003B22BA" w:rsidRP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</w:p>
        </w:tc>
        <w:tc>
          <w:tcPr>
            <w:tcW w:w="3784" w:type="dxa"/>
          </w:tcPr>
          <w:p w:rsidR="003B22BA" w:rsidRP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lang w:val="ro-RO"/>
              </w:rPr>
              <w:t>Societatea Electrica Furnizare SA</w:t>
            </w:r>
          </w:p>
        </w:tc>
        <w:tc>
          <w:tcPr>
            <w:tcW w:w="2353" w:type="dxa"/>
          </w:tcPr>
          <w:p w:rsidR="003B22BA" w:rsidRP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B22BA">
              <w:rPr>
                <w:rFonts w:ascii="Arial Narrow" w:hAnsi="Arial Narrow"/>
                <w:sz w:val="28"/>
                <w:szCs w:val="28"/>
                <w:lang w:val="ro-RO"/>
              </w:rPr>
              <w:t>I Electroenergetic</w:t>
            </w:r>
          </w:p>
        </w:tc>
      </w:tr>
    </w:tbl>
    <w:p w:rsidR="00503FAA" w:rsidRDefault="00503FAA" w:rsidP="00503FAA">
      <w:pPr>
        <w:rPr>
          <w:rFonts w:ascii="Arial Narrow" w:hAnsi="Arial Narrow"/>
          <w:lang w:val="it-IT"/>
        </w:rPr>
      </w:pPr>
    </w:p>
    <w:p w:rsidR="00503FAA" w:rsidRPr="00336CD1" w:rsidRDefault="00503FAA" w:rsidP="00336CD1">
      <w:pPr>
        <w:pStyle w:val="ListParagraph"/>
        <w:numPr>
          <w:ilvl w:val="0"/>
          <w:numId w:val="1"/>
        </w:numPr>
        <w:jc w:val="both"/>
        <w:rPr>
          <w:rFonts w:ascii="Arial Narrow" w:hAnsi="Arial Narrow"/>
          <w:lang w:val="ro-RO"/>
        </w:rPr>
      </w:pPr>
      <w:r w:rsidRPr="00336CD1">
        <w:rPr>
          <w:rFonts w:ascii="Arial Narrow" w:hAnsi="Arial Narrow"/>
          <w:lang w:val="ro-RO"/>
        </w:rPr>
        <w:t xml:space="preserve">prelungire </w:t>
      </w:r>
      <w:proofErr w:type="spellStart"/>
      <w:r w:rsidRPr="00336CD1">
        <w:rPr>
          <w:rFonts w:ascii="Arial Narrow" w:hAnsi="Arial Narrow"/>
          <w:lang w:val="ro-RO"/>
        </w:rPr>
        <w:t>autorizatie</w:t>
      </w:r>
      <w:proofErr w:type="spellEnd"/>
      <w:r w:rsidRPr="00336CD1">
        <w:rPr>
          <w:rFonts w:ascii="Arial Narrow" w:hAnsi="Arial Narrow"/>
          <w:lang w:val="ro-RO"/>
        </w:rPr>
        <w:t xml:space="preserve"> auditor energetic persoane fizice si juridice</w:t>
      </w:r>
    </w:p>
    <w:p w:rsidR="00336CD1" w:rsidRPr="00336CD1" w:rsidRDefault="00336CD1" w:rsidP="00336CD1">
      <w:pPr>
        <w:pStyle w:val="ListParagraph"/>
        <w:ind w:left="1080"/>
        <w:jc w:val="both"/>
        <w:rPr>
          <w:rFonts w:ascii="Arial Narrow" w:hAnsi="Arial Narrow"/>
          <w:lang w:val="ro-RO"/>
        </w:rPr>
      </w:pPr>
    </w:p>
    <w:tbl>
      <w:tblPr>
        <w:tblW w:w="8702" w:type="dxa"/>
        <w:tblInd w:w="337" w:type="dxa"/>
        <w:tblLook w:val="01E0" w:firstRow="1" w:lastRow="1" w:firstColumn="1" w:lastColumn="1" w:noHBand="0" w:noVBand="0"/>
      </w:tblPr>
      <w:tblGrid>
        <w:gridCol w:w="893"/>
        <w:gridCol w:w="2186"/>
        <w:gridCol w:w="3195"/>
        <w:gridCol w:w="2428"/>
      </w:tblGrid>
      <w:tr w:rsidR="00336CD1" w:rsidRPr="00A11DBB" w:rsidTr="00336CD1">
        <w:trPr>
          <w:trHeight w:val="49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336CD1" w:rsidRDefault="00336CD1" w:rsidP="004D394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36CD1">
              <w:rPr>
                <w:rFonts w:ascii="Arial Narrow" w:hAnsi="Arial Narrow"/>
                <w:b/>
                <w:sz w:val="28"/>
                <w:szCs w:val="28"/>
              </w:rPr>
              <w:t>Nr.crt.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336CD1" w:rsidRDefault="00336CD1" w:rsidP="00336CD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proofErr w:type="spellStart"/>
            <w:r w:rsidRPr="00336CD1">
              <w:rPr>
                <w:rFonts w:ascii="Arial Narrow" w:hAnsi="Arial Narrow"/>
                <w:b/>
                <w:sz w:val="28"/>
                <w:szCs w:val="28"/>
              </w:rPr>
              <w:t>Nume</w:t>
            </w:r>
            <w:proofErr w:type="spellEnd"/>
            <w:r w:rsidRPr="00336C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36CD1">
              <w:rPr>
                <w:rFonts w:ascii="Arial Narrow" w:hAnsi="Arial Narrow"/>
                <w:b/>
                <w:sz w:val="28"/>
                <w:szCs w:val="28"/>
              </w:rPr>
              <w:t>si</w:t>
            </w:r>
            <w:proofErr w:type="spellEnd"/>
            <w:r w:rsidRPr="00336C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36CD1">
              <w:rPr>
                <w:rFonts w:ascii="Arial Narrow" w:hAnsi="Arial Narrow"/>
                <w:b/>
                <w:sz w:val="28"/>
                <w:szCs w:val="28"/>
              </w:rPr>
              <w:t>prenume</w:t>
            </w:r>
            <w:proofErr w:type="spellEnd"/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336CD1" w:rsidRDefault="00336CD1" w:rsidP="00336CD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36CD1">
              <w:rPr>
                <w:rFonts w:ascii="Arial Narrow" w:hAnsi="Arial Narrow"/>
                <w:b/>
                <w:sz w:val="28"/>
                <w:szCs w:val="28"/>
              </w:rPr>
              <w:t>Operator economic</w:t>
            </w:r>
          </w:p>
          <w:p w:rsidR="00336CD1" w:rsidRPr="00336CD1" w:rsidRDefault="00336CD1" w:rsidP="00336CD1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D1" w:rsidRPr="00336CD1" w:rsidRDefault="00336CD1" w:rsidP="009B6279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36CD1">
              <w:rPr>
                <w:rFonts w:ascii="Arial Narrow" w:hAnsi="Arial Narrow"/>
                <w:b/>
                <w:sz w:val="28"/>
                <w:szCs w:val="28"/>
              </w:rPr>
              <w:t xml:space="preserve">Tip de </w:t>
            </w:r>
            <w:proofErr w:type="spellStart"/>
            <w:r w:rsidRPr="00336CD1">
              <w:rPr>
                <w:rFonts w:ascii="Arial Narrow" w:hAnsi="Arial Narrow"/>
                <w:b/>
                <w:sz w:val="28"/>
                <w:szCs w:val="28"/>
              </w:rPr>
              <w:t>autorizatie</w:t>
            </w:r>
            <w:proofErr w:type="spellEnd"/>
            <w:r w:rsidRPr="00336C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Pr="00336CD1">
              <w:rPr>
                <w:rFonts w:ascii="Arial Narrow" w:hAnsi="Arial Narrow"/>
                <w:b/>
                <w:sz w:val="28"/>
                <w:szCs w:val="28"/>
              </w:rPr>
              <w:t>solicitata</w:t>
            </w:r>
            <w:proofErr w:type="spellEnd"/>
          </w:p>
        </w:tc>
      </w:tr>
      <w:tr w:rsidR="00503FAA" w:rsidRPr="00A11DBB" w:rsidTr="00336C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43" w:type="dxa"/>
            <w:shd w:val="clear" w:color="auto" w:fill="auto"/>
            <w:vAlign w:val="center"/>
          </w:tcPr>
          <w:p w:rsidR="00503FAA" w:rsidRPr="00A11DBB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1</w:t>
            </w:r>
          </w:p>
        </w:tc>
        <w:tc>
          <w:tcPr>
            <w:tcW w:w="2203" w:type="dxa"/>
            <w:shd w:val="clear" w:color="auto" w:fill="auto"/>
            <w:vAlign w:val="center"/>
          </w:tcPr>
          <w:p w:rsidR="00503FAA" w:rsidRPr="00A11DBB" w:rsidRDefault="003B22BA" w:rsidP="003B22BA">
            <w:pPr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TĂTAR VASILE</w:t>
            </w: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503FAA" w:rsidRPr="00A11DBB" w:rsidRDefault="003B22BA" w:rsidP="003B22BA">
            <w:pPr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SC ELECTROCONSULT SRL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03FAA" w:rsidRPr="00A11DBB" w:rsidRDefault="00503FAA" w:rsidP="007A59D3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A11DBB">
              <w:rPr>
                <w:rFonts w:ascii="Arial Narrow" w:hAnsi="Arial Narrow"/>
                <w:sz w:val="28"/>
                <w:szCs w:val="28"/>
                <w:lang w:val="ro-RO"/>
              </w:rPr>
              <w:t>I Electroenergetic</w:t>
            </w:r>
          </w:p>
        </w:tc>
      </w:tr>
      <w:tr w:rsidR="003B22BA" w:rsidRPr="00A11DBB" w:rsidTr="00336C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43" w:type="dxa"/>
            <w:shd w:val="clear" w:color="auto" w:fill="auto"/>
            <w:vAlign w:val="center"/>
          </w:tcPr>
          <w:p w:rsidR="003B22BA" w:rsidRDefault="003B22BA" w:rsidP="007A59D3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2203" w:type="dxa"/>
            <w:shd w:val="clear" w:color="auto" w:fill="auto"/>
            <w:vAlign w:val="center"/>
          </w:tcPr>
          <w:p w:rsidR="003B22BA" w:rsidRPr="003D7933" w:rsidRDefault="003B22BA" w:rsidP="003B22BA">
            <w:pPr>
              <w:rPr>
                <w:rFonts w:ascii="Arial Narrow" w:hAnsi="Arial Narrow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FARA GHEORGHE DAN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3B22BA" w:rsidRPr="00A11DBB" w:rsidRDefault="003B22BA" w:rsidP="003B22BA">
            <w:pPr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LUXTEN LIGHTING COMPANY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3B22BA" w:rsidRPr="00A11DBB" w:rsidRDefault="003B22BA" w:rsidP="007A59D3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>
              <w:rPr>
                <w:rFonts w:ascii="Arial Narrow" w:hAnsi="Arial Narrow"/>
                <w:sz w:val="28"/>
                <w:szCs w:val="28"/>
                <w:lang w:val="ro-RO"/>
              </w:rPr>
              <w:t>I Complex</w:t>
            </w:r>
          </w:p>
        </w:tc>
      </w:tr>
      <w:tr w:rsidR="003B22BA" w:rsidRPr="00A11DBB" w:rsidTr="00336C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43" w:type="dxa"/>
            <w:shd w:val="clear" w:color="auto" w:fill="auto"/>
            <w:vAlign w:val="center"/>
          </w:tcPr>
          <w:p w:rsid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2203" w:type="dxa"/>
            <w:shd w:val="clear" w:color="auto" w:fill="auto"/>
            <w:vAlign w:val="center"/>
          </w:tcPr>
          <w:p w:rsidR="003B22BA" w:rsidRPr="003D7933" w:rsidRDefault="003B22BA" w:rsidP="003B22BA">
            <w:pPr>
              <w:rPr>
                <w:rFonts w:ascii="Arial Narrow" w:hAnsi="Arial Narrow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POPA CEZAR DUMITRU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3B22BA" w:rsidRPr="00A11DBB" w:rsidRDefault="003B22BA" w:rsidP="003B22BA">
            <w:pPr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SC ENERGO PROIECT SRL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3B22BA" w:rsidRPr="00A11DBB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>
              <w:rPr>
                <w:rFonts w:ascii="Arial Narrow" w:hAnsi="Arial Narrow"/>
                <w:sz w:val="28"/>
                <w:szCs w:val="28"/>
                <w:lang w:val="ro-RO"/>
              </w:rPr>
              <w:t>I Complex</w:t>
            </w:r>
          </w:p>
        </w:tc>
      </w:tr>
      <w:tr w:rsidR="003B22BA" w:rsidRPr="00A11DBB" w:rsidTr="00336C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43" w:type="dxa"/>
            <w:shd w:val="clear" w:color="auto" w:fill="auto"/>
            <w:vAlign w:val="center"/>
          </w:tcPr>
          <w:p w:rsid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4</w:t>
            </w:r>
          </w:p>
        </w:tc>
        <w:tc>
          <w:tcPr>
            <w:tcW w:w="2203" w:type="dxa"/>
            <w:shd w:val="clear" w:color="auto" w:fill="auto"/>
            <w:vAlign w:val="center"/>
          </w:tcPr>
          <w:p w:rsidR="003B22BA" w:rsidRPr="003D7933" w:rsidRDefault="003B22BA" w:rsidP="003B22BA">
            <w:pPr>
              <w:jc w:val="center"/>
              <w:rPr>
                <w:rFonts w:ascii="Arial Narrow" w:hAnsi="Arial Narrow"/>
                <w:lang w:val="ro-RO"/>
              </w:rPr>
            </w:pPr>
          </w:p>
        </w:tc>
        <w:tc>
          <w:tcPr>
            <w:tcW w:w="3217" w:type="dxa"/>
            <w:shd w:val="clear" w:color="auto" w:fill="auto"/>
            <w:vAlign w:val="center"/>
          </w:tcPr>
          <w:p w:rsidR="003B22BA" w:rsidRPr="003D7933" w:rsidRDefault="003B22BA" w:rsidP="003B22BA">
            <w:pPr>
              <w:rPr>
                <w:rFonts w:ascii="Arial Narrow" w:hAnsi="Arial Narrow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 xml:space="preserve">SC ELECTRO CONSULT SRL </w:t>
            </w:r>
          </w:p>
          <w:p w:rsidR="003B22BA" w:rsidRPr="00A11DBB" w:rsidRDefault="003B22BA" w:rsidP="003B22BA">
            <w:pPr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Zalău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3B22BA" w:rsidRPr="00A11DBB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>
              <w:rPr>
                <w:rFonts w:ascii="Arial Narrow" w:hAnsi="Arial Narrow"/>
                <w:sz w:val="28"/>
                <w:szCs w:val="28"/>
                <w:lang w:val="ro-RO"/>
              </w:rPr>
              <w:t>II Complex</w:t>
            </w:r>
          </w:p>
        </w:tc>
      </w:tr>
      <w:tr w:rsidR="003B22BA" w:rsidRPr="00A11DBB" w:rsidTr="00336C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"/>
        </w:trPr>
        <w:tc>
          <w:tcPr>
            <w:tcW w:w="843" w:type="dxa"/>
            <w:shd w:val="clear" w:color="auto" w:fill="auto"/>
            <w:vAlign w:val="center"/>
          </w:tcPr>
          <w:p w:rsidR="003B22BA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5</w:t>
            </w:r>
          </w:p>
        </w:tc>
        <w:tc>
          <w:tcPr>
            <w:tcW w:w="2203" w:type="dxa"/>
            <w:shd w:val="clear" w:color="auto" w:fill="auto"/>
            <w:vAlign w:val="center"/>
          </w:tcPr>
          <w:p w:rsidR="003B22BA" w:rsidRPr="003D7933" w:rsidRDefault="003B22BA" w:rsidP="003B22BA">
            <w:pPr>
              <w:jc w:val="center"/>
              <w:rPr>
                <w:rFonts w:ascii="Arial Narrow" w:hAnsi="Arial Narrow"/>
                <w:lang w:val="ro-RO"/>
              </w:rPr>
            </w:pPr>
          </w:p>
        </w:tc>
        <w:tc>
          <w:tcPr>
            <w:tcW w:w="3217" w:type="dxa"/>
            <w:shd w:val="clear" w:color="auto" w:fill="auto"/>
            <w:vAlign w:val="center"/>
          </w:tcPr>
          <w:p w:rsidR="003B22BA" w:rsidRPr="003B22BA" w:rsidRDefault="003B22BA" w:rsidP="003B22BA">
            <w:pPr>
              <w:rPr>
                <w:rFonts w:ascii="Arial Narrow" w:hAnsi="Arial Narrow"/>
                <w:b/>
                <w:sz w:val="28"/>
                <w:szCs w:val="28"/>
                <w:lang w:val="ro-RO"/>
              </w:rPr>
            </w:pPr>
            <w:r w:rsidRPr="003D7933">
              <w:rPr>
                <w:rFonts w:ascii="Arial Narrow" w:hAnsi="Arial Narrow"/>
                <w:lang w:val="ro-RO"/>
              </w:rPr>
              <w:t>SC TECHNOCONCEPT SRL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3B22BA" w:rsidRPr="00A11DBB" w:rsidRDefault="003B22BA" w:rsidP="003B22BA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>
              <w:rPr>
                <w:rFonts w:ascii="Arial Narrow" w:hAnsi="Arial Narrow"/>
                <w:sz w:val="28"/>
                <w:szCs w:val="28"/>
                <w:lang w:val="ro-RO"/>
              </w:rPr>
              <w:t>II Complex</w:t>
            </w:r>
          </w:p>
        </w:tc>
      </w:tr>
    </w:tbl>
    <w:p w:rsidR="00503FAA" w:rsidRPr="00622326" w:rsidRDefault="00503FAA" w:rsidP="00503FAA">
      <w:pPr>
        <w:jc w:val="both"/>
        <w:rPr>
          <w:rFonts w:ascii="Arial Narrow" w:hAnsi="Arial Narrow"/>
          <w:lang w:val="ro-RO"/>
        </w:rPr>
      </w:pP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Autorizațiile de auditori energetici şi deciziile de prelungire a </w:t>
      </w:r>
      <w:proofErr w:type="spellStart"/>
      <w:r w:rsidRPr="00622326">
        <w:rPr>
          <w:rFonts w:ascii="Arial Narrow" w:hAnsi="Arial Narrow"/>
          <w:b/>
          <w:lang w:val="ro-RO"/>
        </w:rPr>
        <w:t>autorizaţiilor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auditori energetici se ridică de la sediul ANRE din sos. Cotroceni nr. 4, sector 6 </w:t>
      </w:r>
      <w:proofErr w:type="spellStart"/>
      <w:r w:rsidRPr="00622326">
        <w:rPr>
          <w:rFonts w:ascii="Arial Narrow" w:hAnsi="Arial Narrow"/>
          <w:b/>
          <w:lang w:val="ro-RO"/>
        </w:rPr>
        <w:t>Bucureşti</w:t>
      </w:r>
      <w:proofErr w:type="spellEnd"/>
      <w:r w:rsidRPr="00622326">
        <w:rPr>
          <w:rFonts w:ascii="Arial Narrow" w:hAnsi="Arial Narrow"/>
          <w:b/>
          <w:lang w:val="ro-RO"/>
        </w:rPr>
        <w:t>, de luni până joi între orele 8-16.30, vineri între orele 8-14, astfel :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 xml:space="preserve">- personal , pe baza </w:t>
      </w:r>
      <w:proofErr w:type="spellStart"/>
      <w:r w:rsidRPr="00622326">
        <w:rPr>
          <w:rFonts w:ascii="Arial Narrow" w:hAnsi="Arial Narrow"/>
          <w:b/>
          <w:lang w:val="ro-RO"/>
        </w:rPr>
        <w:t>cărţii</w:t>
      </w:r>
      <w:proofErr w:type="spellEnd"/>
      <w:r w:rsidRPr="00622326">
        <w:rPr>
          <w:rFonts w:ascii="Arial Narrow" w:hAnsi="Arial Narrow"/>
          <w:b/>
          <w:lang w:val="ro-RO"/>
        </w:rPr>
        <w:t xml:space="preserve"> de identitate;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delegat, pe baza unei împuterniciri simple;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sau</w:t>
      </w:r>
    </w:p>
    <w:p w:rsidR="00503FAA" w:rsidRPr="00622326" w:rsidRDefault="00503FAA" w:rsidP="00503FAA">
      <w:pPr>
        <w:jc w:val="both"/>
        <w:rPr>
          <w:rFonts w:ascii="Arial Narrow" w:hAnsi="Arial Narrow"/>
          <w:b/>
          <w:lang w:val="ro-RO"/>
        </w:rPr>
      </w:pPr>
      <w:r w:rsidRPr="00622326">
        <w:rPr>
          <w:rFonts w:ascii="Arial Narrow" w:hAnsi="Arial Narrow"/>
          <w:b/>
          <w:lang w:val="ro-RO"/>
        </w:rPr>
        <w:t>- prin curier rapid, contactat de către beneficiar.</w:t>
      </w:r>
    </w:p>
    <w:p w:rsidR="002B0DD2" w:rsidRPr="00503FAA" w:rsidRDefault="002B0DD2">
      <w:pPr>
        <w:rPr>
          <w:lang w:val="ro-RO"/>
        </w:rPr>
      </w:pPr>
    </w:p>
    <w:sectPr w:rsidR="002B0DD2" w:rsidRPr="00503FAA" w:rsidSect="00336CD1">
      <w:pgSz w:w="11907" w:h="16839" w:code="9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6B77F0"/>
    <w:multiLevelType w:val="hybridMultilevel"/>
    <w:tmpl w:val="C3063E7C"/>
    <w:lvl w:ilvl="0" w:tplc="EC12F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A"/>
    <w:rsid w:val="00093118"/>
    <w:rsid w:val="00231D70"/>
    <w:rsid w:val="002B0DD2"/>
    <w:rsid w:val="00336CD1"/>
    <w:rsid w:val="003B22BA"/>
    <w:rsid w:val="00503FAA"/>
    <w:rsid w:val="00855BC8"/>
    <w:rsid w:val="009B6279"/>
    <w:rsid w:val="00E2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C1D3F5-9052-424B-86F6-30671C00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F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03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OPREA</dc:creator>
  <cp:keywords/>
  <dc:description/>
  <cp:lastModifiedBy>Laura OPREA</cp:lastModifiedBy>
  <cp:revision>2</cp:revision>
  <dcterms:created xsi:type="dcterms:W3CDTF">2016-02-24T13:21:00Z</dcterms:created>
  <dcterms:modified xsi:type="dcterms:W3CDTF">2016-02-24T13:21:00Z</dcterms:modified>
</cp:coreProperties>
</file>