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585" w:rsidRPr="00373585" w:rsidRDefault="00373585" w:rsidP="00373585">
      <w:pPr>
        <w:spacing w:after="0" w:line="276" w:lineRule="auto"/>
        <w:rPr>
          <w:rFonts w:ascii="Times New Roman" w:eastAsia="Times New Roman" w:hAnsi="Times New Roman" w:cs="Times New Roman"/>
          <w:b/>
          <w:sz w:val="24"/>
          <w:szCs w:val="24"/>
        </w:rPr>
      </w:pPr>
    </w:p>
    <w:p w:rsidR="00373585" w:rsidRPr="00373585" w:rsidRDefault="00373585" w:rsidP="00373585">
      <w:pPr>
        <w:spacing w:after="0" w:line="276" w:lineRule="auto"/>
        <w:jc w:val="center"/>
        <w:rPr>
          <w:rFonts w:ascii="Times New Roman" w:eastAsia="Times New Roman" w:hAnsi="Times New Roman" w:cs="Times New Roman"/>
          <w:b/>
          <w:sz w:val="24"/>
          <w:szCs w:val="24"/>
        </w:rPr>
      </w:pPr>
      <w:r w:rsidRPr="00373585">
        <w:rPr>
          <w:rFonts w:ascii="Times New Roman" w:eastAsia="Times New Roman" w:hAnsi="Times New Roman" w:cs="Times New Roman"/>
          <w:b/>
          <w:sz w:val="24"/>
          <w:szCs w:val="24"/>
        </w:rPr>
        <w:t>Contract cadru de furnizare a energiei electrice la clienții casnici</w:t>
      </w:r>
    </w:p>
    <w:p w:rsidR="00373585" w:rsidRDefault="00373585" w:rsidP="00373585">
      <w:pPr>
        <w:spacing w:after="0" w:line="276" w:lineRule="auto"/>
        <w:rPr>
          <w:rFonts w:ascii="Times New Roman" w:eastAsia="Times New Roman" w:hAnsi="Times New Roman" w:cs="Times New Roman"/>
          <w:b/>
          <w:sz w:val="24"/>
          <w:szCs w:val="24"/>
        </w:rPr>
      </w:pPr>
    </w:p>
    <w:p w:rsidR="00503C05" w:rsidRPr="00373585" w:rsidRDefault="00503C05" w:rsidP="00373585">
      <w:pPr>
        <w:spacing w:after="0" w:line="276" w:lineRule="auto"/>
        <w:rPr>
          <w:rFonts w:ascii="Times New Roman" w:eastAsia="Times New Roman" w:hAnsi="Times New Roman" w:cs="Times New Roman"/>
          <w:sz w:val="24"/>
          <w:szCs w:val="24"/>
        </w:rPr>
      </w:pPr>
    </w:p>
    <w:p w:rsidR="00373585" w:rsidRPr="00373585" w:rsidRDefault="00373585" w:rsidP="00373585">
      <w:pPr>
        <w:spacing w:after="0" w:line="276" w:lineRule="auto"/>
        <w:rPr>
          <w:rFonts w:ascii="Times New Roman" w:eastAsia="Times New Roman" w:hAnsi="Times New Roman" w:cs="Times New Roman"/>
          <w:sz w:val="24"/>
          <w:szCs w:val="24"/>
        </w:rPr>
      </w:pPr>
    </w:p>
    <w:p w:rsidR="00373585" w:rsidRPr="00FE0BF9" w:rsidRDefault="00373585" w:rsidP="00373585">
      <w:pPr>
        <w:numPr>
          <w:ilvl w:val="0"/>
          <w:numId w:val="4"/>
        </w:numPr>
        <w:spacing w:after="0" w:line="240" w:lineRule="auto"/>
        <w:jc w:val="both"/>
        <w:rPr>
          <w:rFonts w:ascii="Times New Roman" w:eastAsia="Times New Roman" w:hAnsi="Times New Roman" w:cs="Times New Roman"/>
          <w:b/>
          <w:bCs/>
          <w:sz w:val="24"/>
          <w:szCs w:val="24"/>
          <w:u w:val="single"/>
        </w:rPr>
      </w:pPr>
      <w:r w:rsidRPr="00FE0BF9">
        <w:rPr>
          <w:rFonts w:ascii="Times New Roman" w:eastAsia="Times New Roman" w:hAnsi="Times New Roman" w:cs="Times New Roman"/>
          <w:b/>
          <w:bCs/>
          <w:sz w:val="24"/>
          <w:szCs w:val="24"/>
          <w:u w:val="single"/>
        </w:rPr>
        <w:t>Părți contractante:</w:t>
      </w:r>
    </w:p>
    <w:p w:rsidR="00373585" w:rsidRP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Între_____________________________________, cu sediul în _______________________________________, județul/sectorul _____________, cod poștal ______, telefon ____________ , fax ____________, e-mail ___________________________, cod fiscal _______________________________, înscrisă în registrul comerțului la nr.__________________, IBAN______________________________________________________, deschis la _________________________________________________, reprezentată legal prin __________________________denumită </w:t>
      </w:r>
      <w:r w:rsidRPr="00373585">
        <w:rPr>
          <w:rFonts w:ascii="Times New Roman" w:eastAsia="Times New Roman" w:hAnsi="Times New Roman" w:cs="Times New Roman"/>
          <w:i/>
          <w:iCs/>
          <w:sz w:val="24"/>
          <w:szCs w:val="24"/>
        </w:rPr>
        <w:t>furnizor de ultimă instanță (FUI)</w:t>
      </w:r>
      <w:r w:rsidRPr="00373585">
        <w:rPr>
          <w:rFonts w:ascii="Times New Roman" w:eastAsia="Times New Roman" w:hAnsi="Times New Roman" w:cs="Times New Roman"/>
          <w:sz w:val="24"/>
          <w:szCs w:val="24"/>
        </w:rPr>
        <w:t xml:space="preserve">,  în calitate de </w:t>
      </w:r>
      <w:r w:rsidRPr="00373585">
        <w:rPr>
          <w:rFonts w:ascii="Times New Roman" w:eastAsia="Times New Roman" w:hAnsi="Times New Roman" w:cs="Times New Roman"/>
          <w:i/>
          <w:iCs/>
          <w:sz w:val="24"/>
          <w:szCs w:val="24"/>
        </w:rPr>
        <w:t>vânzător</w:t>
      </w:r>
      <w:r w:rsidRPr="00373585">
        <w:rPr>
          <w:rFonts w:ascii="Times New Roman" w:eastAsia="Times New Roman" w:hAnsi="Times New Roman" w:cs="Times New Roman"/>
          <w:sz w:val="24"/>
          <w:szCs w:val="24"/>
        </w:rPr>
        <w:t>, pe de o parte</w:t>
      </w:r>
    </w:p>
    <w:p w:rsidR="00373585" w:rsidRPr="00373585" w:rsidRDefault="00373585" w:rsidP="00373585">
      <w:pPr>
        <w:spacing w:after="0" w:line="240" w:lineRule="auto"/>
        <w:jc w:val="both"/>
        <w:rPr>
          <w:rFonts w:ascii="Times New Roman" w:eastAsia="Times New Roman" w:hAnsi="Times New Roman" w:cs="Times New Roman"/>
          <w:sz w:val="24"/>
          <w:szCs w:val="24"/>
        </w:rPr>
      </w:pPr>
    </w:p>
    <w:p w:rsidR="00373585" w:rsidRP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și</w:t>
      </w:r>
    </w:p>
    <w:p w:rsidR="00373585" w:rsidRP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______________________________________, document</w:t>
      </w:r>
      <w:r w:rsidRPr="00373585">
        <w:rPr>
          <w:rFonts w:ascii="Times New Roman" w:eastAsia="Times New Roman" w:hAnsi="Times New Roman" w:cs="Times New Roman"/>
          <w:sz w:val="24"/>
          <w:szCs w:val="24"/>
        </w:rPr>
        <w:tab/>
        <w:t xml:space="preserve">de identitate seria _____ nr. _______________ eliberat la data de ________ de către _________________________________________, cod numeric personal _____________________________, domiciliat in localitatea ________________________________________, str. ___________________________nr. ____ bl. ____  sc. ____ et. _____  ap. _____ județul/sectorul _____, telefon ___________________, e-mail ____________________________, denumit </w:t>
      </w:r>
      <w:r w:rsidRPr="00373585">
        <w:rPr>
          <w:rFonts w:ascii="Times New Roman" w:eastAsia="Times New Roman" w:hAnsi="Times New Roman" w:cs="Times New Roman"/>
          <w:i/>
          <w:sz w:val="24"/>
          <w:szCs w:val="24"/>
        </w:rPr>
        <w:t>Client,</w:t>
      </w:r>
      <w:r w:rsidRPr="00373585">
        <w:rPr>
          <w:rFonts w:ascii="Times New Roman" w:eastAsia="Times New Roman" w:hAnsi="Times New Roman" w:cs="Times New Roman"/>
          <w:sz w:val="24"/>
          <w:szCs w:val="24"/>
        </w:rPr>
        <w:t xml:space="preserve"> în calitate de </w:t>
      </w:r>
      <w:r w:rsidRPr="00373585">
        <w:rPr>
          <w:rFonts w:ascii="Times New Roman" w:eastAsia="Times New Roman" w:hAnsi="Times New Roman" w:cs="Times New Roman"/>
          <w:i/>
          <w:sz w:val="24"/>
          <w:szCs w:val="24"/>
        </w:rPr>
        <w:t>cumpărător</w:t>
      </w:r>
      <w:r w:rsidRPr="00373585">
        <w:rPr>
          <w:rFonts w:ascii="Times New Roman" w:eastAsia="Times New Roman" w:hAnsi="Times New Roman" w:cs="Times New Roman"/>
          <w:sz w:val="24"/>
          <w:szCs w:val="24"/>
        </w:rPr>
        <w:t xml:space="preserve">, pe de altă parte, s-a încheiat prezentul contract de furnizare a energiei electrice (denumit în continuare </w:t>
      </w:r>
      <w:r w:rsidRPr="00373585">
        <w:rPr>
          <w:rFonts w:ascii="Times New Roman" w:eastAsia="Times New Roman" w:hAnsi="Times New Roman" w:cs="Times New Roman"/>
          <w:i/>
          <w:sz w:val="24"/>
          <w:szCs w:val="24"/>
        </w:rPr>
        <w:t>Contract</w:t>
      </w:r>
      <w:r w:rsidRPr="00373585">
        <w:rPr>
          <w:rFonts w:ascii="Times New Roman" w:eastAsia="Times New Roman" w:hAnsi="Times New Roman" w:cs="Times New Roman"/>
          <w:sz w:val="24"/>
          <w:szCs w:val="24"/>
        </w:rPr>
        <w:t>).</w:t>
      </w:r>
    </w:p>
    <w:p w:rsidR="00373585" w:rsidRPr="00373585" w:rsidRDefault="00373585" w:rsidP="00373585">
      <w:pPr>
        <w:spacing w:after="0" w:line="240" w:lineRule="auto"/>
        <w:jc w:val="both"/>
        <w:rPr>
          <w:rFonts w:ascii="Times New Roman" w:eastAsia="Times New Roman" w:hAnsi="Times New Roman" w:cs="Times New Roman"/>
          <w:sz w:val="24"/>
          <w:szCs w:val="24"/>
        </w:rPr>
      </w:pPr>
    </w:p>
    <w:p w:rsidR="00373585" w:rsidRPr="00FE0BF9" w:rsidRDefault="00373585" w:rsidP="00373585">
      <w:pPr>
        <w:numPr>
          <w:ilvl w:val="0"/>
          <w:numId w:val="4"/>
        </w:numPr>
        <w:spacing w:after="0" w:line="240" w:lineRule="auto"/>
        <w:jc w:val="both"/>
        <w:rPr>
          <w:rFonts w:ascii="Times New Roman" w:eastAsia="Times New Roman" w:hAnsi="Times New Roman" w:cs="Times New Roman"/>
          <w:sz w:val="24"/>
          <w:szCs w:val="24"/>
          <w:u w:val="single"/>
        </w:rPr>
      </w:pPr>
      <w:r w:rsidRPr="00FE0BF9">
        <w:rPr>
          <w:rFonts w:ascii="Times New Roman" w:eastAsia="Times New Roman" w:hAnsi="Times New Roman" w:cs="Times New Roman"/>
          <w:b/>
          <w:bCs/>
          <w:sz w:val="24"/>
          <w:szCs w:val="24"/>
          <w:u w:val="single"/>
        </w:rPr>
        <w:t xml:space="preserve">Obiectul și durata Contractului </w:t>
      </w:r>
    </w:p>
    <w:p w:rsidR="00373585" w:rsidRPr="00373585" w:rsidRDefault="00373585" w:rsidP="00BA7F28">
      <w:pPr>
        <w:numPr>
          <w:ilvl w:val="0"/>
          <w:numId w:val="1"/>
        </w:numPr>
        <w:spacing w:after="0" w:line="240" w:lineRule="auto"/>
        <w:ind w:left="0" w:firstLine="0"/>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Obiectul </w:t>
      </w:r>
      <w:r w:rsidRPr="00373585">
        <w:rPr>
          <w:rFonts w:ascii="Times New Roman" w:eastAsia="Times New Roman" w:hAnsi="Times New Roman" w:cs="Times New Roman"/>
          <w:i/>
          <w:sz w:val="24"/>
          <w:szCs w:val="24"/>
        </w:rPr>
        <w:t>Contractului</w:t>
      </w:r>
      <w:r w:rsidRPr="00373585">
        <w:rPr>
          <w:rFonts w:ascii="Times New Roman" w:eastAsia="Times New Roman" w:hAnsi="Times New Roman" w:cs="Times New Roman"/>
          <w:sz w:val="24"/>
          <w:szCs w:val="24"/>
        </w:rPr>
        <w:t xml:space="preserve"> îl reprezintă furnizarea energiei electrice și reglementarea raporturilor dintre FUI și </w:t>
      </w:r>
      <w:r w:rsidR="00BA7F28">
        <w:rPr>
          <w:rFonts w:ascii="Times New Roman" w:eastAsia="Times New Roman" w:hAnsi="Times New Roman" w:cs="Times New Roman"/>
          <w:i/>
          <w:sz w:val="24"/>
          <w:szCs w:val="24"/>
        </w:rPr>
        <w:t>Client</w:t>
      </w:r>
      <w:r w:rsidRPr="00373585">
        <w:rPr>
          <w:rFonts w:ascii="Times New Roman" w:eastAsia="Times New Roman" w:hAnsi="Times New Roman" w:cs="Times New Roman"/>
          <w:i/>
          <w:sz w:val="24"/>
          <w:szCs w:val="24"/>
        </w:rPr>
        <w:t xml:space="preserve"> </w:t>
      </w:r>
      <w:r w:rsidRPr="00373585">
        <w:rPr>
          <w:rFonts w:ascii="Times New Roman" w:eastAsia="Times New Roman" w:hAnsi="Times New Roman" w:cs="Times New Roman"/>
          <w:sz w:val="24"/>
          <w:szCs w:val="24"/>
        </w:rPr>
        <w:t xml:space="preserve">privind furnizarea, condițiile de consum, facturarea și plata energiei electrice la </w:t>
      </w:r>
      <w:r w:rsidRPr="00373585">
        <w:rPr>
          <w:rFonts w:ascii="Times New Roman" w:eastAsia="Times New Roman" w:hAnsi="Times New Roman" w:cs="Times New Roman"/>
          <w:i/>
          <w:sz w:val="24"/>
          <w:szCs w:val="24"/>
        </w:rPr>
        <w:t>locul de consum</w:t>
      </w:r>
      <w:r w:rsidRPr="00373585">
        <w:rPr>
          <w:rFonts w:ascii="Times New Roman" w:eastAsia="Times New Roman" w:hAnsi="Times New Roman" w:cs="Times New Roman"/>
          <w:sz w:val="24"/>
          <w:szCs w:val="24"/>
        </w:rPr>
        <w:t xml:space="preserve"> situat în localitatea __________________________________, strada _________________________________, nr. ______, bl. ________, sc. ____, et. _____, ap. ________, județ/sector________________, în condițiile stabilite prin </w:t>
      </w:r>
      <w:r w:rsidRPr="00373585">
        <w:rPr>
          <w:rFonts w:ascii="Times New Roman" w:eastAsia="Times New Roman" w:hAnsi="Times New Roman" w:cs="Times New Roman"/>
          <w:b/>
          <w:sz w:val="24"/>
          <w:szCs w:val="24"/>
        </w:rPr>
        <w:t xml:space="preserve">Avizul de racordare/Certificatul de racordare </w:t>
      </w:r>
      <w:r w:rsidRPr="00373585">
        <w:rPr>
          <w:rFonts w:ascii="Times New Roman" w:eastAsia="Times New Roman" w:hAnsi="Times New Roman" w:cs="Times New Roman"/>
          <w:sz w:val="24"/>
          <w:szCs w:val="24"/>
        </w:rPr>
        <w:t xml:space="preserve">nr .________din data de_____________, emis de ………………………………., în calitate de operator de distribuție (OD), anexat </w:t>
      </w:r>
      <w:r w:rsidRPr="00373585">
        <w:rPr>
          <w:rFonts w:ascii="Times New Roman" w:eastAsia="Times New Roman" w:hAnsi="Times New Roman" w:cs="Times New Roman"/>
          <w:i/>
          <w:sz w:val="24"/>
          <w:szCs w:val="24"/>
        </w:rPr>
        <w:t>Contract</w:t>
      </w:r>
      <w:r w:rsidR="00BA7F28" w:rsidRPr="00BA7F28">
        <w:rPr>
          <w:rFonts w:ascii="Times New Roman" w:eastAsia="Times New Roman" w:hAnsi="Times New Roman" w:cs="Times New Roman"/>
          <w:i/>
          <w:sz w:val="24"/>
          <w:szCs w:val="24"/>
        </w:rPr>
        <w:t>ului</w:t>
      </w:r>
      <w:r w:rsidRPr="00373585">
        <w:rPr>
          <w:rFonts w:ascii="Times New Roman" w:eastAsia="Times New Roman" w:hAnsi="Times New Roman" w:cs="Times New Roman"/>
          <w:sz w:val="24"/>
          <w:szCs w:val="24"/>
        </w:rPr>
        <w:t>.</w:t>
      </w:r>
    </w:p>
    <w:p w:rsidR="00373585" w:rsidRPr="00373585" w:rsidRDefault="00373585" w:rsidP="00BA7F28">
      <w:pPr>
        <w:numPr>
          <w:ilvl w:val="0"/>
          <w:numId w:val="1"/>
        </w:numPr>
        <w:spacing w:after="0" w:line="240" w:lineRule="auto"/>
        <w:ind w:left="0" w:firstLine="0"/>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Contractul intra in vigoare la data de ___________ și este valabil pe perioada ______________________________  (nedeterminată sau convenită de părți).</w:t>
      </w:r>
    </w:p>
    <w:p w:rsidR="00373585" w:rsidRPr="00373585" w:rsidRDefault="00373585" w:rsidP="00373585">
      <w:pPr>
        <w:spacing w:after="0" w:line="240" w:lineRule="auto"/>
        <w:jc w:val="both"/>
        <w:rPr>
          <w:rFonts w:ascii="Times New Roman" w:eastAsia="Times New Roman" w:hAnsi="Times New Roman" w:cs="Times New Roman"/>
          <w:sz w:val="24"/>
          <w:szCs w:val="24"/>
        </w:rPr>
      </w:pPr>
    </w:p>
    <w:p w:rsidR="00373585" w:rsidRPr="00FE0BF9" w:rsidRDefault="00373585" w:rsidP="00373585">
      <w:pPr>
        <w:numPr>
          <w:ilvl w:val="0"/>
          <w:numId w:val="4"/>
        </w:numPr>
        <w:spacing w:after="0" w:line="240" w:lineRule="auto"/>
        <w:jc w:val="both"/>
        <w:rPr>
          <w:rFonts w:ascii="Times New Roman" w:eastAsia="Times New Roman" w:hAnsi="Times New Roman" w:cs="Times New Roman"/>
          <w:b/>
          <w:bCs/>
          <w:sz w:val="24"/>
          <w:szCs w:val="24"/>
          <w:u w:val="single"/>
        </w:rPr>
      </w:pPr>
      <w:r w:rsidRPr="00FE0BF9">
        <w:rPr>
          <w:rFonts w:ascii="Times New Roman" w:eastAsia="Times New Roman" w:hAnsi="Times New Roman" w:cs="Times New Roman"/>
          <w:b/>
          <w:bCs/>
          <w:sz w:val="24"/>
          <w:szCs w:val="24"/>
          <w:u w:val="single"/>
        </w:rPr>
        <w:t>Facturare și condiții de plată</w:t>
      </w:r>
    </w:p>
    <w:p w:rsidR="00373585" w:rsidRPr="00373585" w:rsidRDefault="00373585" w:rsidP="00BA7F28">
      <w:pPr>
        <w:numPr>
          <w:ilvl w:val="0"/>
          <w:numId w:val="1"/>
        </w:numPr>
        <w:spacing w:after="0" w:line="240" w:lineRule="auto"/>
        <w:ind w:left="0" w:firstLine="0"/>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(1) Facturarea energiei electrice active consumate la ____________( joasă/medie) tensiune se face, la:</w:t>
      </w:r>
    </w:p>
    <w:p w:rsidR="00373585" w:rsidRPr="00373585" w:rsidRDefault="00373585" w:rsidP="00373585">
      <w:pPr>
        <w:numPr>
          <w:ilvl w:val="1"/>
          <w:numId w:val="1"/>
        </w:numPr>
        <w:spacing w:after="0" w:line="240" w:lineRule="auto"/>
        <w:ind w:left="1080"/>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tariful reglementat  de tip _________________ ales de </w:t>
      </w:r>
      <w:r w:rsidRPr="00373585">
        <w:rPr>
          <w:rFonts w:ascii="Times New Roman" w:eastAsia="Times New Roman" w:hAnsi="Times New Roman" w:cs="Times New Roman"/>
          <w:i/>
          <w:sz w:val="24"/>
          <w:szCs w:val="24"/>
        </w:rPr>
        <w:t>Client</w:t>
      </w:r>
      <w:r w:rsidRPr="00373585">
        <w:rPr>
          <w:rFonts w:ascii="Times New Roman" w:eastAsia="Times New Roman" w:hAnsi="Times New Roman" w:cs="Times New Roman"/>
          <w:sz w:val="24"/>
          <w:szCs w:val="24"/>
        </w:rPr>
        <w:t xml:space="preserve">, ale cărui valori sunt aprobate prin ordin al președintelui Autorității Naționale de Reglementare în domeniul Energiei (ANRE). Schimbarea tipului de tarif se face prin încheierea unui act adițional la </w:t>
      </w:r>
      <w:r w:rsidRPr="00373585">
        <w:rPr>
          <w:rFonts w:ascii="Times New Roman" w:eastAsia="Times New Roman" w:hAnsi="Times New Roman" w:cs="Times New Roman"/>
          <w:i/>
          <w:sz w:val="24"/>
          <w:szCs w:val="24"/>
        </w:rPr>
        <w:t>Contract</w:t>
      </w:r>
      <w:r w:rsidRPr="00373585">
        <w:rPr>
          <w:rFonts w:ascii="Times New Roman" w:eastAsia="Times New Roman" w:hAnsi="Times New Roman" w:cs="Times New Roman"/>
          <w:sz w:val="24"/>
          <w:szCs w:val="24"/>
        </w:rPr>
        <w:t>.</w:t>
      </w:r>
    </w:p>
    <w:p w:rsidR="00373585" w:rsidRPr="00373585" w:rsidRDefault="00373585" w:rsidP="00373585">
      <w:pPr>
        <w:spacing w:after="0" w:line="240" w:lineRule="auto"/>
        <w:ind w:left="720" w:hanging="720"/>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si/sau la</w:t>
      </w:r>
    </w:p>
    <w:p w:rsidR="00373585" w:rsidRPr="00373585" w:rsidRDefault="00373585" w:rsidP="00503C05">
      <w:pPr>
        <w:numPr>
          <w:ilvl w:val="1"/>
          <w:numId w:val="1"/>
        </w:numPr>
        <w:spacing w:after="0" w:line="240" w:lineRule="auto"/>
        <w:ind w:left="1080"/>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tariful componentă piață concurențială (CPC), a cărui valoare este avizată de ANRE, corespunzător zonei in care este amplasat locul de consum si nivelului de tensiune al punctului de delimi</w:t>
      </w:r>
      <w:r w:rsidR="00BA7F28">
        <w:rPr>
          <w:rFonts w:ascii="Times New Roman" w:eastAsia="Times New Roman" w:hAnsi="Times New Roman" w:cs="Times New Roman"/>
          <w:sz w:val="24"/>
          <w:szCs w:val="24"/>
        </w:rPr>
        <w:t xml:space="preserve">tare dintre locul de consum al </w:t>
      </w:r>
      <w:r w:rsidR="00BA7F28" w:rsidRPr="00503C05">
        <w:rPr>
          <w:rFonts w:ascii="Times New Roman" w:eastAsia="Times New Roman" w:hAnsi="Times New Roman" w:cs="Times New Roman"/>
          <w:sz w:val="24"/>
          <w:szCs w:val="24"/>
        </w:rPr>
        <w:t>C</w:t>
      </w:r>
      <w:r w:rsidRPr="00503C05">
        <w:rPr>
          <w:rFonts w:ascii="Times New Roman" w:eastAsia="Times New Roman" w:hAnsi="Times New Roman" w:cs="Times New Roman"/>
          <w:sz w:val="24"/>
          <w:szCs w:val="24"/>
        </w:rPr>
        <w:t>lientului</w:t>
      </w:r>
      <w:r w:rsidRPr="00373585">
        <w:rPr>
          <w:rFonts w:ascii="Times New Roman" w:eastAsia="Times New Roman" w:hAnsi="Times New Roman" w:cs="Times New Roman"/>
          <w:sz w:val="24"/>
          <w:szCs w:val="24"/>
        </w:rPr>
        <w:t xml:space="preserve"> si instalația OD.</w:t>
      </w:r>
    </w:p>
    <w:p w:rsidR="00373585" w:rsidRP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(2) Valoarea consumului de energie electrică activă din factura emisă de </w:t>
      </w:r>
      <w:r w:rsidRPr="00373585">
        <w:rPr>
          <w:rFonts w:ascii="Times New Roman" w:eastAsia="Times New Roman" w:hAnsi="Times New Roman" w:cs="Times New Roman"/>
          <w:i/>
          <w:sz w:val="24"/>
          <w:szCs w:val="24"/>
        </w:rPr>
        <w:t>FUI</w:t>
      </w:r>
      <w:r w:rsidRPr="00373585">
        <w:rPr>
          <w:rFonts w:ascii="Times New Roman" w:eastAsia="Times New Roman" w:hAnsi="Times New Roman" w:cs="Times New Roman"/>
          <w:sz w:val="24"/>
          <w:szCs w:val="24"/>
        </w:rPr>
        <w:t xml:space="preserve"> în temeiul </w:t>
      </w:r>
      <w:r w:rsidRPr="00373585">
        <w:rPr>
          <w:rFonts w:ascii="Times New Roman" w:eastAsia="Times New Roman" w:hAnsi="Times New Roman" w:cs="Times New Roman"/>
          <w:i/>
          <w:sz w:val="24"/>
          <w:szCs w:val="24"/>
        </w:rPr>
        <w:t>Contract</w:t>
      </w:r>
      <w:r w:rsidR="00BA7F28">
        <w:rPr>
          <w:rFonts w:ascii="Times New Roman" w:eastAsia="Times New Roman" w:hAnsi="Times New Roman" w:cs="Times New Roman"/>
          <w:i/>
          <w:sz w:val="24"/>
          <w:szCs w:val="24"/>
        </w:rPr>
        <w:t>ului</w:t>
      </w:r>
      <w:r w:rsidRPr="00373585">
        <w:rPr>
          <w:rFonts w:ascii="Times New Roman" w:eastAsia="Times New Roman" w:hAnsi="Times New Roman" w:cs="Times New Roman"/>
          <w:sz w:val="24"/>
          <w:szCs w:val="24"/>
        </w:rPr>
        <w:t xml:space="preserve"> se calculează pe baza tarifelor prevăzute la alin. (1), conform algoritmului prevăzut de reglementările aplicabile. </w:t>
      </w:r>
    </w:p>
    <w:p w:rsidR="00373585" w:rsidRP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(3) Prin excepție de la prevederile alin. (2), în cazul în care </w:t>
      </w:r>
      <w:r w:rsidRPr="00373585">
        <w:rPr>
          <w:rFonts w:ascii="Times New Roman" w:eastAsia="Times New Roman" w:hAnsi="Times New Roman" w:cs="Times New Roman"/>
          <w:i/>
          <w:sz w:val="24"/>
          <w:szCs w:val="24"/>
        </w:rPr>
        <w:t xml:space="preserve">Clientul </w:t>
      </w:r>
      <w:r w:rsidRPr="00373585">
        <w:rPr>
          <w:rFonts w:ascii="Times New Roman" w:eastAsia="Times New Roman" w:hAnsi="Times New Roman" w:cs="Times New Roman"/>
          <w:sz w:val="24"/>
          <w:szCs w:val="24"/>
        </w:rPr>
        <w:t xml:space="preserve">și-a exercitat, anterior încheierii </w:t>
      </w:r>
      <w:r w:rsidRPr="00373585">
        <w:rPr>
          <w:rFonts w:ascii="Times New Roman" w:eastAsia="Times New Roman" w:hAnsi="Times New Roman" w:cs="Times New Roman"/>
          <w:i/>
          <w:sz w:val="24"/>
          <w:szCs w:val="24"/>
        </w:rPr>
        <w:t>Contract</w:t>
      </w:r>
      <w:r w:rsidR="00BA7F28">
        <w:rPr>
          <w:rFonts w:ascii="Times New Roman" w:eastAsia="Times New Roman" w:hAnsi="Times New Roman" w:cs="Times New Roman"/>
          <w:i/>
          <w:sz w:val="24"/>
          <w:szCs w:val="24"/>
        </w:rPr>
        <w:t>ului</w:t>
      </w:r>
      <w:r w:rsidRPr="00373585">
        <w:rPr>
          <w:rFonts w:ascii="Times New Roman" w:eastAsia="Times New Roman" w:hAnsi="Times New Roman" w:cs="Times New Roman"/>
          <w:sz w:val="24"/>
          <w:szCs w:val="24"/>
        </w:rPr>
        <w:t>, dreptul de eligibilitate, tot consumul de energie electrică va fi facturat la tariful CPC.</w:t>
      </w:r>
    </w:p>
    <w:p w:rsid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lastRenderedPageBreak/>
        <w:t xml:space="preserve">(4) Energia electrică reactivă se facturează la prețul reglementat aprobat de ANRE, conform reglementărilor specifice. Energia electrică reactivă se facturează numai pentru locurile de consum cu putere maximă aprobată mai mare de 30 kW. </w:t>
      </w:r>
    </w:p>
    <w:p w:rsidR="00FE0BF9" w:rsidRPr="00373585" w:rsidRDefault="00FE0BF9" w:rsidP="0037358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FE0BF9">
        <w:rPr>
          <w:rFonts w:ascii="Times New Roman" w:eastAsia="Times New Roman" w:hAnsi="Times New Roman" w:cs="Times New Roman"/>
          <w:sz w:val="24"/>
          <w:szCs w:val="24"/>
        </w:rPr>
        <w:t>Prețurile/tarifele aprobate/avizate de ANR</w:t>
      </w:r>
      <w:r>
        <w:rPr>
          <w:rFonts w:ascii="Times New Roman" w:eastAsia="Times New Roman" w:hAnsi="Times New Roman" w:cs="Times New Roman"/>
          <w:sz w:val="24"/>
          <w:szCs w:val="24"/>
        </w:rPr>
        <w:t>E, menționate la alin. (1) și (4</w:t>
      </w:r>
      <w:r w:rsidRPr="00FE0BF9">
        <w:rPr>
          <w:rFonts w:ascii="Times New Roman" w:eastAsia="Times New Roman" w:hAnsi="Times New Roman" w:cs="Times New Roman"/>
          <w:sz w:val="24"/>
          <w:szCs w:val="24"/>
        </w:rPr>
        <w:t>) sunt obligatorii și se aplică de la data intrării lor în vigoare, inclusiv în cazul contractelor în curs de executare, fără a mai fi necesara încheierea unui act adițional in acest sens.</w:t>
      </w:r>
    </w:p>
    <w:p w:rsidR="00373585" w:rsidRDefault="00373585" w:rsidP="00373585">
      <w:pPr>
        <w:numPr>
          <w:ilvl w:val="0"/>
          <w:numId w:val="1"/>
        </w:numPr>
        <w:spacing w:after="0" w:line="240" w:lineRule="auto"/>
        <w:ind w:left="0" w:firstLine="0"/>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(1) </w:t>
      </w:r>
      <w:r w:rsidRPr="004656CA">
        <w:rPr>
          <w:rFonts w:ascii="Times New Roman" w:eastAsia="Times New Roman" w:hAnsi="Times New Roman" w:cs="Times New Roman"/>
          <w:sz w:val="24"/>
          <w:szCs w:val="24"/>
        </w:rPr>
        <w:t xml:space="preserve">Factura pentru energia electrica consumata se emite de către FUI lunar, conform modelului din </w:t>
      </w:r>
      <w:r w:rsidRPr="004656CA">
        <w:rPr>
          <w:rFonts w:ascii="Times New Roman" w:eastAsia="Times New Roman" w:hAnsi="Times New Roman" w:cs="Times New Roman"/>
          <w:b/>
          <w:sz w:val="24"/>
          <w:szCs w:val="24"/>
        </w:rPr>
        <w:t>Anexa 1</w:t>
      </w:r>
      <w:r w:rsidRPr="004656CA">
        <w:rPr>
          <w:rFonts w:ascii="Times New Roman" w:eastAsia="Times New Roman" w:hAnsi="Times New Roman" w:cs="Times New Roman"/>
          <w:sz w:val="24"/>
          <w:szCs w:val="24"/>
        </w:rPr>
        <w:t xml:space="preserve">,  pe baza citirii sau a estimării indexului contorului. Pentru perioadele de facturare în care nu se citește contorul de către reprezentantul OD, consumul facturat se stabilește pe baza indexului autocitit comunicat de </w:t>
      </w:r>
      <w:r w:rsidR="00BA7F28" w:rsidRPr="004656CA">
        <w:rPr>
          <w:rFonts w:ascii="Times New Roman" w:eastAsia="Times New Roman" w:hAnsi="Times New Roman" w:cs="Times New Roman"/>
          <w:i/>
          <w:sz w:val="24"/>
          <w:szCs w:val="24"/>
        </w:rPr>
        <w:t>Client</w:t>
      </w:r>
      <w:r w:rsidR="00BA7F28" w:rsidRPr="004656CA">
        <w:rPr>
          <w:rFonts w:ascii="Times New Roman" w:eastAsia="Times New Roman" w:hAnsi="Times New Roman" w:cs="Times New Roman"/>
          <w:sz w:val="24"/>
          <w:szCs w:val="24"/>
        </w:rPr>
        <w:t xml:space="preserve"> </w:t>
      </w:r>
      <w:r w:rsidRPr="004656CA">
        <w:rPr>
          <w:rFonts w:ascii="Times New Roman" w:eastAsia="Times New Roman" w:hAnsi="Times New Roman" w:cs="Times New Roman"/>
          <w:sz w:val="24"/>
          <w:szCs w:val="24"/>
        </w:rPr>
        <w:t xml:space="preserve">sau, în lipsa acestuia, pe baza  </w:t>
      </w:r>
      <w:r w:rsidRPr="004656CA">
        <w:rPr>
          <w:rFonts w:ascii="Times New Roman" w:eastAsia="Times New Roman" w:hAnsi="Times New Roman" w:cs="Times New Roman"/>
          <w:bCs/>
          <w:sz w:val="24"/>
          <w:szCs w:val="24"/>
        </w:rPr>
        <w:t>convenției de consum</w:t>
      </w:r>
      <w:r w:rsidRPr="004656CA">
        <w:rPr>
          <w:rFonts w:ascii="Times New Roman" w:eastAsia="Times New Roman" w:hAnsi="Times New Roman" w:cs="Times New Roman"/>
          <w:sz w:val="24"/>
          <w:szCs w:val="24"/>
        </w:rPr>
        <w:t xml:space="preserve"> anexată prezentului </w:t>
      </w:r>
      <w:r w:rsidRPr="004656CA">
        <w:rPr>
          <w:rFonts w:ascii="Times New Roman" w:eastAsia="Times New Roman" w:hAnsi="Times New Roman" w:cs="Times New Roman"/>
          <w:i/>
          <w:sz w:val="24"/>
          <w:szCs w:val="24"/>
        </w:rPr>
        <w:t>Contract</w:t>
      </w:r>
      <w:r w:rsidRPr="004656CA">
        <w:rPr>
          <w:rFonts w:ascii="Times New Roman" w:eastAsia="Times New Roman" w:hAnsi="Times New Roman" w:cs="Times New Roman"/>
          <w:sz w:val="24"/>
          <w:szCs w:val="24"/>
        </w:rPr>
        <w:t>, regularizarea consumului fiind inclusă în prima factură emisă după citirea indexului contorului.</w:t>
      </w:r>
    </w:p>
    <w:p w:rsidR="004656CA" w:rsidRPr="004656CA" w:rsidRDefault="004656CA" w:rsidP="004656C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4656CA">
        <w:rPr>
          <w:rFonts w:ascii="Times New Roman" w:eastAsia="Times New Roman" w:hAnsi="Times New Roman" w:cs="Times New Roman"/>
          <w:sz w:val="24"/>
          <w:szCs w:val="24"/>
        </w:rPr>
        <w:t>) Facturile emise de FUI în baza Contractului vor fi achitate în termenul de scadență de 15 zile de la data emiterii facturii, data emiterii facturii și termenul de scadență fiind înscrise pe factură.</w:t>
      </w:r>
    </w:p>
    <w:p w:rsidR="00373585" w:rsidRPr="00373585" w:rsidRDefault="004656CA" w:rsidP="004656C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373585" w:rsidRPr="00373585">
        <w:rPr>
          <w:rFonts w:ascii="Times New Roman" w:eastAsia="Times New Roman" w:hAnsi="Times New Roman" w:cs="Times New Roman"/>
          <w:sz w:val="24"/>
          <w:szCs w:val="24"/>
        </w:rPr>
        <w:t xml:space="preserve">) În situația neachitării facturii de către </w:t>
      </w:r>
      <w:r w:rsidR="00373585" w:rsidRPr="00373585">
        <w:rPr>
          <w:rFonts w:ascii="Times New Roman" w:eastAsia="Times New Roman" w:hAnsi="Times New Roman" w:cs="Times New Roman"/>
          <w:i/>
          <w:sz w:val="24"/>
          <w:szCs w:val="24"/>
        </w:rPr>
        <w:t>Client</w:t>
      </w:r>
      <w:r w:rsidR="00BA7F28">
        <w:rPr>
          <w:rFonts w:ascii="Times New Roman" w:eastAsia="Times New Roman" w:hAnsi="Times New Roman" w:cs="Times New Roman"/>
          <w:i/>
          <w:sz w:val="24"/>
          <w:szCs w:val="24"/>
        </w:rPr>
        <w:t xml:space="preserve"> </w:t>
      </w:r>
      <w:r w:rsidR="00373585" w:rsidRPr="00373585">
        <w:rPr>
          <w:rFonts w:ascii="Times New Roman" w:eastAsia="Times New Roman" w:hAnsi="Times New Roman" w:cs="Times New Roman"/>
          <w:sz w:val="24"/>
          <w:szCs w:val="24"/>
        </w:rPr>
        <w:t xml:space="preserve">până la data scadenței, se vor aplica prevederile din </w:t>
      </w:r>
      <w:r w:rsidR="00373585" w:rsidRPr="00373585">
        <w:rPr>
          <w:rFonts w:ascii="Times New Roman" w:eastAsia="Times New Roman" w:hAnsi="Times New Roman" w:cs="Times New Roman"/>
          <w:b/>
          <w:sz w:val="24"/>
          <w:szCs w:val="24"/>
        </w:rPr>
        <w:t>Anexa nr.2</w:t>
      </w:r>
      <w:r w:rsidR="00373585" w:rsidRPr="00373585">
        <w:rPr>
          <w:rFonts w:ascii="Times New Roman" w:eastAsia="Times New Roman" w:hAnsi="Times New Roman" w:cs="Times New Roman"/>
          <w:sz w:val="24"/>
          <w:szCs w:val="24"/>
        </w:rPr>
        <w:t xml:space="preserve"> la </w:t>
      </w:r>
      <w:r w:rsidR="00373585" w:rsidRPr="00373585">
        <w:rPr>
          <w:rFonts w:ascii="Times New Roman" w:eastAsia="Times New Roman" w:hAnsi="Times New Roman" w:cs="Times New Roman"/>
          <w:i/>
          <w:sz w:val="24"/>
          <w:szCs w:val="24"/>
        </w:rPr>
        <w:t>Contract</w:t>
      </w:r>
      <w:r w:rsidR="00373585" w:rsidRPr="00373585">
        <w:rPr>
          <w:rFonts w:ascii="Times New Roman" w:eastAsia="Times New Roman" w:hAnsi="Times New Roman" w:cs="Times New Roman"/>
          <w:sz w:val="24"/>
          <w:szCs w:val="24"/>
        </w:rPr>
        <w:t>.</w:t>
      </w:r>
    </w:p>
    <w:p w:rsidR="00373585" w:rsidRPr="00373585" w:rsidRDefault="00503C05" w:rsidP="00373585">
      <w:pPr>
        <w:keepNext/>
        <w:keepLines/>
        <w:spacing w:before="40" w:after="0" w:line="240" w:lineRule="auto"/>
        <w:outlineLvl w:val="1"/>
        <w:rPr>
          <w:rFonts w:ascii="Times New Roman" w:eastAsia="Times New Roman" w:hAnsi="Times New Roman" w:cs="Times New Roman"/>
          <w:color w:val="365F91"/>
          <w:sz w:val="24"/>
          <w:szCs w:val="24"/>
        </w:rPr>
      </w:pPr>
      <w:r>
        <w:rPr>
          <w:rFonts w:ascii="Times New Roman" w:eastAsia="Times New Roman" w:hAnsi="Times New Roman" w:cs="Times New Roman"/>
          <w:sz w:val="24"/>
          <w:szCs w:val="24"/>
        </w:rPr>
        <w:t>(4</w:t>
      </w:r>
      <w:r w:rsidR="00373585" w:rsidRPr="00373585">
        <w:rPr>
          <w:rFonts w:ascii="Times New Roman" w:eastAsia="Times New Roman" w:hAnsi="Times New Roman" w:cs="Times New Roman"/>
          <w:sz w:val="24"/>
          <w:szCs w:val="24"/>
        </w:rPr>
        <w:t>)</w:t>
      </w:r>
      <w:r w:rsidR="00373585" w:rsidRPr="00373585">
        <w:rPr>
          <w:rFonts w:ascii="Times New Roman" w:eastAsia="Times New Roman" w:hAnsi="Times New Roman" w:cs="Times New Roman"/>
          <w:color w:val="365F91"/>
          <w:sz w:val="24"/>
          <w:szCs w:val="24"/>
        </w:rPr>
        <w:t xml:space="preserve"> </w:t>
      </w:r>
      <w:r w:rsidR="00FE0BF9">
        <w:rPr>
          <w:rFonts w:ascii="Times New Roman" w:eastAsia="Times New Roman" w:hAnsi="Times New Roman" w:cs="Times New Roman"/>
          <w:sz w:val="24"/>
          <w:szCs w:val="24"/>
        </w:rPr>
        <w:t xml:space="preserve">Facturile se trimit </w:t>
      </w:r>
      <w:r w:rsidR="00FE0BF9" w:rsidRPr="00FE0BF9">
        <w:rPr>
          <w:rFonts w:ascii="Times New Roman" w:eastAsia="Times New Roman" w:hAnsi="Times New Roman" w:cs="Times New Roman"/>
          <w:i/>
          <w:sz w:val="24"/>
          <w:szCs w:val="24"/>
        </w:rPr>
        <w:t>C</w:t>
      </w:r>
      <w:r w:rsidR="00373585" w:rsidRPr="00FE0BF9">
        <w:rPr>
          <w:rFonts w:ascii="Times New Roman" w:eastAsia="Times New Roman" w:hAnsi="Times New Roman" w:cs="Times New Roman"/>
          <w:i/>
          <w:sz w:val="24"/>
          <w:szCs w:val="24"/>
        </w:rPr>
        <w:t>lientului</w:t>
      </w:r>
      <w:r w:rsidR="00373585" w:rsidRPr="00373585">
        <w:rPr>
          <w:rFonts w:ascii="Times New Roman" w:eastAsia="Times New Roman" w:hAnsi="Times New Roman" w:cs="Times New Roman"/>
          <w:sz w:val="24"/>
          <w:szCs w:val="24"/>
        </w:rPr>
        <w:t xml:space="preserve"> de către FUI , astfel:</w:t>
      </w:r>
      <w:r w:rsidR="00373585" w:rsidRPr="00373585">
        <w:rPr>
          <w:rFonts w:ascii="Times New Roman" w:eastAsia="Times New Roman" w:hAnsi="Times New Roman" w:cs="Times New Roman"/>
          <w:color w:val="365F91"/>
          <w:sz w:val="24"/>
          <w:szCs w:val="24"/>
        </w:rPr>
        <w:t xml:space="preserve">   </w:t>
      </w:r>
      <w:r w:rsidR="00373585" w:rsidRPr="00373585">
        <w:rPr>
          <w:rFonts w:ascii="Times New Roman" w:eastAsia="Times New Roman" w:hAnsi="Times New Roman" w:cs="Times New Roman"/>
          <w:sz w:val="24"/>
          <w:szCs w:val="24"/>
        </w:rPr>
        <w:t>{</w:t>
      </w:r>
      <w:r w:rsidR="00373585" w:rsidRPr="00373585">
        <w:rPr>
          <w:rFonts w:ascii="Times New Roman" w:eastAsia="Times New Roman" w:hAnsi="Times New Roman" w:cs="Times New Roman"/>
          <w:i/>
          <w:sz w:val="24"/>
          <w:szCs w:val="24"/>
        </w:rPr>
        <w:t>se va completa varianta agreată de părți</w:t>
      </w:r>
      <w:r w:rsidR="00373585" w:rsidRPr="00373585">
        <w:rPr>
          <w:rFonts w:ascii="Times New Roman" w:eastAsia="Times New Roman" w:hAnsi="Times New Roman" w:cs="Times New Roman"/>
          <w:sz w:val="24"/>
          <w:szCs w:val="24"/>
        </w:rPr>
        <w:t>}</w:t>
      </w:r>
    </w:p>
    <w:p w:rsidR="00373585" w:rsidRPr="00373585" w:rsidRDefault="00373585" w:rsidP="00503C05">
      <w:pPr>
        <w:pStyle w:val="ListParagraph"/>
        <w:numPr>
          <w:ilvl w:val="1"/>
          <w:numId w:val="31"/>
        </w:numPr>
        <w:jc w:val="both"/>
      </w:pPr>
      <w:r w:rsidRPr="00373585">
        <w:t>prin poștă sau curier, la adresa locului de consum/ __________, __________.</w:t>
      </w:r>
    </w:p>
    <w:p w:rsidR="00373585" w:rsidRPr="00373585" w:rsidRDefault="00373585" w:rsidP="00503C05">
      <w:pPr>
        <w:pStyle w:val="ListParagraph"/>
        <w:numPr>
          <w:ilvl w:val="1"/>
          <w:numId w:val="31"/>
        </w:numPr>
        <w:jc w:val="both"/>
      </w:pPr>
      <w:r w:rsidRPr="00373585">
        <w:t>în format electronic, la adresa de e-mail ____________</w:t>
      </w:r>
    </w:p>
    <w:p w:rsidR="00373585" w:rsidRPr="00373585" w:rsidRDefault="00503C05" w:rsidP="00373585">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373585" w:rsidRPr="00373585">
        <w:rPr>
          <w:rFonts w:ascii="Times New Roman" w:eastAsia="Times New Roman" w:hAnsi="Times New Roman" w:cs="Times New Roman"/>
          <w:sz w:val="24"/>
          <w:szCs w:val="24"/>
        </w:rPr>
        <w:t xml:space="preserve">) Pe perioada derulării </w:t>
      </w:r>
      <w:r w:rsidR="00373585" w:rsidRPr="00373585">
        <w:rPr>
          <w:rFonts w:ascii="Times New Roman" w:eastAsia="Times New Roman" w:hAnsi="Times New Roman" w:cs="Times New Roman"/>
          <w:i/>
          <w:sz w:val="24"/>
          <w:szCs w:val="24"/>
        </w:rPr>
        <w:t>Contractului</w:t>
      </w:r>
      <w:r w:rsidR="00373585" w:rsidRPr="00373585">
        <w:rPr>
          <w:rFonts w:ascii="Times New Roman" w:eastAsia="Times New Roman" w:hAnsi="Times New Roman" w:cs="Times New Roman"/>
          <w:sz w:val="24"/>
          <w:szCs w:val="24"/>
        </w:rPr>
        <w:t xml:space="preserve">, </w:t>
      </w:r>
      <w:r w:rsidR="00373585" w:rsidRPr="00373585">
        <w:rPr>
          <w:rFonts w:ascii="Times New Roman" w:eastAsia="Times New Roman" w:hAnsi="Times New Roman" w:cs="Times New Roman"/>
          <w:i/>
          <w:sz w:val="24"/>
          <w:szCs w:val="24"/>
        </w:rPr>
        <w:t xml:space="preserve">Clientul </w:t>
      </w:r>
      <w:r w:rsidR="00373585" w:rsidRPr="00373585">
        <w:rPr>
          <w:rFonts w:ascii="Times New Roman" w:eastAsia="Times New Roman" w:hAnsi="Times New Roman" w:cs="Times New Roman"/>
          <w:sz w:val="24"/>
          <w:szCs w:val="24"/>
        </w:rPr>
        <w:t>poate modifica modalitatea sau adresa de primire a facturii,  cu înștiințarea FUI.</w:t>
      </w:r>
    </w:p>
    <w:p w:rsidR="00373585" w:rsidRDefault="00503C05" w:rsidP="00373585">
      <w:pPr>
        <w:tabs>
          <w:tab w:val="left" w:pos="0"/>
        </w:tabs>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(6</w:t>
      </w:r>
      <w:r w:rsidR="00373585" w:rsidRPr="00373585">
        <w:rPr>
          <w:rFonts w:ascii="Times New Roman" w:eastAsia="Times New Roman" w:hAnsi="Times New Roman" w:cs="Times New Roman"/>
          <w:sz w:val="24"/>
          <w:szCs w:val="24"/>
        </w:rPr>
        <w:t xml:space="preserve">) Modificarea de către ANRE a </w:t>
      </w:r>
      <w:r w:rsidR="00373585" w:rsidRPr="00373585">
        <w:rPr>
          <w:rFonts w:ascii="Times New Roman" w:eastAsia="Times New Roman" w:hAnsi="Times New Roman" w:cs="Times New Roman"/>
          <w:bCs/>
          <w:sz w:val="24"/>
          <w:szCs w:val="24"/>
        </w:rPr>
        <w:t>modelului facturii</w:t>
      </w:r>
      <w:r w:rsidR="00373585" w:rsidRPr="00373585">
        <w:rPr>
          <w:rFonts w:ascii="Times New Roman" w:eastAsia="Times New Roman" w:hAnsi="Times New Roman" w:cs="Times New Roman"/>
          <w:sz w:val="24"/>
          <w:szCs w:val="24"/>
        </w:rPr>
        <w:t xml:space="preserve"> conduce la modificarea de drept a </w:t>
      </w:r>
      <w:r w:rsidR="00373585" w:rsidRPr="00373585">
        <w:rPr>
          <w:rFonts w:ascii="Times New Roman" w:eastAsia="Times New Roman" w:hAnsi="Times New Roman" w:cs="Times New Roman"/>
          <w:b/>
          <w:sz w:val="24"/>
          <w:szCs w:val="24"/>
        </w:rPr>
        <w:t>Anexei nr. 1</w:t>
      </w:r>
      <w:r w:rsidR="00373585" w:rsidRPr="00373585">
        <w:rPr>
          <w:rFonts w:ascii="Times New Roman" w:eastAsia="Times New Roman" w:hAnsi="Times New Roman" w:cs="Times New Roman"/>
          <w:sz w:val="24"/>
          <w:szCs w:val="24"/>
        </w:rPr>
        <w:t xml:space="preserve"> la </w:t>
      </w:r>
      <w:r w:rsidR="00373585" w:rsidRPr="00373585">
        <w:rPr>
          <w:rFonts w:ascii="Times New Roman" w:eastAsia="Times New Roman" w:hAnsi="Times New Roman" w:cs="Times New Roman"/>
          <w:i/>
          <w:sz w:val="24"/>
          <w:szCs w:val="24"/>
        </w:rPr>
        <w:t>Contract</w:t>
      </w:r>
      <w:r w:rsidR="00BA7F28">
        <w:rPr>
          <w:rFonts w:ascii="Times New Roman" w:eastAsia="Times New Roman" w:hAnsi="Times New Roman" w:cs="Times New Roman"/>
          <w:i/>
          <w:sz w:val="24"/>
          <w:szCs w:val="24"/>
        </w:rPr>
        <w:t>.</w:t>
      </w:r>
    </w:p>
    <w:p w:rsidR="004656CA" w:rsidRPr="004656CA" w:rsidRDefault="00503C05" w:rsidP="00373585">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4656CA">
        <w:rPr>
          <w:rFonts w:ascii="Times New Roman" w:eastAsia="Times New Roman" w:hAnsi="Times New Roman" w:cs="Times New Roman"/>
          <w:sz w:val="24"/>
          <w:szCs w:val="24"/>
        </w:rPr>
        <w:t xml:space="preserve">) </w:t>
      </w:r>
      <w:r w:rsidR="004656CA" w:rsidRPr="004656CA">
        <w:rPr>
          <w:rFonts w:ascii="Times New Roman" w:eastAsia="Times New Roman" w:hAnsi="Times New Roman" w:cs="Times New Roman"/>
          <w:sz w:val="24"/>
          <w:szCs w:val="24"/>
        </w:rPr>
        <w:t>Plata facturii se poate face prin oricare modalitate de plată pusă  la dispoziție de către FUI.</w:t>
      </w:r>
    </w:p>
    <w:p w:rsidR="004656CA" w:rsidRDefault="004656CA" w:rsidP="004656CA">
      <w:pPr>
        <w:numPr>
          <w:ilvl w:val="0"/>
          <w:numId w:val="1"/>
        </w:numPr>
        <w:spacing w:after="0" w:line="240" w:lineRule="auto"/>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4656CA">
        <w:rPr>
          <w:rFonts w:ascii="Times New Roman" w:eastAsia="Times New Roman" w:hAnsi="Times New Roman" w:cs="Times New Roman"/>
          <w:sz w:val="24"/>
          <w:szCs w:val="24"/>
        </w:rPr>
        <w:t>Intervalul de timp dintre două citiri consecutive ale indexului contorului în vederea facturării pe baza consumului real este …………………..................... (nu mai mare de  6 luni).</w:t>
      </w:r>
    </w:p>
    <w:p w:rsidR="004656CA" w:rsidRPr="004656CA" w:rsidRDefault="004656CA" w:rsidP="004656CA">
      <w:pPr>
        <w:spacing w:after="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(2</w:t>
      </w:r>
      <w:r w:rsidRPr="004656CA">
        <w:rPr>
          <w:rFonts w:ascii="Times New Roman" w:eastAsia="Times New Roman" w:hAnsi="Times New Roman" w:cs="Times New Roman"/>
          <w:sz w:val="24"/>
          <w:szCs w:val="24"/>
          <w:lang w:eastAsia="it-IT"/>
        </w:rPr>
        <w:t>) Intervalul de timp pentru preluarea indexului  autocitit este ______________________ (minimum 5 zile).</w:t>
      </w:r>
    </w:p>
    <w:p w:rsidR="004656CA" w:rsidRPr="004656CA" w:rsidRDefault="004656CA" w:rsidP="004656CA">
      <w:pPr>
        <w:spacing w:after="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(3</w:t>
      </w:r>
      <w:r w:rsidRPr="004656CA">
        <w:rPr>
          <w:rFonts w:ascii="Times New Roman" w:eastAsia="Times New Roman" w:hAnsi="Times New Roman" w:cs="Times New Roman"/>
          <w:sz w:val="24"/>
          <w:szCs w:val="24"/>
          <w:lang w:eastAsia="it-IT"/>
        </w:rPr>
        <w:t>) Intervalul de timp pentru citirea indexului contorului de către reprezentantul furnizorului este _________________ .</w:t>
      </w:r>
    </w:p>
    <w:p w:rsidR="00373585" w:rsidRPr="00373585" w:rsidRDefault="004656CA" w:rsidP="004656CA">
      <w:pPr>
        <w:spacing w:after="0"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(4</w:t>
      </w:r>
      <w:r w:rsidRPr="004656CA">
        <w:rPr>
          <w:rFonts w:ascii="Times New Roman" w:eastAsia="Times New Roman" w:hAnsi="Times New Roman" w:cs="Times New Roman"/>
          <w:sz w:val="24"/>
          <w:szCs w:val="24"/>
          <w:lang w:eastAsia="it-IT"/>
        </w:rPr>
        <w:t>) Pe perioada derulării Contractului, FUI poate modifica periodicitatea de citire și intervalele de timp pentru citirea indexului contorului de către reprezentantul OD sau pentru preluarea indexului autocitit cu înștiințarea prealabilă a Clientului prin intermediul facturii, nefiind necesară încheierea unui act adițional în acest sens.</w:t>
      </w:r>
      <w:r w:rsidR="00373585" w:rsidRPr="00373585">
        <w:rPr>
          <w:rFonts w:ascii="Times New Roman" w:eastAsia="Times New Roman" w:hAnsi="Times New Roman" w:cs="Times New Roman"/>
          <w:sz w:val="24"/>
          <w:szCs w:val="24"/>
          <w:lang w:eastAsia="it-IT"/>
        </w:rPr>
        <w:t xml:space="preserve"> </w:t>
      </w:r>
    </w:p>
    <w:p w:rsidR="00373585" w:rsidRPr="00373585" w:rsidRDefault="00373585" w:rsidP="00373585">
      <w:pPr>
        <w:spacing w:after="0" w:line="240" w:lineRule="auto"/>
        <w:jc w:val="both"/>
        <w:rPr>
          <w:rFonts w:ascii="Times New Roman" w:eastAsia="Times New Roman" w:hAnsi="Times New Roman" w:cs="Times New Roman"/>
          <w:sz w:val="24"/>
          <w:szCs w:val="24"/>
          <w:lang w:eastAsia="it-IT"/>
        </w:rPr>
      </w:pPr>
      <w:r w:rsidRPr="00373585">
        <w:rPr>
          <w:rFonts w:ascii="Times New Roman" w:eastAsia="Times New Roman" w:hAnsi="Times New Roman" w:cs="Times New Roman"/>
          <w:sz w:val="24"/>
          <w:szCs w:val="24"/>
          <w:lang w:eastAsia="it-IT"/>
        </w:rPr>
        <w:t xml:space="preserve"> </w:t>
      </w:r>
    </w:p>
    <w:p w:rsidR="00373585" w:rsidRPr="00FE0BF9" w:rsidRDefault="00373585" w:rsidP="00373585">
      <w:pPr>
        <w:numPr>
          <w:ilvl w:val="0"/>
          <w:numId w:val="4"/>
        </w:numPr>
        <w:spacing w:after="0" w:line="240" w:lineRule="auto"/>
        <w:jc w:val="both"/>
        <w:rPr>
          <w:rFonts w:ascii="Times New Roman" w:eastAsia="Times New Roman" w:hAnsi="Times New Roman" w:cs="Times New Roman"/>
          <w:b/>
          <w:bCs/>
          <w:sz w:val="24"/>
          <w:szCs w:val="24"/>
          <w:u w:val="single"/>
        </w:rPr>
      </w:pPr>
      <w:r w:rsidRPr="00FE0BF9">
        <w:rPr>
          <w:rFonts w:ascii="Times New Roman" w:eastAsia="Times New Roman" w:hAnsi="Times New Roman" w:cs="Times New Roman"/>
          <w:b/>
          <w:bCs/>
          <w:sz w:val="24"/>
          <w:szCs w:val="24"/>
          <w:u w:val="single"/>
        </w:rPr>
        <w:t>Confidențialitate</w:t>
      </w:r>
    </w:p>
    <w:p w:rsidR="00373585" w:rsidRPr="00373585" w:rsidRDefault="00373585" w:rsidP="00BA7F28">
      <w:pPr>
        <w:numPr>
          <w:ilvl w:val="0"/>
          <w:numId w:val="1"/>
        </w:numPr>
        <w:spacing w:after="0" w:line="240" w:lineRule="auto"/>
        <w:ind w:left="0" w:firstLine="0"/>
        <w:jc w:val="both"/>
        <w:rPr>
          <w:rFonts w:ascii="Times New Roman" w:eastAsia="Times New Roman" w:hAnsi="Times New Roman" w:cs="Times New Roman"/>
          <w:b/>
          <w:bCs/>
          <w:sz w:val="24"/>
          <w:szCs w:val="24"/>
        </w:rPr>
      </w:pPr>
      <w:r w:rsidRPr="00373585">
        <w:rPr>
          <w:rFonts w:ascii="Times New Roman" w:eastAsia="Times New Roman" w:hAnsi="Times New Roman" w:cs="Times New Roman"/>
          <w:i/>
          <w:sz w:val="24"/>
          <w:szCs w:val="24"/>
          <w:lang w:eastAsia="it-IT"/>
        </w:rPr>
        <w:t>Părțile</w:t>
      </w:r>
      <w:r w:rsidRPr="00373585">
        <w:rPr>
          <w:rFonts w:ascii="Times New Roman" w:eastAsia="Times New Roman" w:hAnsi="Times New Roman" w:cs="Times New Roman"/>
          <w:sz w:val="24"/>
          <w:szCs w:val="24"/>
          <w:lang w:eastAsia="it-IT"/>
        </w:rPr>
        <w:t xml:space="preserve"> nu vor transmite informațiile confidențiale obținute în cadrul </w:t>
      </w:r>
      <w:r w:rsidR="00FE0BF9" w:rsidRPr="00FE0BF9">
        <w:rPr>
          <w:rFonts w:ascii="Times New Roman" w:eastAsia="Times New Roman" w:hAnsi="Times New Roman" w:cs="Times New Roman"/>
          <w:i/>
          <w:sz w:val="24"/>
          <w:szCs w:val="24"/>
          <w:lang w:eastAsia="it-IT"/>
        </w:rPr>
        <w:t>C</w:t>
      </w:r>
      <w:r w:rsidRPr="00FE0BF9">
        <w:rPr>
          <w:rFonts w:ascii="Times New Roman" w:eastAsia="Times New Roman" w:hAnsi="Times New Roman" w:cs="Times New Roman"/>
          <w:i/>
          <w:sz w:val="24"/>
          <w:szCs w:val="24"/>
          <w:lang w:eastAsia="it-IT"/>
        </w:rPr>
        <w:t>ontract</w:t>
      </w:r>
      <w:r w:rsidR="00FE0BF9" w:rsidRPr="00FE0BF9">
        <w:rPr>
          <w:rFonts w:ascii="Times New Roman" w:eastAsia="Times New Roman" w:hAnsi="Times New Roman" w:cs="Times New Roman"/>
          <w:i/>
          <w:sz w:val="24"/>
          <w:szCs w:val="24"/>
          <w:lang w:eastAsia="it-IT"/>
        </w:rPr>
        <w:t>ului</w:t>
      </w:r>
      <w:r w:rsidRPr="00373585">
        <w:rPr>
          <w:rFonts w:ascii="Times New Roman" w:eastAsia="Times New Roman" w:hAnsi="Times New Roman" w:cs="Times New Roman"/>
          <w:sz w:val="24"/>
          <w:szCs w:val="24"/>
          <w:lang w:eastAsia="it-IT"/>
        </w:rPr>
        <w:t xml:space="preserve"> unor persoane neautorizate să primească astfel de informații. Fac excepție cazurile când:</w:t>
      </w:r>
    </w:p>
    <w:p w:rsidR="00373585" w:rsidRPr="00373585" w:rsidRDefault="00373585" w:rsidP="00503C05">
      <w:pPr>
        <w:pStyle w:val="ListParagraph"/>
        <w:numPr>
          <w:ilvl w:val="0"/>
          <w:numId w:val="39"/>
        </w:numPr>
        <w:jc w:val="both"/>
      </w:pPr>
      <w:r w:rsidRPr="00373585">
        <w:t>se dispune de consimțământul scris al părții ale cărei interese pot fi afectate de diseminarea informației,</w:t>
      </w:r>
    </w:p>
    <w:p w:rsidR="00373585" w:rsidRPr="00373585" w:rsidRDefault="00373585" w:rsidP="00503C05">
      <w:pPr>
        <w:pStyle w:val="ListParagraph"/>
        <w:numPr>
          <w:ilvl w:val="0"/>
          <w:numId w:val="39"/>
        </w:numPr>
        <w:jc w:val="both"/>
      </w:pPr>
      <w:r w:rsidRPr="00373585">
        <w:t>informația este deja publică,</w:t>
      </w:r>
    </w:p>
    <w:p w:rsidR="00373585" w:rsidRPr="00373585" w:rsidRDefault="00373585" w:rsidP="00503C05">
      <w:pPr>
        <w:pStyle w:val="ListParagraph"/>
        <w:numPr>
          <w:ilvl w:val="0"/>
          <w:numId w:val="39"/>
        </w:numPr>
        <w:jc w:val="both"/>
      </w:pPr>
      <w:r w:rsidRPr="00373585">
        <w:t>partea este obligată sau are permisiunea de a divulga informația în scopul respectării unui ordin sau a unei decizii a Autorității competente ori a unei legi în vigoare,</w:t>
      </w:r>
    </w:p>
    <w:p w:rsidR="00373585" w:rsidRPr="00373585" w:rsidRDefault="00373585" w:rsidP="00503C05">
      <w:pPr>
        <w:pStyle w:val="ListParagraph"/>
        <w:numPr>
          <w:ilvl w:val="0"/>
          <w:numId w:val="39"/>
        </w:numPr>
        <w:jc w:val="both"/>
      </w:pPr>
      <w:r w:rsidRPr="00373585">
        <w:t>informația trebuie transmisă în cursul îndeplinirii normale a activităților care constituie obiectul contractului</w:t>
      </w:r>
      <w:r w:rsidRPr="00503C05">
        <w:t>.</w:t>
      </w:r>
    </w:p>
    <w:p w:rsidR="00373585" w:rsidRPr="00373585" w:rsidRDefault="00373585" w:rsidP="00373585">
      <w:pPr>
        <w:spacing w:after="0" w:line="240" w:lineRule="auto"/>
        <w:jc w:val="both"/>
        <w:rPr>
          <w:rFonts w:ascii="Times New Roman" w:eastAsia="Times New Roman" w:hAnsi="Times New Roman" w:cs="Times New Roman"/>
          <w:i/>
          <w:sz w:val="24"/>
          <w:szCs w:val="24"/>
          <w:lang w:eastAsia="it-IT"/>
        </w:rPr>
      </w:pPr>
    </w:p>
    <w:p w:rsidR="00373585" w:rsidRPr="00FE0BF9" w:rsidRDefault="00373585" w:rsidP="00373585">
      <w:pPr>
        <w:numPr>
          <w:ilvl w:val="0"/>
          <w:numId w:val="4"/>
        </w:numPr>
        <w:spacing w:after="0" w:line="240" w:lineRule="auto"/>
        <w:jc w:val="both"/>
        <w:rPr>
          <w:rFonts w:ascii="Times New Roman" w:eastAsia="Times New Roman" w:hAnsi="Times New Roman" w:cs="Times New Roman"/>
          <w:sz w:val="24"/>
          <w:szCs w:val="24"/>
          <w:u w:val="single"/>
          <w:lang w:eastAsia="it-IT"/>
        </w:rPr>
      </w:pPr>
      <w:r w:rsidRPr="00FE0BF9">
        <w:rPr>
          <w:rFonts w:ascii="Times New Roman" w:eastAsia="Times New Roman" w:hAnsi="Times New Roman" w:cs="Times New Roman"/>
          <w:b/>
          <w:sz w:val="24"/>
          <w:szCs w:val="24"/>
          <w:u w:val="single"/>
          <w:lang w:eastAsia="it-IT"/>
        </w:rPr>
        <w:t xml:space="preserve">Litigii </w:t>
      </w:r>
    </w:p>
    <w:p w:rsidR="00373585" w:rsidRPr="00373585" w:rsidRDefault="00373585" w:rsidP="006A4A41">
      <w:pPr>
        <w:numPr>
          <w:ilvl w:val="0"/>
          <w:numId w:val="1"/>
        </w:numPr>
        <w:spacing w:after="0" w:line="240" w:lineRule="auto"/>
        <w:ind w:left="0" w:firstLine="0"/>
        <w:jc w:val="both"/>
        <w:rPr>
          <w:rFonts w:ascii="Times New Roman" w:eastAsia="Times New Roman" w:hAnsi="Times New Roman" w:cs="Times New Roman"/>
          <w:b/>
          <w:sz w:val="24"/>
          <w:szCs w:val="24"/>
          <w:lang w:eastAsia="it-IT"/>
        </w:rPr>
      </w:pPr>
      <w:r w:rsidRPr="00373585">
        <w:rPr>
          <w:rFonts w:ascii="Times New Roman" w:eastAsia="Times New Roman" w:hAnsi="Times New Roman" w:cs="Times New Roman"/>
          <w:sz w:val="24"/>
          <w:szCs w:val="24"/>
          <w:lang w:eastAsia="it-IT"/>
        </w:rPr>
        <w:t xml:space="preserve">(1) Litigiile care decurg din interpretarea și/sau executarea </w:t>
      </w:r>
      <w:r w:rsidR="00FE0BF9" w:rsidRPr="00FE0BF9">
        <w:rPr>
          <w:rFonts w:ascii="Times New Roman" w:eastAsia="Times New Roman" w:hAnsi="Times New Roman" w:cs="Times New Roman"/>
          <w:i/>
          <w:sz w:val="24"/>
          <w:szCs w:val="24"/>
          <w:lang w:eastAsia="it-IT"/>
        </w:rPr>
        <w:t>C</w:t>
      </w:r>
      <w:r w:rsidRPr="00FE0BF9">
        <w:rPr>
          <w:rFonts w:ascii="Times New Roman" w:eastAsia="Times New Roman" w:hAnsi="Times New Roman" w:cs="Times New Roman"/>
          <w:i/>
          <w:sz w:val="24"/>
          <w:szCs w:val="24"/>
          <w:lang w:eastAsia="it-IT"/>
        </w:rPr>
        <w:t>ontract</w:t>
      </w:r>
      <w:r w:rsidR="00FE0BF9" w:rsidRPr="00FE0BF9">
        <w:rPr>
          <w:rFonts w:ascii="Times New Roman" w:eastAsia="Times New Roman" w:hAnsi="Times New Roman" w:cs="Times New Roman"/>
          <w:i/>
          <w:sz w:val="24"/>
          <w:szCs w:val="24"/>
          <w:lang w:eastAsia="it-IT"/>
        </w:rPr>
        <w:t>ului</w:t>
      </w:r>
      <w:r w:rsidRPr="00373585">
        <w:rPr>
          <w:rFonts w:ascii="Times New Roman" w:eastAsia="Times New Roman" w:hAnsi="Times New Roman" w:cs="Times New Roman"/>
          <w:sz w:val="24"/>
          <w:szCs w:val="24"/>
          <w:lang w:eastAsia="it-IT"/>
        </w:rPr>
        <w:t>, care nu pot fi rezolvate pe cale amiabilă sau prin intermediul comisiei de soluționare a disputelor numita prin decizia președintelui ANRE, vor fi supuse spre soluționare instanței judecătorești competente.</w:t>
      </w:r>
    </w:p>
    <w:p w:rsidR="00373585" w:rsidRPr="00373585" w:rsidRDefault="00373585" w:rsidP="00373585">
      <w:pPr>
        <w:spacing w:after="0" w:line="240" w:lineRule="auto"/>
        <w:jc w:val="both"/>
        <w:rPr>
          <w:rFonts w:ascii="Times New Roman" w:eastAsia="Times New Roman" w:hAnsi="Times New Roman" w:cs="Times New Roman"/>
          <w:sz w:val="24"/>
          <w:szCs w:val="24"/>
          <w:lang w:eastAsia="it-IT"/>
        </w:rPr>
      </w:pPr>
      <w:r w:rsidRPr="00373585">
        <w:rPr>
          <w:rFonts w:ascii="Times New Roman" w:eastAsia="Times New Roman" w:hAnsi="Times New Roman" w:cs="Times New Roman"/>
          <w:sz w:val="24"/>
          <w:szCs w:val="24"/>
          <w:lang w:eastAsia="it-IT"/>
        </w:rPr>
        <w:t xml:space="preserve">(2) Etapele intermediare de soluționare a litigiilor apărute cu ocazia derulării </w:t>
      </w:r>
      <w:r w:rsidRPr="006A4A41">
        <w:rPr>
          <w:rFonts w:ascii="Times New Roman" w:eastAsia="Times New Roman" w:hAnsi="Times New Roman" w:cs="Times New Roman"/>
          <w:i/>
          <w:sz w:val="24"/>
          <w:szCs w:val="24"/>
          <w:lang w:eastAsia="it-IT"/>
        </w:rPr>
        <w:t>Contract</w:t>
      </w:r>
      <w:r w:rsidR="006A4A41" w:rsidRPr="006A4A41">
        <w:rPr>
          <w:rFonts w:ascii="Times New Roman" w:eastAsia="Times New Roman" w:hAnsi="Times New Roman" w:cs="Times New Roman"/>
          <w:i/>
          <w:sz w:val="24"/>
          <w:szCs w:val="24"/>
          <w:lang w:eastAsia="it-IT"/>
        </w:rPr>
        <w:t>ului</w:t>
      </w:r>
      <w:r w:rsidRPr="00373585">
        <w:rPr>
          <w:rFonts w:ascii="Times New Roman" w:eastAsia="Times New Roman" w:hAnsi="Times New Roman" w:cs="Times New Roman"/>
          <w:sz w:val="24"/>
          <w:szCs w:val="24"/>
          <w:lang w:eastAsia="it-IT"/>
        </w:rPr>
        <w:t xml:space="preserve"> nu sunt obligatorii, </w:t>
      </w:r>
      <w:r w:rsidR="006A4A41" w:rsidRPr="00373585">
        <w:rPr>
          <w:rFonts w:ascii="Times New Roman" w:eastAsia="Times New Roman" w:hAnsi="Times New Roman" w:cs="Times New Roman"/>
          <w:sz w:val="24"/>
          <w:szCs w:val="24"/>
          <w:lang w:eastAsia="it-IT"/>
        </w:rPr>
        <w:t>părțile</w:t>
      </w:r>
      <w:r w:rsidRPr="00373585">
        <w:rPr>
          <w:rFonts w:ascii="Times New Roman" w:eastAsia="Times New Roman" w:hAnsi="Times New Roman" w:cs="Times New Roman"/>
          <w:sz w:val="24"/>
          <w:szCs w:val="24"/>
          <w:lang w:eastAsia="it-IT"/>
        </w:rPr>
        <w:t xml:space="preserve"> se pot adresa direct instanței de judecata competente.</w:t>
      </w:r>
    </w:p>
    <w:p w:rsidR="00373585" w:rsidRDefault="00373585" w:rsidP="00373585">
      <w:pPr>
        <w:spacing w:after="0" w:line="240" w:lineRule="auto"/>
        <w:jc w:val="both"/>
        <w:rPr>
          <w:rFonts w:ascii="Times New Roman" w:eastAsia="Times New Roman" w:hAnsi="Times New Roman" w:cs="Times New Roman"/>
          <w:b/>
          <w:bCs/>
          <w:sz w:val="24"/>
          <w:szCs w:val="24"/>
        </w:rPr>
      </w:pPr>
    </w:p>
    <w:p w:rsidR="00FE0BF9" w:rsidRDefault="00FE0BF9" w:rsidP="00373585">
      <w:pPr>
        <w:spacing w:after="0" w:line="240" w:lineRule="auto"/>
        <w:jc w:val="both"/>
        <w:rPr>
          <w:rFonts w:ascii="Times New Roman" w:eastAsia="Times New Roman" w:hAnsi="Times New Roman" w:cs="Times New Roman"/>
          <w:b/>
          <w:bCs/>
          <w:sz w:val="24"/>
          <w:szCs w:val="24"/>
        </w:rPr>
      </w:pPr>
    </w:p>
    <w:p w:rsidR="00FE0BF9" w:rsidRDefault="00FE0BF9" w:rsidP="00373585">
      <w:pPr>
        <w:spacing w:after="0" w:line="240" w:lineRule="auto"/>
        <w:jc w:val="both"/>
        <w:rPr>
          <w:rFonts w:ascii="Times New Roman" w:eastAsia="Times New Roman" w:hAnsi="Times New Roman" w:cs="Times New Roman"/>
          <w:b/>
          <w:bCs/>
          <w:sz w:val="24"/>
          <w:szCs w:val="24"/>
        </w:rPr>
      </w:pPr>
    </w:p>
    <w:p w:rsidR="004656CA" w:rsidRPr="00373585" w:rsidRDefault="004656CA" w:rsidP="00373585">
      <w:pPr>
        <w:spacing w:after="0" w:line="240" w:lineRule="auto"/>
        <w:jc w:val="both"/>
        <w:rPr>
          <w:rFonts w:ascii="Times New Roman" w:eastAsia="Times New Roman" w:hAnsi="Times New Roman" w:cs="Times New Roman"/>
          <w:b/>
          <w:bCs/>
          <w:sz w:val="24"/>
          <w:szCs w:val="24"/>
        </w:rPr>
      </w:pPr>
    </w:p>
    <w:p w:rsidR="00373585" w:rsidRPr="00FE0BF9" w:rsidRDefault="00373585" w:rsidP="00373585">
      <w:pPr>
        <w:numPr>
          <w:ilvl w:val="0"/>
          <w:numId w:val="4"/>
        </w:numPr>
        <w:spacing w:after="0" w:line="240" w:lineRule="auto"/>
        <w:jc w:val="both"/>
        <w:rPr>
          <w:rFonts w:ascii="Times New Roman" w:eastAsia="Times New Roman" w:hAnsi="Times New Roman" w:cs="Times New Roman"/>
          <w:b/>
          <w:bCs/>
          <w:sz w:val="24"/>
          <w:szCs w:val="24"/>
          <w:u w:val="single"/>
        </w:rPr>
      </w:pPr>
      <w:r w:rsidRPr="00FE0BF9">
        <w:rPr>
          <w:rFonts w:ascii="Times New Roman" w:eastAsia="Times New Roman" w:hAnsi="Times New Roman" w:cs="Times New Roman"/>
          <w:b/>
          <w:bCs/>
          <w:sz w:val="24"/>
          <w:szCs w:val="24"/>
          <w:u w:val="single"/>
        </w:rPr>
        <w:lastRenderedPageBreak/>
        <w:t>Clauze specifice</w:t>
      </w:r>
    </w:p>
    <w:p w:rsidR="00373585" w:rsidRPr="00373585" w:rsidRDefault="00373585" w:rsidP="006A4A41">
      <w:pPr>
        <w:numPr>
          <w:ilvl w:val="0"/>
          <w:numId w:val="1"/>
        </w:numPr>
        <w:spacing w:after="0" w:line="240" w:lineRule="auto"/>
        <w:ind w:left="0" w:firstLine="0"/>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(1) </w:t>
      </w:r>
      <w:r w:rsidRPr="00373585">
        <w:rPr>
          <w:rFonts w:ascii="Times New Roman" w:eastAsia="Times New Roman" w:hAnsi="Times New Roman" w:cs="Times New Roman"/>
          <w:b/>
          <w:bCs/>
          <w:sz w:val="24"/>
          <w:szCs w:val="24"/>
        </w:rPr>
        <w:t>Condițiile generale pentru furnizarea reglementată a energiei electrice la clienții casnici</w:t>
      </w:r>
      <w:r w:rsidRPr="00373585">
        <w:rPr>
          <w:rFonts w:ascii="Times New Roman" w:eastAsia="Times New Roman" w:hAnsi="Times New Roman" w:cs="Times New Roman"/>
          <w:sz w:val="24"/>
          <w:szCs w:val="24"/>
        </w:rPr>
        <w:t xml:space="preserve"> sunt cuprinse în </w:t>
      </w:r>
      <w:r w:rsidRPr="00373585">
        <w:rPr>
          <w:rFonts w:ascii="Times New Roman" w:eastAsia="Times New Roman" w:hAnsi="Times New Roman" w:cs="Times New Roman"/>
          <w:b/>
          <w:sz w:val="24"/>
          <w:szCs w:val="24"/>
        </w:rPr>
        <w:t>Anexa nr. 2</w:t>
      </w:r>
      <w:r w:rsidRPr="00373585">
        <w:rPr>
          <w:rFonts w:ascii="Times New Roman" w:eastAsia="Times New Roman" w:hAnsi="Times New Roman" w:cs="Times New Roman"/>
          <w:sz w:val="24"/>
          <w:szCs w:val="24"/>
        </w:rPr>
        <w:t>,</w:t>
      </w:r>
      <w:r w:rsidR="006A4A41">
        <w:rPr>
          <w:rFonts w:ascii="Times New Roman" w:eastAsia="Times New Roman" w:hAnsi="Times New Roman" w:cs="Times New Roman"/>
          <w:sz w:val="24"/>
          <w:szCs w:val="24"/>
        </w:rPr>
        <w:t xml:space="preserve"> care face parte integrantă din</w:t>
      </w:r>
      <w:r w:rsidRPr="00373585">
        <w:rPr>
          <w:rFonts w:ascii="Times New Roman" w:eastAsia="Times New Roman" w:hAnsi="Times New Roman" w:cs="Times New Roman"/>
          <w:sz w:val="24"/>
          <w:szCs w:val="24"/>
        </w:rPr>
        <w:t xml:space="preserve"> </w:t>
      </w:r>
      <w:r w:rsidRPr="00373585">
        <w:rPr>
          <w:rFonts w:ascii="Times New Roman" w:eastAsia="Times New Roman" w:hAnsi="Times New Roman" w:cs="Times New Roman"/>
          <w:i/>
          <w:sz w:val="24"/>
          <w:szCs w:val="24"/>
        </w:rPr>
        <w:t>Contract</w:t>
      </w:r>
      <w:r w:rsidRPr="00373585">
        <w:rPr>
          <w:rFonts w:ascii="Times New Roman" w:eastAsia="Times New Roman" w:hAnsi="Times New Roman" w:cs="Times New Roman"/>
          <w:sz w:val="24"/>
          <w:szCs w:val="24"/>
        </w:rPr>
        <w:t xml:space="preserve">. Acestea stabilesc cadrul general aplicabil relațiilor contractuale derulate între </w:t>
      </w:r>
      <w:r w:rsidRPr="00373585">
        <w:rPr>
          <w:rFonts w:ascii="Times New Roman" w:eastAsia="Times New Roman" w:hAnsi="Times New Roman" w:cs="Times New Roman"/>
          <w:i/>
          <w:sz w:val="24"/>
          <w:szCs w:val="24"/>
        </w:rPr>
        <w:t xml:space="preserve">FUI </w:t>
      </w:r>
      <w:r w:rsidRPr="00373585">
        <w:rPr>
          <w:rFonts w:ascii="Times New Roman" w:eastAsia="Times New Roman" w:hAnsi="Times New Roman" w:cs="Times New Roman"/>
          <w:sz w:val="24"/>
          <w:szCs w:val="24"/>
        </w:rPr>
        <w:t xml:space="preserve">și </w:t>
      </w:r>
      <w:r w:rsidR="006A4A41">
        <w:rPr>
          <w:rFonts w:ascii="Times New Roman" w:eastAsia="Times New Roman" w:hAnsi="Times New Roman" w:cs="Times New Roman"/>
          <w:i/>
          <w:sz w:val="24"/>
          <w:szCs w:val="24"/>
        </w:rPr>
        <w:t xml:space="preserve">Client </w:t>
      </w:r>
      <w:r w:rsidRPr="00373585">
        <w:rPr>
          <w:rFonts w:ascii="Times New Roman" w:eastAsia="Times New Roman" w:hAnsi="Times New Roman" w:cs="Times New Roman"/>
          <w:sz w:val="24"/>
          <w:szCs w:val="24"/>
        </w:rPr>
        <w:t xml:space="preserve">și sunt puse la dispoziția clienților prin unul din următoarele mijloace, dar fără a se limita la acestea: fax, email, pagina web, direct sau prin poștă pe suport hârtie, conform opțiunii </w:t>
      </w:r>
      <w:r w:rsidR="006A4A41">
        <w:rPr>
          <w:rFonts w:ascii="Times New Roman" w:eastAsia="Times New Roman" w:hAnsi="Times New Roman" w:cs="Times New Roman"/>
          <w:i/>
          <w:sz w:val="24"/>
          <w:szCs w:val="24"/>
        </w:rPr>
        <w:t>Clientului</w:t>
      </w:r>
      <w:r w:rsidRPr="00373585">
        <w:rPr>
          <w:rFonts w:ascii="Times New Roman" w:eastAsia="Times New Roman" w:hAnsi="Times New Roman" w:cs="Times New Roman"/>
          <w:sz w:val="24"/>
          <w:szCs w:val="24"/>
        </w:rPr>
        <w:t xml:space="preserve">. </w:t>
      </w:r>
    </w:p>
    <w:p w:rsidR="00373585" w:rsidRP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(2) Prin semnarea </w:t>
      </w:r>
      <w:r w:rsidR="006A4A41" w:rsidRPr="006A4A41">
        <w:rPr>
          <w:rFonts w:ascii="Times New Roman" w:eastAsia="Times New Roman" w:hAnsi="Times New Roman" w:cs="Times New Roman"/>
          <w:i/>
          <w:sz w:val="24"/>
          <w:szCs w:val="24"/>
        </w:rPr>
        <w:t>C</w:t>
      </w:r>
      <w:r w:rsidRPr="006A4A41">
        <w:rPr>
          <w:rFonts w:ascii="Times New Roman" w:eastAsia="Times New Roman" w:hAnsi="Times New Roman" w:cs="Times New Roman"/>
          <w:i/>
          <w:sz w:val="24"/>
          <w:szCs w:val="24"/>
        </w:rPr>
        <w:t>ontract</w:t>
      </w:r>
      <w:r w:rsidR="006A4A41" w:rsidRPr="006A4A41">
        <w:rPr>
          <w:rFonts w:ascii="Times New Roman" w:eastAsia="Times New Roman" w:hAnsi="Times New Roman" w:cs="Times New Roman"/>
          <w:i/>
          <w:sz w:val="24"/>
          <w:szCs w:val="24"/>
        </w:rPr>
        <w:t>ului</w:t>
      </w:r>
      <w:r w:rsidRPr="00373585">
        <w:rPr>
          <w:rFonts w:ascii="Times New Roman" w:eastAsia="Times New Roman" w:hAnsi="Times New Roman" w:cs="Times New Roman"/>
          <w:sz w:val="24"/>
          <w:szCs w:val="24"/>
        </w:rPr>
        <w:t xml:space="preserve">, </w:t>
      </w:r>
      <w:r w:rsidRPr="00373585">
        <w:rPr>
          <w:rFonts w:ascii="Times New Roman" w:eastAsia="Times New Roman" w:hAnsi="Times New Roman" w:cs="Times New Roman"/>
          <w:i/>
          <w:sz w:val="24"/>
          <w:szCs w:val="24"/>
        </w:rPr>
        <w:t>părțile</w:t>
      </w:r>
      <w:r w:rsidRPr="00373585">
        <w:rPr>
          <w:rFonts w:ascii="Times New Roman" w:eastAsia="Times New Roman" w:hAnsi="Times New Roman" w:cs="Times New Roman"/>
          <w:sz w:val="24"/>
          <w:szCs w:val="24"/>
        </w:rPr>
        <w:t xml:space="preserve"> acceptă ca în toate raporturile contractuale să respecte </w:t>
      </w:r>
      <w:r w:rsidRPr="00373585">
        <w:rPr>
          <w:rFonts w:ascii="Times New Roman" w:eastAsia="Times New Roman" w:hAnsi="Times New Roman" w:cs="Times New Roman"/>
          <w:b/>
          <w:bCs/>
          <w:sz w:val="24"/>
          <w:szCs w:val="24"/>
        </w:rPr>
        <w:t>Condițiile generale pentru furnizarea reglementată a energiei electrice la clienții casnici</w:t>
      </w:r>
      <w:r w:rsidRPr="00373585">
        <w:rPr>
          <w:rFonts w:ascii="Times New Roman" w:eastAsia="Times New Roman" w:hAnsi="Times New Roman" w:cs="Times New Roman"/>
          <w:sz w:val="24"/>
          <w:szCs w:val="24"/>
        </w:rPr>
        <w:t>.</w:t>
      </w:r>
    </w:p>
    <w:p w:rsidR="00373585" w:rsidRP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(3) Modificarea de către ANRE a </w:t>
      </w:r>
      <w:r w:rsidRPr="00373585">
        <w:rPr>
          <w:rFonts w:ascii="Times New Roman" w:eastAsia="Times New Roman" w:hAnsi="Times New Roman" w:cs="Times New Roman"/>
          <w:b/>
          <w:bCs/>
          <w:sz w:val="24"/>
          <w:szCs w:val="24"/>
        </w:rPr>
        <w:t>Condițiilor generale pentru furnizarea reglementată a energiei electrice la clienții casnici</w:t>
      </w:r>
      <w:r w:rsidRPr="00373585">
        <w:rPr>
          <w:rFonts w:ascii="Times New Roman" w:eastAsia="Times New Roman" w:hAnsi="Times New Roman" w:cs="Times New Roman"/>
          <w:sz w:val="24"/>
          <w:szCs w:val="24"/>
        </w:rPr>
        <w:t xml:space="preserve"> conduce la modificarea de drept a </w:t>
      </w:r>
      <w:r w:rsidRPr="00373585">
        <w:rPr>
          <w:rFonts w:ascii="Times New Roman" w:eastAsia="Times New Roman" w:hAnsi="Times New Roman" w:cs="Times New Roman"/>
          <w:b/>
          <w:sz w:val="24"/>
          <w:szCs w:val="24"/>
        </w:rPr>
        <w:t>Anexei nr. 2</w:t>
      </w:r>
      <w:r w:rsidRPr="00373585">
        <w:rPr>
          <w:rFonts w:ascii="Times New Roman" w:eastAsia="Times New Roman" w:hAnsi="Times New Roman" w:cs="Times New Roman"/>
          <w:sz w:val="24"/>
          <w:szCs w:val="24"/>
        </w:rPr>
        <w:t xml:space="preserve"> la </w:t>
      </w:r>
      <w:r w:rsidRPr="00373585">
        <w:rPr>
          <w:rFonts w:ascii="Times New Roman" w:eastAsia="Times New Roman" w:hAnsi="Times New Roman" w:cs="Times New Roman"/>
          <w:i/>
          <w:sz w:val="24"/>
          <w:szCs w:val="24"/>
        </w:rPr>
        <w:t>Contract</w:t>
      </w:r>
      <w:r w:rsidRPr="00373585">
        <w:rPr>
          <w:rFonts w:ascii="Times New Roman" w:eastAsia="Times New Roman" w:hAnsi="Times New Roman" w:cs="Times New Roman"/>
          <w:sz w:val="24"/>
          <w:szCs w:val="24"/>
        </w:rPr>
        <w:t>.</w:t>
      </w:r>
    </w:p>
    <w:p w:rsidR="00373585" w:rsidRP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(4) </w:t>
      </w:r>
      <w:r w:rsidRPr="00373585">
        <w:rPr>
          <w:rFonts w:ascii="Times New Roman" w:eastAsia="Times New Roman" w:hAnsi="Times New Roman" w:cs="Times New Roman"/>
          <w:i/>
          <w:sz w:val="24"/>
          <w:szCs w:val="24"/>
        </w:rPr>
        <w:t>FUI</w:t>
      </w:r>
      <w:r w:rsidRPr="00373585">
        <w:rPr>
          <w:rFonts w:ascii="Times New Roman" w:eastAsia="Times New Roman" w:hAnsi="Times New Roman" w:cs="Times New Roman"/>
          <w:sz w:val="24"/>
          <w:szCs w:val="24"/>
        </w:rPr>
        <w:t xml:space="preserve"> se obligă să informeze </w:t>
      </w:r>
      <w:r w:rsidRPr="00373585">
        <w:rPr>
          <w:rFonts w:ascii="Times New Roman" w:eastAsia="Times New Roman" w:hAnsi="Times New Roman" w:cs="Times New Roman"/>
          <w:i/>
          <w:sz w:val="24"/>
          <w:szCs w:val="24"/>
        </w:rPr>
        <w:t xml:space="preserve">Clientul </w:t>
      </w:r>
      <w:r w:rsidRPr="00373585">
        <w:rPr>
          <w:rFonts w:ascii="Times New Roman" w:eastAsia="Times New Roman" w:hAnsi="Times New Roman" w:cs="Times New Roman"/>
          <w:sz w:val="24"/>
          <w:szCs w:val="24"/>
        </w:rPr>
        <w:t xml:space="preserve">asupra </w:t>
      </w:r>
      <w:r w:rsidRPr="00373585">
        <w:rPr>
          <w:rFonts w:ascii="Times New Roman" w:eastAsia="Times New Roman" w:hAnsi="Times New Roman" w:cs="Times New Roman"/>
          <w:b/>
          <w:bCs/>
          <w:sz w:val="24"/>
          <w:szCs w:val="24"/>
        </w:rPr>
        <w:t>Condițiilor generale pentru furnizarea reglementată a energiei electrice la clienții casnici,</w:t>
      </w:r>
      <w:r w:rsidRPr="00373585">
        <w:rPr>
          <w:rFonts w:ascii="Times New Roman" w:eastAsia="Times New Roman" w:hAnsi="Times New Roman" w:cs="Times New Roman"/>
          <w:sz w:val="24"/>
          <w:szCs w:val="24"/>
        </w:rPr>
        <w:t xml:space="preserve"> precum și asupra oricăror modificări și/sau completări ale acestora, dispuse de ANRE și, la cererea </w:t>
      </w:r>
      <w:r w:rsidRPr="00373585">
        <w:rPr>
          <w:rFonts w:ascii="Times New Roman" w:eastAsia="Times New Roman" w:hAnsi="Times New Roman" w:cs="Times New Roman"/>
          <w:i/>
          <w:sz w:val="24"/>
          <w:szCs w:val="24"/>
        </w:rPr>
        <w:t>Clientului</w:t>
      </w:r>
      <w:r w:rsidRPr="00373585">
        <w:rPr>
          <w:rFonts w:ascii="Times New Roman" w:eastAsia="Times New Roman" w:hAnsi="Times New Roman" w:cs="Times New Roman"/>
          <w:sz w:val="24"/>
          <w:szCs w:val="24"/>
        </w:rPr>
        <w:t>, să pună la dispoziția acestuia un exemplar prin remitere/transmitere, la momentul solicitării (solicitarea poate fi făcută prin oricare dintre mijloacele: telefon, fax, e-mail, etc.).</w:t>
      </w:r>
    </w:p>
    <w:p w:rsidR="00373585" w:rsidRP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(5) Prețurile și tarifele aprobate/avizate de ANRE, utilizate în </w:t>
      </w:r>
      <w:r w:rsidRPr="00373585">
        <w:rPr>
          <w:rFonts w:ascii="Times New Roman" w:eastAsia="Times New Roman" w:hAnsi="Times New Roman" w:cs="Times New Roman"/>
          <w:i/>
          <w:sz w:val="24"/>
          <w:szCs w:val="24"/>
        </w:rPr>
        <w:t>Contract</w:t>
      </w:r>
      <w:r w:rsidRPr="00373585">
        <w:rPr>
          <w:rFonts w:ascii="Times New Roman" w:eastAsia="Times New Roman" w:hAnsi="Times New Roman" w:cs="Times New Roman"/>
          <w:sz w:val="24"/>
          <w:szCs w:val="24"/>
        </w:rPr>
        <w:t>, sunt obligatorii și se aplică de la data intrării lor în vigoare, inclusiv în cazul contractelor în curs de executare, nefiind necesară încheierea u</w:t>
      </w:r>
      <w:r w:rsidR="006A4A41">
        <w:rPr>
          <w:rFonts w:ascii="Times New Roman" w:eastAsia="Times New Roman" w:hAnsi="Times New Roman" w:cs="Times New Roman"/>
          <w:sz w:val="24"/>
          <w:szCs w:val="24"/>
        </w:rPr>
        <w:t>nui act adițional în acest sens</w:t>
      </w:r>
      <w:r w:rsidRPr="00373585">
        <w:rPr>
          <w:rFonts w:ascii="Times New Roman" w:eastAsia="Times New Roman" w:hAnsi="Times New Roman" w:cs="Times New Roman"/>
          <w:sz w:val="24"/>
          <w:szCs w:val="24"/>
        </w:rPr>
        <w:t>.</w:t>
      </w:r>
    </w:p>
    <w:p w:rsidR="00373585" w:rsidRPr="00373585" w:rsidRDefault="00373585" w:rsidP="00373585">
      <w:pPr>
        <w:spacing w:after="0" w:line="240" w:lineRule="auto"/>
        <w:jc w:val="both"/>
        <w:rPr>
          <w:rFonts w:ascii="Times New Roman" w:eastAsia="Times New Roman" w:hAnsi="Times New Roman" w:cs="Times New Roman"/>
          <w:b/>
          <w:bCs/>
          <w:sz w:val="24"/>
          <w:szCs w:val="24"/>
        </w:rPr>
      </w:pPr>
    </w:p>
    <w:p w:rsidR="00373585" w:rsidRPr="00FE0BF9" w:rsidRDefault="00373585" w:rsidP="00373585">
      <w:pPr>
        <w:numPr>
          <w:ilvl w:val="0"/>
          <w:numId w:val="4"/>
        </w:numPr>
        <w:spacing w:after="0" w:line="240" w:lineRule="auto"/>
        <w:jc w:val="both"/>
        <w:rPr>
          <w:rFonts w:ascii="Times New Roman" w:eastAsia="Times New Roman" w:hAnsi="Times New Roman" w:cs="Times New Roman"/>
          <w:b/>
          <w:bCs/>
          <w:sz w:val="24"/>
          <w:szCs w:val="24"/>
          <w:u w:val="single"/>
        </w:rPr>
      </w:pPr>
      <w:r w:rsidRPr="00FE0BF9">
        <w:rPr>
          <w:rFonts w:ascii="Times New Roman" w:eastAsia="Times New Roman" w:hAnsi="Times New Roman" w:cs="Times New Roman"/>
          <w:b/>
          <w:bCs/>
          <w:sz w:val="24"/>
          <w:szCs w:val="24"/>
          <w:u w:val="single"/>
        </w:rPr>
        <w:t>Alte Clauze</w:t>
      </w:r>
    </w:p>
    <w:p w:rsidR="00373585" w:rsidRPr="00373585" w:rsidRDefault="00373585" w:rsidP="006A4A41">
      <w:pPr>
        <w:numPr>
          <w:ilvl w:val="0"/>
          <w:numId w:val="1"/>
        </w:numPr>
        <w:spacing w:after="0" w:line="240" w:lineRule="auto"/>
        <w:ind w:left="0" w:firstLine="0"/>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Părțile contractante convin ca intrarea în vigoare a </w:t>
      </w:r>
      <w:r w:rsidRPr="00373585">
        <w:rPr>
          <w:rFonts w:ascii="Times New Roman" w:eastAsia="Times New Roman" w:hAnsi="Times New Roman" w:cs="Times New Roman"/>
          <w:i/>
          <w:sz w:val="24"/>
          <w:szCs w:val="24"/>
        </w:rPr>
        <w:t>Contract</w:t>
      </w:r>
      <w:r w:rsidR="006A4A41">
        <w:rPr>
          <w:rFonts w:ascii="Times New Roman" w:eastAsia="Times New Roman" w:hAnsi="Times New Roman" w:cs="Times New Roman"/>
          <w:i/>
          <w:sz w:val="24"/>
          <w:szCs w:val="24"/>
        </w:rPr>
        <w:t>ului</w:t>
      </w:r>
      <w:r w:rsidRPr="00373585">
        <w:rPr>
          <w:rFonts w:ascii="Times New Roman" w:eastAsia="Times New Roman" w:hAnsi="Times New Roman" w:cs="Times New Roman"/>
          <w:sz w:val="24"/>
          <w:szCs w:val="24"/>
        </w:rPr>
        <w:t xml:space="preserve"> să aibă loc numai după și condiționat de emiterea Avizului tehnic de racordare/Certificatului de racordare, finalizarea contractului de racordare și emiterea celorlalte documente necesare și </w:t>
      </w:r>
      <w:r w:rsidR="006A4A41">
        <w:rPr>
          <w:rFonts w:ascii="Times New Roman" w:eastAsia="Times New Roman" w:hAnsi="Times New Roman" w:cs="Times New Roman"/>
          <w:sz w:val="24"/>
          <w:szCs w:val="24"/>
        </w:rPr>
        <w:t xml:space="preserve">obligatorii pentru derularea </w:t>
      </w:r>
      <w:r w:rsidRPr="00373585">
        <w:rPr>
          <w:rFonts w:ascii="Times New Roman" w:eastAsia="Times New Roman" w:hAnsi="Times New Roman" w:cs="Times New Roman"/>
          <w:i/>
          <w:sz w:val="24"/>
          <w:szCs w:val="24"/>
        </w:rPr>
        <w:t>Contract</w:t>
      </w:r>
      <w:r w:rsidR="006A4A41">
        <w:rPr>
          <w:rFonts w:ascii="Times New Roman" w:eastAsia="Times New Roman" w:hAnsi="Times New Roman" w:cs="Times New Roman"/>
          <w:i/>
          <w:sz w:val="24"/>
          <w:szCs w:val="24"/>
        </w:rPr>
        <w:t>ului</w:t>
      </w:r>
      <w:r w:rsidRPr="00373585">
        <w:rPr>
          <w:rFonts w:ascii="Times New Roman" w:eastAsia="Times New Roman" w:hAnsi="Times New Roman" w:cs="Times New Roman"/>
          <w:sz w:val="24"/>
          <w:szCs w:val="24"/>
        </w:rPr>
        <w:t>.</w:t>
      </w:r>
    </w:p>
    <w:p w:rsidR="00373585" w:rsidRPr="00373585" w:rsidRDefault="00373585" w:rsidP="00AC0EF7">
      <w:pPr>
        <w:numPr>
          <w:ilvl w:val="0"/>
          <w:numId w:val="1"/>
        </w:numPr>
        <w:spacing w:after="0" w:line="240" w:lineRule="auto"/>
        <w:ind w:left="0" w:firstLine="0"/>
        <w:jc w:val="both"/>
        <w:rPr>
          <w:rFonts w:ascii="Times New Roman" w:eastAsia="Times New Roman" w:hAnsi="Times New Roman" w:cs="Times New Roman"/>
          <w:sz w:val="24"/>
          <w:szCs w:val="24"/>
        </w:rPr>
      </w:pPr>
      <w:r w:rsidRPr="00373585">
        <w:rPr>
          <w:rFonts w:ascii="Times New Roman" w:eastAsia="Times New Roman" w:hAnsi="Times New Roman" w:cs="Times New Roman"/>
          <w:sz w:val="24"/>
          <w:szCs w:val="24"/>
        </w:rPr>
        <w:t xml:space="preserve">Anexele nr. 1 – 2, Convenția de consum, Avizul de racordare/Certificatul de racordare precum și orice alte anexe agreate de părți care nu contravin prevederilor reglementărilor în vigoare fac parte integrantă din </w:t>
      </w:r>
      <w:r w:rsidRPr="00AC0EF7">
        <w:rPr>
          <w:rFonts w:ascii="Times New Roman" w:eastAsia="Times New Roman" w:hAnsi="Times New Roman" w:cs="Times New Roman"/>
          <w:sz w:val="24"/>
          <w:szCs w:val="24"/>
        </w:rPr>
        <w:t>Contract</w:t>
      </w:r>
      <w:r w:rsidRPr="00373585">
        <w:rPr>
          <w:rFonts w:ascii="Times New Roman" w:eastAsia="Times New Roman" w:hAnsi="Times New Roman" w:cs="Times New Roman"/>
          <w:sz w:val="24"/>
          <w:szCs w:val="24"/>
        </w:rPr>
        <w:t>.</w:t>
      </w:r>
    </w:p>
    <w:p w:rsidR="00373585" w:rsidRPr="00373585" w:rsidRDefault="00373585" w:rsidP="00AC0EF7">
      <w:pPr>
        <w:numPr>
          <w:ilvl w:val="0"/>
          <w:numId w:val="1"/>
        </w:numPr>
        <w:spacing w:after="0" w:line="240" w:lineRule="auto"/>
        <w:ind w:left="0" w:firstLine="0"/>
        <w:jc w:val="both"/>
        <w:rPr>
          <w:rFonts w:ascii="Times New Roman" w:eastAsia="Times New Roman" w:hAnsi="Times New Roman" w:cs="Times New Roman"/>
          <w:sz w:val="24"/>
          <w:szCs w:val="24"/>
        </w:rPr>
      </w:pPr>
      <w:r w:rsidRPr="00AC0EF7">
        <w:rPr>
          <w:rFonts w:ascii="Times New Roman" w:eastAsia="Times New Roman" w:hAnsi="Times New Roman" w:cs="Times New Roman"/>
          <w:sz w:val="24"/>
          <w:szCs w:val="24"/>
        </w:rPr>
        <w:t>Contract</w:t>
      </w:r>
      <w:r w:rsidR="006A4A41" w:rsidRPr="00AC0EF7">
        <w:rPr>
          <w:rFonts w:ascii="Times New Roman" w:eastAsia="Times New Roman" w:hAnsi="Times New Roman" w:cs="Times New Roman"/>
          <w:sz w:val="24"/>
          <w:szCs w:val="24"/>
        </w:rPr>
        <w:t>ul</w:t>
      </w:r>
      <w:r w:rsidRPr="00AC0EF7">
        <w:rPr>
          <w:rFonts w:ascii="Times New Roman" w:eastAsia="Times New Roman" w:hAnsi="Times New Roman" w:cs="Times New Roman"/>
          <w:sz w:val="24"/>
          <w:szCs w:val="24"/>
        </w:rPr>
        <w:t xml:space="preserve"> </w:t>
      </w:r>
      <w:r w:rsidRPr="00373585">
        <w:rPr>
          <w:rFonts w:ascii="Times New Roman" w:eastAsia="Times New Roman" w:hAnsi="Times New Roman" w:cs="Times New Roman"/>
          <w:sz w:val="24"/>
          <w:szCs w:val="24"/>
        </w:rPr>
        <w:t>a fost încheiat la data de …………….., în două exemplare, câte unul pentru fiecare parte contractantă.</w:t>
      </w:r>
    </w:p>
    <w:p w:rsidR="00373585" w:rsidRPr="00373585" w:rsidRDefault="00373585" w:rsidP="00373585">
      <w:pPr>
        <w:spacing w:after="0" w:line="240" w:lineRule="auto"/>
        <w:jc w:val="both"/>
        <w:rPr>
          <w:rFonts w:ascii="Times New Roman" w:eastAsia="Times New Roman" w:hAnsi="Times New Roman" w:cs="Times New Roman"/>
          <w:sz w:val="24"/>
          <w:szCs w:val="24"/>
        </w:rPr>
      </w:pPr>
    </w:p>
    <w:p w:rsidR="00373585" w:rsidRPr="00373585" w:rsidRDefault="00373585" w:rsidP="00373585">
      <w:pPr>
        <w:spacing w:after="0" w:line="240" w:lineRule="auto"/>
        <w:jc w:val="both"/>
        <w:rPr>
          <w:rFonts w:ascii="Times New Roman" w:eastAsia="Times New Roman" w:hAnsi="Times New Roman" w:cs="Times New Roman"/>
          <w:sz w:val="24"/>
          <w:szCs w:val="24"/>
        </w:rPr>
      </w:pPr>
    </w:p>
    <w:p w:rsidR="00373585" w:rsidRPr="00373585" w:rsidRDefault="00373585" w:rsidP="00373585">
      <w:pPr>
        <w:spacing w:after="0" w:line="240" w:lineRule="auto"/>
        <w:jc w:val="both"/>
        <w:rPr>
          <w:rFonts w:ascii="Times New Roman" w:eastAsia="Times New Roman" w:hAnsi="Times New Roman" w:cs="Times New Roman"/>
          <w:sz w:val="24"/>
          <w:szCs w:val="24"/>
        </w:rPr>
      </w:pPr>
    </w:p>
    <w:p w:rsidR="00373585" w:rsidRPr="00373585" w:rsidRDefault="00373585" w:rsidP="00373585">
      <w:pPr>
        <w:spacing w:after="0" w:line="240" w:lineRule="auto"/>
        <w:jc w:val="both"/>
        <w:rPr>
          <w:rFonts w:ascii="Times New Roman" w:eastAsia="Times New Roman" w:hAnsi="Times New Roman" w:cs="Times New Roman"/>
          <w:sz w:val="24"/>
          <w:szCs w:val="24"/>
        </w:rPr>
      </w:pPr>
      <w:r w:rsidRPr="00373585">
        <w:rPr>
          <w:rFonts w:ascii="Times New Roman" w:eastAsia="Times New Roman" w:hAnsi="Times New Roman" w:cs="Times New Roman"/>
          <w:b/>
          <w:i/>
          <w:sz w:val="24"/>
          <w:szCs w:val="24"/>
        </w:rPr>
        <w:t xml:space="preserve">            FUI</w:t>
      </w:r>
      <w:r w:rsidRPr="00373585">
        <w:rPr>
          <w:rFonts w:ascii="Times New Roman" w:eastAsia="Times New Roman" w:hAnsi="Times New Roman" w:cs="Times New Roman"/>
          <w:sz w:val="24"/>
          <w:szCs w:val="24"/>
        </w:rPr>
        <w:t>,</w:t>
      </w:r>
      <w:r w:rsidRPr="00373585">
        <w:rPr>
          <w:rFonts w:ascii="Times New Roman" w:eastAsia="Times New Roman" w:hAnsi="Times New Roman" w:cs="Times New Roman"/>
          <w:sz w:val="24"/>
          <w:szCs w:val="24"/>
        </w:rPr>
        <w:tab/>
      </w:r>
      <w:r w:rsidRPr="00373585">
        <w:rPr>
          <w:rFonts w:ascii="Times New Roman" w:eastAsia="Times New Roman" w:hAnsi="Times New Roman" w:cs="Times New Roman"/>
          <w:sz w:val="24"/>
          <w:szCs w:val="24"/>
        </w:rPr>
        <w:tab/>
      </w:r>
      <w:r w:rsidRPr="00373585">
        <w:rPr>
          <w:rFonts w:ascii="Times New Roman" w:eastAsia="Times New Roman" w:hAnsi="Times New Roman" w:cs="Times New Roman"/>
          <w:sz w:val="24"/>
          <w:szCs w:val="24"/>
        </w:rPr>
        <w:tab/>
      </w:r>
      <w:r w:rsidRPr="00373585">
        <w:rPr>
          <w:rFonts w:ascii="Times New Roman" w:eastAsia="Times New Roman" w:hAnsi="Times New Roman" w:cs="Times New Roman"/>
          <w:sz w:val="24"/>
          <w:szCs w:val="24"/>
        </w:rPr>
        <w:tab/>
      </w:r>
      <w:r w:rsidRPr="00373585">
        <w:rPr>
          <w:rFonts w:ascii="Times New Roman" w:eastAsia="Times New Roman" w:hAnsi="Times New Roman" w:cs="Times New Roman"/>
          <w:sz w:val="24"/>
          <w:szCs w:val="24"/>
        </w:rPr>
        <w:tab/>
      </w:r>
      <w:r w:rsidRPr="00373585">
        <w:rPr>
          <w:rFonts w:ascii="Times New Roman" w:eastAsia="Times New Roman" w:hAnsi="Times New Roman" w:cs="Times New Roman"/>
          <w:sz w:val="24"/>
          <w:szCs w:val="24"/>
        </w:rPr>
        <w:tab/>
      </w:r>
      <w:r w:rsidRPr="00373585">
        <w:rPr>
          <w:rFonts w:ascii="Times New Roman" w:eastAsia="Times New Roman" w:hAnsi="Times New Roman" w:cs="Times New Roman"/>
          <w:sz w:val="24"/>
          <w:szCs w:val="24"/>
        </w:rPr>
        <w:tab/>
        <w:t xml:space="preserve">          </w:t>
      </w:r>
      <w:r w:rsidR="006A4A41">
        <w:rPr>
          <w:rFonts w:ascii="Times New Roman" w:eastAsia="Times New Roman" w:hAnsi="Times New Roman" w:cs="Times New Roman"/>
          <w:b/>
          <w:i/>
          <w:sz w:val="24"/>
          <w:szCs w:val="24"/>
        </w:rPr>
        <w:t>Client</w:t>
      </w:r>
      <w:r w:rsidRPr="00373585">
        <w:rPr>
          <w:rFonts w:ascii="Times New Roman" w:eastAsia="Times New Roman" w:hAnsi="Times New Roman" w:cs="Times New Roman"/>
          <w:sz w:val="24"/>
          <w:szCs w:val="24"/>
        </w:rPr>
        <w:t>,</w:t>
      </w:r>
    </w:p>
    <w:p w:rsidR="00373585" w:rsidRPr="00373585" w:rsidRDefault="00373585" w:rsidP="00373585">
      <w:pPr>
        <w:spacing w:after="0" w:line="240" w:lineRule="auto"/>
        <w:ind w:firstLine="708"/>
        <w:rPr>
          <w:rFonts w:ascii="Times New Roman" w:eastAsia="Times New Roman" w:hAnsi="Times New Roman" w:cs="Times New Roman"/>
          <w:sz w:val="24"/>
          <w:szCs w:val="24"/>
        </w:rPr>
      </w:pPr>
      <w:r w:rsidRPr="00373585">
        <w:rPr>
          <w:rFonts w:ascii="Times New Roman" w:eastAsia="Times New Roman" w:hAnsi="Times New Roman" w:cs="Times New Roman"/>
          <w:i/>
          <w:iCs/>
          <w:sz w:val="24"/>
          <w:szCs w:val="24"/>
        </w:rPr>
        <w:t>(Prin împuternicit)</w:t>
      </w:r>
      <w:r w:rsidRPr="00373585">
        <w:rPr>
          <w:rFonts w:ascii="Times New Roman" w:eastAsia="Times New Roman" w:hAnsi="Times New Roman" w:cs="Times New Roman"/>
          <w:i/>
          <w:iCs/>
          <w:sz w:val="24"/>
          <w:szCs w:val="24"/>
        </w:rPr>
        <w:tab/>
      </w:r>
      <w:r w:rsidRPr="00373585">
        <w:rPr>
          <w:rFonts w:ascii="Times New Roman" w:eastAsia="Times New Roman" w:hAnsi="Times New Roman" w:cs="Times New Roman"/>
          <w:i/>
          <w:iCs/>
          <w:sz w:val="24"/>
          <w:szCs w:val="24"/>
        </w:rPr>
        <w:tab/>
      </w:r>
      <w:r w:rsidRPr="00373585">
        <w:rPr>
          <w:rFonts w:ascii="Times New Roman" w:eastAsia="Times New Roman" w:hAnsi="Times New Roman" w:cs="Times New Roman"/>
          <w:i/>
          <w:iCs/>
          <w:sz w:val="24"/>
          <w:szCs w:val="24"/>
        </w:rPr>
        <w:tab/>
      </w:r>
      <w:r w:rsidRPr="00373585">
        <w:rPr>
          <w:rFonts w:ascii="Times New Roman" w:eastAsia="Times New Roman" w:hAnsi="Times New Roman" w:cs="Times New Roman"/>
          <w:i/>
          <w:iCs/>
          <w:sz w:val="24"/>
          <w:szCs w:val="24"/>
        </w:rPr>
        <w:tab/>
      </w:r>
      <w:r w:rsidRPr="00373585">
        <w:rPr>
          <w:rFonts w:ascii="Times New Roman" w:eastAsia="Times New Roman" w:hAnsi="Times New Roman" w:cs="Times New Roman"/>
          <w:i/>
          <w:iCs/>
          <w:sz w:val="24"/>
          <w:szCs w:val="24"/>
        </w:rPr>
        <w:tab/>
      </w:r>
      <w:r w:rsidR="006A4A41">
        <w:rPr>
          <w:rFonts w:ascii="Times New Roman" w:eastAsia="Times New Roman" w:hAnsi="Times New Roman" w:cs="Times New Roman"/>
          <w:i/>
          <w:iCs/>
          <w:sz w:val="24"/>
          <w:szCs w:val="24"/>
        </w:rPr>
        <w:t xml:space="preserve">         </w:t>
      </w:r>
      <w:r w:rsidRPr="00373585">
        <w:rPr>
          <w:rFonts w:ascii="Times New Roman" w:eastAsia="Times New Roman" w:hAnsi="Times New Roman" w:cs="Times New Roman"/>
          <w:i/>
          <w:iCs/>
          <w:sz w:val="24"/>
          <w:szCs w:val="24"/>
        </w:rPr>
        <w:t>(Nume în clar și semnătura)</w:t>
      </w: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rPr>
          <w:rFonts w:ascii="Times New Roman" w:eastAsia="Times New Roman" w:hAnsi="Times New Roman" w:cs="Times New Roman"/>
          <w:sz w:val="24"/>
          <w:szCs w:val="24"/>
        </w:rPr>
      </w:pPr>
    </w:p>
    <w:p w:rsidR="00373585" w:rsidRPr="00373585" w:rsidRDefault="00373585"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373585" w:rsidRPr="00373585" w:rsidRDefault="00373585"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373585" w:rsidRPr="00373585" w:rsidRDefault="00373585"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373585" w:rsidRPr="00373585" w:rsidRDefault="00373585"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373585" w:rsidRPr="00373585" w:rsidRDefault="00373585"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373585" w:rsidRPr="00373585" w:rsidRDefault="00373585"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373585" w:rsidRPr="00373585" w:rsidRDefault="00373585"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373585" w:rsidRDefault="00373585"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6A4A41" w:rsidRDefault="006A4A41"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6A4A41" w:rsidRDefault="006A4A41"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6A4A41" w:rsidRDefault="006A4A41"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6A4A41" w:rsidRDefault="006A4A41"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6A4A41" w:rsidRDefault="006A4A41"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6A4A41" w:rsidRDefault="006A4A41"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6A4A41" w:rsidRDefault="006A4A41"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6A4A41" w:rsidRDefault="006A4A41" w:rsidP="00373585">
      <w:pPr>
        <w:autoSpaceDE w:val="0"/>
        <w:autoSpaceDN w:val="0"/>
        <w:adjustRightInd w:val="0"/>
        <w:spacing w:after="0" w:line="240" w:lineRule="auto"/>
        <w:ind w:left="720"/>
        <w:rPr>
          <w:rFonts w:ascii="Times New Roman" w:eastAsia="Times New Roman" w:hAnsi="Times New Roman" w:cs="Times New Roman"/>
          <w:sz w:val="24"/>
          <w:szCs w:val="24"/>
          <w:lang w:eastAsia="it-IT"/>
        </w:rPr>
      </w:pPr>
    </w:p>
    <w:p w:rsidR="00373585" w:rsidRPr="00373585" w:rsidRDefault="00373585" w:rsidP="00FE0BF9">
      <w:pPr>
        <w:autoSpaceDE w:val="0"/>
        <w:autoSpaceDN w:val="0"/>
        <w:adjustRightInd w:val="0"/>
        <w:spacing w:after="0" w:line="240" w:lineRule="auto"/>
        <w:rPr>
          <w:rFonts w:ascii="Times New Roman" w:eastAsia="Times New Roman" w:hAnsi="Times New Roman" w:cs="Times New Roman"/>
          <w:sz w:val="24"/>
          <w:szCs w:val="24"/>
          <w:lang w:eastAsia="it-IT"/>
        </w:rPr>
      </w:pPr>
    </w:p>
    <w:p w:rsidR="00F41360" w:rsidRPr="00BA7F28" w:rsidRDefault="00F41360" w:rsidP="00373585">
      <w:pPr>
        <w:jc w:val="right"/>
        <w:rPr>
          <w:b/>
          <w:i/>
        </w:rPr>
      </w:pPr>
      <w:r w:rsidRPr="00BA7F28">
        <w:rPr>
          <w:b/>
          <w:i/>
        </w:rPr>
        <w:lastRenderedPageBreak/>
        <w:t>Anexa 1</w:t>
      </w:r>
    </w:p>
    <w:p w:rsidR="00373585" w:rsidRPr="00F41360" w:rsidRDefault="00373585" w:rsidP="00373585">
      <w:pPr>
        <w:jc w:val="center"/>
        <w:rPr>
          <w:b/>
        </w:rPr>
      </w:pPr>
      <w:r>
        <w:rPr>
          <w:b/>
        </w:rPr>
        <w:t>Model factura</w:t>
      </w:r>
    </w:p>
    <w:p w:rsidR="00F41360" w:rsidRPr="00F41360" w:rsidRDefault="00F41360" w:rsidP="00F41360">
      <w:r w:rsidRPr="00F41360">
        <w:rPr>
          <w:rFonts w:ascii="Calibri" w:eastAsia="Calibri" w:hAnsi="Calibri" w:cs="Calibri"/>
          <w:noProof/>
          <w:lang w:eastAsia="ro-RO"/>
        </w:rPr>
        <mc:AlternateContent>
          <mc:Choice Requires="wps">
            <w:drawing>
              <wp:anchor distT="45720" distB="45720" distL="114300" distR="114300" simplePos="0" relativeHeight="251661312" behindDoc="0" locked="0" layoutInCell="1" allowOverlap="1" wp14:anchorId="09FA7D81" wp14:editId="69AD65F3">
                <wp:simplePos x="0" y="0"/>
                <wp:positionH relativeFrom="column">
                  <wp:posOffset>-547370</wp:posOffset>
                </wp:positionH>
                <wp:positionV relativeFrom="paragraph">
                  <wp:posOffset>6672580</wp:posOffset>
                </wp:positionV>
                <wp:extent cx="6981825" cy="1857375"/>
                <wp:effectExtent l="0" t="0" r="28575"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1857375"/>
                        </a:xfrm>
                        <a:prstGeom prst="rect">
                          <a:avLst/>
                        </a:prstGeom>
                        <a:solidFill>
                          <a:srgbClr val="FFFFFF"/>
                        </a:solidFill>
                        <a:ln w="9525">
                          <a:solidFill>
                            <a:srgbClr val="000000"/>
                          </a:solidFill>
                          <a:miter lim="800000"/>
                          <a:headEnd/>
                          <a:tailEnd/>
                        </a:ln>
                      </wps:spPr>
                      <wps:txbx>
                        <w:txbxContent>
                          <w:p w:rsidR="00FA349C" w:rsidRDefault="00FA349C" w:rsidP="00F41360">
                            <w:pPr>
                              <w:spacing w:after="0" w:line="240" w:lineRule="auto"/>
                              <w:rPr>
                                <w:b/>
                                <w:bCs/>
                              </w:rPr>
                            </w:pPr>
                            <w:r>
                              <w:rPr>
                                <w:b/>
                                <w:bCs/>
                              </w:rPr>
                              <w:t>Informații utile: ……………………</w:t>
                            </w:r>
                          </w:p>
                          <w:p w:rsidR="00FA349C" w:rsidRDefault="00FA349C" w:rsidP="00F41360">
                            <w:pPr>
                              <w:spacing w:after="0" w:line="240" w:lineRule="auto"/>
                              <w:rPr>
                                <w:b/>
                                <w:bCs/>
                              </w:rPr>
                            </w:pPr>
                          </w:p>
                          <w:p w:rsidR="00FA349C" w:rsidRDefault="00FA349C" w:rsidP="00F41360">
                            <w:pPr>
                              <w:spacing w:after="0" w:line="240" w:lineRule="auto"/>
                              <w:rPr>
                                <w:b/>
                                <w:bCs/>
                              </w:rPr>
                            </w:pPr>
                          </w:p>
                          <w:p w:rsidR="00FA349C" w:rsidRDefault="00FA349C" w:rsidP="00F41360">
                            <w:pPr>
                              <w:spacing w:after="0" w:line="240" w:lineRule="auto"/>
                              <w:rPr>
                                <w:b/>
                                <w:bCs/>
                              </w:rPr>
                            </w:pPr>
                          </w:p>
                          <w:p w:rsidR="00FA349C" w:rsidRPr="00ED2AF8" w:rsidRDefault="00FA349C" w:rsidP="00F41360">
                            <w:pPr>
                              <w:spacing w:after="0" w:line="240" w:lineRule="auto"/>
                              <w:rPr>
                                <w:b/>
                                <w:bCs/>
                                <w:u w:val="single"/>
                              </w:rPr>
                            </w:pPr>
                            <w:r w:rsidRPr="00ED2AF8">
                              <w:rPr>
                                <w:b/>
                                <w:bCs/>
                                <w:u w:val="single"/>
                              </w:rPr>
                              <w:t>Termen de plata</w:t>
                            </w:r>
                          </w:p>
                          <w:p w:rsidR="00FA349C" w:rsidRDefault="00FA349C" w:rsidP="00F41360">
                            <w:pPr>
                              <w:spacing w:after="0" w:line="240" w:lineRule="auto"/>
                              <w:jc w:val="both"/>
                            </w:pPr>
                            <w:r>
                              <w:t>30</w:t>
                            </w:r>
                            <w:r w:rsidRPr="00ED2AF8">
                              <w:t xml:space="preserve"> de zile de la data </w:t>
                            </w:r>
                            <w:r>
                              <w:t>scadențe</w:t>
                            </w:r>
                            <w:r w:rsidRPr="00ED2AF8">
                              <w:t xml:space="preserve">i facturii. </w:t>
                            </w:r>
                            <w:r>
                              <w:t>Depășirea acestui termen are drept consecință perceperea penalităților de întârziere (in cuantum de 0.03% /zi  aplicabile începând cu prima zi după data scadenței facturii și până la data achitării acesteia) si sistarea furnizării energiei electrice conform preavizului transmis de furnizor clientului final,  dar nu mai devreme de a 51-a zi de la data scadenței.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A7D81" id="_x0000_t202" coordsize="21600,21600" o:spt="202" path="m,l,21600r21600,l21600,xe">
                <v:stroke joinstyle="miter"/>
                <v:path gradientshapeok="t" o:connecttype="rect"/>
              </v:shapetype>
              <v:shape id="Text Box 10" o:spid="_x0000_s1026" type="#_x0000_t202" style="position:absolute;margin-left:-43.1pt;margin-top:525.4pt;width:549.75pt;height:146.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VhpKgIAAFMEAAAOAAAAZHJzL2Uyb0RvYy54bWysVNuO2yAQfa/Uf0C8N07SZDex4qy22aaq&#10;tL1Iu/0AjLGNCgwFEjv9+h2wN00v6kNVPyAGhjNnzsx4c9NrRY7CeQmmoLPJlBJhOFTSNAX98rh/&#10;taLEB2YqpsCIgp6Epzfbly82nc3FHFpQlXAEQYzPO1vQNgSbZ5nnrdDMT8AKg5c1OM0Cmq7JKsc6&#10;RNcqm0+nV1kHrrIOuPAeT++GS7pN+HUtePhU114EogqK3EJaXVrLuGbbDcsbx2wr+UiD/QMLzaTB&#10;oGeoOxYYOTj5G5SW3IGHOkw46AzqWnKRcsBsZtNfsnlomRUpFxTH27NM/v/B8o/Hz47ICmuH8him&#10;sUaPog/kDfQEj1Cfzvoc3R4sOoYez9E35ertPfCvnhjYtcw04tY56FrBKuQ3iy+zi6cDjo8gZfcB&#10;KozDDgESUF87HcVDOQiiI5HTuTaRC8fDq/VqtpovKeF4N1str19fL1MMlj8/t86HdwI0iZuCOix+&#10;gmfHex8iHZY/u8RoHpSs9lKpZLim3ClHjgwbZZ++Ef0nN2VIV9D1Eon8HWKavj9BaBmw45XUBV2d&#10;nVgedXtrqtSPgUk17JGyMqOQUbtBxdCX/ViYEqoTSupg6GycRNy04L5T0mFXF9R/OzAnKFHvDZZl&#10;PVss4hgkY7G8nqPhLm/KyxtmOEIVNFAybHdhGJ2DdbJpMdLQCAZusZS1TCLHmg+sRt7YuUn7ccri&#10;aFzayevHv2D7BAAA//8DAFBLAwQUAAYACAAAACEA6Zl9ReEAAAAOAQAADwAAAGRycy9kb3ducmV2&#10;LnhtbEyPzU7DMBCE70i8g7VIXFBrtykhhDgVQgLRGxQEVzfeJhH+Cbabhrdne4LbrGY0+021nqxh&#10;I4bYeydhMRfA0DVe966V8P72OCuAxaScVsY7lPCDEdb1+VmlSu2P7hXHbWoZlbhYKgldSkPJeWw6&#10;tCrO/YCOvL0PViU6Q8t1UEcqt4Yvhci5Vb2jD50a8KHD5mt7sBKK1fP4GTfZy0eT781turoZn76D&#10;lJcX0/0dsIRT+gvDCZ/QoSamnT84HZmRMCvyJUXJENeCRpwiYpFlwHakshUpXlf8/4z6FwAA//8D&#10;AFBLAQItABQABgAIAAAAIQC2gziS/gAAAOEBAAATAAAAAAAAAAAAAAAAAAAAAABbQ29udGVudF9U&#10;eXBlc10ueG1sUEsBAi0AFAAGAAgAAAAhADj9If/WAAAAlAEAAAsAAAAAAAAAAAAAAAAALwEAAF9y&#10;ZWxzLy5yZWxzUEsBAi0AFAAGAAgAAAAhAOLlWGkqAgAAUwQAAA4AAAAAAAAAAAAAAAAALgIAAGRy&#10;cy9lMm9Eb2MueG1sUEsBAi0AFAAGAAgAAAAhAOmZfUXhAAAADgEAAA8AAAAAAAAAAAAAAAAAhAQA&#10;AGRycy9kb3ducmV2LnhtbFBLBQYAAAAABAAEAPMAAACSBQAAAAA=&#10;">
                <v:textbox>
                  <w:txbxContent>
                    <w:p w:rsidR="00FA349C" w:rsidRDefault="00FA349C" w:rsidP="00F41360">
                      <w:pPr>
                        <w:spacing w:after="0" w:line="240" w:lineRule="auto"/>
                        <w:rPr>
                          <w:b/>
                          <w:bCs/>
                        </w:rPr>
                      </w:pPr>
                      <w:r>
                        <w:rPr>
                          <w:b/>
                          <w:bCs/>
                        </w:rPr>
                        <w:t>Informații utile: ……………………</w:t>
                      </w:r>
                    </w:p>
                    <w:p w:rsidR="00FA349C" w:rsidRDefault="00FA349C" w:rsidP="00F41360">
                      <w:pPr>
                        <w:spacing w:after="0" w:line="240" w:lineRule="auto"/>
                        <w:rPr>
                          <w:b/>
                          <w:bCs/>
                        </w:rPr>
                      </w:pPr>
                    </w:p>
                    <w:p w:rsidR="00FA349C" w:rsidRDefault="00FA349C" w:rsidP="00F41360">
                      <w:pPr>
                        <w:spacing w:after="0" w:line="240" w:lineRule="auto"/>
                        <w:rPr>
                          <w:b/>
                          <w:bCs/>
                        </w:rPr>
                      </w:pPr>
                    </w:p>
                    <w:p w:rsidR="00FA349C" w:rsidRDefault="00FA349C" w:rsidP="00F41360">
                      <w:pPr>
                        <w:spacing w:after="0" w:line="240" w:lineRule="auto"/>
                        <w:rPr>
                          <w:b/>
                          <w:bCs/>
                        </w:rPr>
                      </w:pPr>
                    </w:p>
                    <w:p w:rsidR="00FA349C" w:rsidRPr="00ED2AF8" w:rsidRDefault="00FA349C" w:rsidP="00F41360">
                      <w:pPr>
                        <w:spacing w:after="0" w:line="240" w:lineRule="auto"/>
                        <w:rPr>
                          <w:b/>
                          <w:bCs/>
                          <w:u w:val="single"/>
                        </w:rPr>
                      </w:pPr>
                      <w:r w:rsidRPr="00ED2AF8">
                        <w:rPr>
                          <w:b/>
                          <w:bCs/>
                          <w:u w:val="single"/>
                        </w:rPr>
                        <w:t>Termen de plata</w:t>
                      </w:r>
                    </w:p>
                    <w:p w:rsidR="00FA349C" w:rsidRDefault="00FA349C" w:rsidP="00F41360">
                      <w:pPr>
                        <w:spacing w:after="0" w:line="240" w:lineRule="auto"/>
                        <w:jc w:val="both"/>
                      </w:pPr>
                      <w:r>
                        <w:t>30</w:t>
                      </w:r>
                      <w:r w:rsidRPr="00ED2AF8">
                        <w:t xml:space="preserve"> de zile de la data </w:t>
                      </w:r>
                      <w:r>
                        <w:t>scadențe</w:t>
                      </w:r>
                      <w:r w:rsidRPr="00ED2AF8">
                        <w:t xml:space="preserve">i facturii. </w:t>
                      </w:r>
                      <w:r>
                        <w:t>Depășirea acestui termen are drept consecință perceperea penalităților de întârziere (in cuantum de 0.03% /zi  aplicabile începând cu prima zi după data scadenței facturii și până la data achitării acesteia) si sistarea furnizării energiei electrice conform preavizului transmis de furnizor clientului final,  dar nu mai devreme de a 51-a zi de la data scadenței.</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72576" behindDoc="0" locked="0" layoutInCell="1" allowOverlap="1" wp14:anchorId="3C2CFBEF" wp14:editId="24C9E5CE">
                <wp:simplePos x="0" y="0"/>
                <wp:positionH relativeFrom="column">
                  <wp:posOffset>-549910</wp:posOffset>
                </wp:positionH>
                <wp:positionV relativeFrom="paragraph">
                  <wp:posOffset>8641715</wp:posOffset>
                </wp:positionV>
                <wp:extent cx="6981825" cy="233680"/>
                <wp:effectExtent l="0" t="0" r="2857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233680"/>
                        </a:xfrm>
                        <a:prstGeom prst="rect">
                          <a:avLst/>
                        </a:prstGeom>
                        <a:solidFill>
                          <a:srgbClr val="FFFFFF"/>
                        </a:solidFill>
                        <a:ln w="9525">
                          <a:solidFill>
                            <a:srgbClr val="000000"/>
                          </a:solidFill>
                          <a:miter lim="800000"/>
                          <a:headEnd/>
                          <a:tailEnd/>
                        </a:ln>
                      </wps:spPr>
                      <wps:txbx>
                        <w:txbxContent>
                          <w:p w:rsidR="00FA349C" w:rsidRPr="007C364B" w:rsidRDefault="00FA349C" w:rsidP="00F41360">
                            <w:pPr>
                              <w:jc w:val="center"/>
                              <w:rPr>
                                <w:b/>
                                <w:bCs/>
                              </w:rPr>
                            </w:pPr>
                            <w:r w:rsidRPr="007C364B">
                              <w:rPr>
                                <w:b/>
                                <w:bCs/>
                              </w:rPr>
                              <w:t>Cod de bare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CFBEF" id="Text Box 2" o:spid="_x0000_s1027" type="#_x0000_t202" style="position:absolute;margin-left:-43.3pt;margin-top:680.45pt;width:549.75pt;height:18.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fWLKwIAAFcEAAAOAAAAZHJzL2Uyb0RvYy54bWysVNuO0zAQfUfiHyy/07TZtrRR09XSpQhp&#10;uUi7fIDjOI2F7TG226R8PWMnWypAPCDyYHk84+Mzc2ayue21IifhvART0tlkSokwHGppDiX98rR/&#10;taLEB2ZqpsCIkp6Fp7fbly82nS1EDi2oWjiCIMYXnS1pG4ItsszzVmjmJ2CFQWcDTrOApjtktWMd&#10;omuV5dPpMuvA1dYBF97j6f3gpNuE3zSCh09N40UgqqTILaTVpbWKa7bdsOLgmG0lH2mwf2ChmTT4&#10;6AXqngVGjk7+BqUld+ChCRMOOoOmkVykHDCb2fSXbB5bZkXKBYvj7aVM/v/B8o+nz47IGrWjxDCN&#10;Ej2JPpA30JM8VqezvsCgR4thocfjGBkz9fYB+FdPDOxaZg7izjnoWsFqZDeLN7OrqwOOjyBV9wFq&#10;fIYdAySgvnE6AmIxCKKjSueLMpEKx8PlejVb5QtKOPrym5vlKkmXseL5tnU+vBOgSdyU1KHyCZ2d&#10;HnyIbFjxHJLYg5L1XiqVDHeodsqRE8Mu2acvJYBJXocpQ7qSrhfI4+8Q0/T9CULLgO2upC7p6hLE&#10;ili2t6ZOzRiYVMMeKSsz1jGWbihi6Kt+FGyUp4L6jIV1MHQ3TiNuWnDfKemws0vqvx2ZE5So9wbF&#10;Wc/m8zgKyZgvXudouGtPde1hhiNUSQMlw3YXhvE5WicPLb40tIOBOxS0kanWUfmB1UgfuzdJME5a&#10;HI9rO0X9/B9sfwAAAP//AwBQSwMEFAAGAAgAAAAhABTkktviAAAADgEAAA8AAABkcnMvZG93bnJl&#10;di54bWxMj0tPwzAQhO9I/Adrkbig1m6LnAdxKoQEglspCK5uvE0i/Ai2m4Z/j3OC2+7OaPabajsZ&#10;TUb0oXdWwGrJgKBtnOptK+D97XGRAwlRWiW1syjgBwNs68uLSpbKne0rjvvYkhRiQykFdDEOJaWh&#10;6dDIsHQD2qQdnTcyptW3VHl5TuFG0zVjnBrZ2/ShkwM+dNh87U9GQH77PH6Gl83uo+FHXcSbbHz6&#10;9kJcX033d0AiTvHPDDN+Qoc6MR3cyapAtIBFznmyJmHDWQFktrDVOk2H+VZkGdC6ov9r1L8AAAD/&#10;/wMAUEsBAi0AFAAGAAgAAAAhALaDOJL+AAAA4QEAABMAAAAAAAAAAAAAAAAAAAAAAFtDb250ZW50&#10;X1R5cGVzXS54bWxQSwECLQAUAAYACAAAACEAOP0h/9YAAACUAQAACwAAAAAAAAAAAAAAAAAvAQAA&#10;X3JlbHMvLnJlbHNQSwECLQAUAAYACAAAACEAFIn1iysCAABXBAAADgAAAAAAAAAAAAAAAAAuAgAA&#10;ZHJzL2Uyb0RvYy54bWxQSwECLQAUAAYACAAAACEAFOSS2+IAAAAOAQAADwAAAAAAAAAAAAAAAACF&#10;BAAAZHJzL2Rvd25yZXYueG1sUEsFBgAAAAAEAAQA8wAAAJQFAAAAAA==&#10;">
                <v:textbox>
                  <w:txbxContent>
                    <w:p w:rsidR="00FA349C" w:rsidRPr="007C364B" w:rsidRDefault="00FA349C" w:rsidP="00F41360">
                      <w:pPr>
                        <w:jc w:val="center"/>
                        <w:rPr>
                          <w:b/>
                          <w:bCs/>
                        </w:rPr>
                      </w:pPr>
                      <w:r w:rsidRPr="007C364B">
                        <w:rPr>
                          <w:b/>
                          <w:bCs/>
                        </w:rPr>
                        <w:t>Cod de bare</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0288" behindDoc="0" locked="0" layoutInCell="1" allowOverlap="1" wp14:anchorId="7081CB7A" wp14:editId="3E67F7A3">
                <wp:simplePos x="0" y="0"/>
                <wp:positionH relativeFrom="column">
                  <wp:posOffset>3043555</wp:posOffset>
                </wp:positionH>
                <wp:positionV relativeFrom="paragraph">
                  <wp:posOffset>376555</wp:posOffset>
                </wp:positionV>
                <wp:extent cx="3390900" cy="2371725"/>
                <wp:effectExtent l="0" t="0" r="19050" b="28575"/>
                <wp:wrapSquare wrapText="bothSides"/>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2371725"/>
                        </a:xfrm>
                        <a:prstGeom prst="rect">
                          <a:avLst/>
                        </a:prstGeom>
                        <a:solidFill>
                          <a:srgbClr val="FFFFFF"/>
                        </a:solidFill>
                        <a:ln w="9525">
                          <a:solidFill>
                            <a:srgbClr val="000000"/>
                          </a:solidFill>
                          <a:miter lim="800000"/>
                          <a:headEnd/>
                          <a:tailEnd/>
                        </a:ln>
                      </wps:spPr>
                      <wps:txbx>
                        <w:txbxContent>
                          <w:p w:rsidR="00FA349C" w:rsidRPr="00FC5698" w:rsidRDefault="00FA349C" w:rsidP="00F41360">
                            <w:pPr>
                              <w:spacing w:after="0" w:line="240" w:lineRule="auto"/>
                              <w:rPr>
                                <w:b/>
                                <w:bCs/>
                              </w:rPr>
                            </w:pPr>
                            <w:r w:rsidRPr="00FC5698">
                              <w:rPr>
                                <w:b/>
                                <w:bCs/>
                              </w:rPr>
                              <w:t>Client</w:t>
                            </w:r>
                          </w:p>
                          <w:p w:rsidR="00FA349C" w:rsidRDefault="00FA349C" w:rsidP="00F41360">
                            <w:pPr>
                              <w:spacing w:after="0" w:line="240" w:lineRule="auto"/>
                            </w:pPr>
                            <w:r>
                              <w:t>Nume: ………………………………………..</w:t>
                            </w:r>
                          </w:p>
                          <w:p w:rsidR="00FA349C" w:rsidRDefault="00FA349C" w:rsidP="00F41360">
                            <w:pPr>
                              <w:spacing w:after="0" w:line="240" w:lineRule="auto"/>
                            </w:pPr>
                            <w:r>
                              <w:t>Adresa loc consum: str. …………………………………, nr. …, bl. ……., sc. ……., et. ……., ap. ………, loc. …………………., jud./sect.  ………</w:t>
                            </w:r>
                          </w:p>
                          <w:p w:rsidR="00FA349C" w:rsidRDefault="00FA349C" w:rsidP="00F41360">
                            <w:pPr>
                              <w:spacing w:after="0" w:line="240" w:lineRule="auto"/>
                            </w:pPr>
                            <w:r>
                              <w:t>Cod client: ……………………………………..</w:t>
                            </w:r>
                          </w:p>
                          <w:p w:rsidR="00FA349C" w:rsidRDefault="00FA349C" w:rsidP="00F41360">
                            <w:pPr>
                              <w:spacing w:after="0" w:line="240" w:lineRule="auto"/>
                            </w:pPr>
                            <w:r>
                              <w:t>Cod loc consum: ……………………………………………………..</w:t>
                            </w:r>
                          </w:p>
                          <w:p w:rsidR="00FA349C" w:rsidRDefault="00FA349C" w:rsidP="00F41360">
                            <w:pPr>
                              <w:spacing w:after="0" w:line="240" w:lineRule="auto"/>
                            </w:pPr>
                            <w:r>
                              <w:t>Cod punct de măsura: ………………………………………………..</w:t>
                            </w:r>
                          </w:p>
                          <w:p w:rsidR="00FA349C" w:rsidRDefault="00FA349C" w:rsidP="00F41360">
                            <w:pPr>
                              <w:spacing w:after="0" w:line="240" w:lineRule="auto"/>
                            </w:pPr>
                            <w:r>
                              <w:t>Număr contract: ………………………………………………………..</w:t>
                            </w:r>
                          </w:p>
                          <w:p w:rsidR="00FA349C" w:rsidRDefault="00FA349C" w:rsidP="00F41360">
                            <w:pPr>
                              <w:spacing w:after="0" w:line="240" w:lineRule="auto"/>
                            </w:pPr>
                            <w:r>
                              <w:t xml:space="preserve">Serie contor: ……………………………………. </w:t>
                            </w:r>
                          </w:p>
                          <w:p w:rsidR="00FA349C" w:rsidRDefault="00FA349C" w:rsidP="00F41360">
                            <w:pPr>
                              <w:spacing w:after="0" w:line="240" w:lineRule="auto"/>
                            </w:pPr>
                            <w:r>
                              <w:t>Nivel tensiune: ……….. Tip tarif: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1CB7A" id="Text Box 7" o:spid="_x0000_s1028" type="#_x0000_t202" style="position:absolute;margin-left:239.65pt;margin-top:29.65pt;width:267pt;height:186.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M+LAIAAFgEAAAOAAAAZHJzL2Uyb0RvYy54bWysVNtu2zAMfR+wfxD0vthxkqUx4hRdugwD&#10;ugvQ7gNkWY6FSaImKbG7rx8lp2l2wR6G+UEgReqQPCS9vh60IkfhvART0ekkp0QYDo00+4p+edi9&#10;uqLEB2YapsCIij4KT683L1+se1uKAjpQjXAEQYwve1vRLgRbZpnnndDMT8AKg8YWnGYBVbfPGsd6&#10;RNcqK/L8ddaDa6wDLrzH29vRSDcJv20FD5/a1otAVEUxt5BOl846ntlmzcq9Y7aT/JQG+4csNJMG&#10;g56hbllg5ODkb1Bacgce2jDhoDNoW8lFqgGrmea/VHPfMStSLUiOt2ea/P+D5R+Pnx2RTUVnlBim&#10;sUUPYgjkDQxkGdnprS/R6d6iWxjwGrucKvX2DvhXTwxsO2b24sY56DvBGsxuGl9mF09HHB9B6v4D&#10;NBiGHQIkoKF1OlKHZBBExy49njsTU+F4OZut8lWOJo62YracLotFisHKp+fW+fBOgCZRqKjD1id4&#10;drzzIabDyieXGM2Dks1OKpUUt6+3ypEjwzHZpe+E/pObMqSv6GqBsf8OkafvTxBaBpx3JXVFr85O&#10;rIy8vTVNmsbApBplTFmZE5GRu5HFMNRD6lgRA0SSa2gekVkH43jjOqLQgftOSY+jXVH/7cCcoES9&#10;N9id1XQ+j7uQlPliWaDiLi31pYUZjlAVDZSM4jaM+3OwTu47jDTOg4Eb7GgrE9fPWZ3Sx/FNLTit&#10;WtyPSz15Pf8QNj8AAAD//wMAUEsDBBQABgAIAAAAIQBGMLb04AAAAAsBAAAPAAAAZHJzL2Rvd25y&#10;ZXYueG1sTI9BT8MwDIXvSPyHyEhcEEu3jq0rTSeEBIIbDATXrPXaisQpSdaVf497gpNtvafn7xXb&#10;0RoxoA+dIwXzWQICqXJ1R42C97eH6wxEiJpqbRyhgh8MsC3Pzwqd1+5ErzjsYiM4hEKuFbQx9rmU&#10;oWrR6jBzPRJrB+etjnz6RtZenzjcGrlIkpW0uiP+0Ooe71usvnZHqyBbPg2f4Tl9+ahWB7OJV+vh&#10;8dsrdXkx3t2CiDjGPzNM+IwOJTPt3ZHqIIyC5XqTslXBzTQnQzJPeduzlC4ykGUh/3cofwEAAP//&#10;AwBQSwECLQAUAAYACAAAACEAtoM4kv4AAADhAQAAEwAAAAAAAAAAAAAAAAAAAAAAW0NvbnRlbnRf&#10;VHlwZXNdLnhtbFBLAQItABQABgAIAAAAIQA4/SH/1gAAAJQBAAALAAAAAAAAAAAAAAAAAC8BAABf&#10;cmVscy8ucmVsc1BLAQItABQABgAIAAAAIQCicgM+LAIAAFgEAAAOAAAAAAAAAAAAAAAAAC4CAABk&#10;cnMvZTJvRG9jLnhtbFBLAQItABQABgAIAAAAIQBGMLb04AAAAAsBAAAPAAAAAAAAAAAAAAAAAIYE&#10;AABkcnMvZG93bnJldi54bWxQSwUGAAAAAAQABADzAAAAkwUAAAAA&#10;">
                <v:textbox>
                  <w:txbxContent>
                    <w:p w:rsidR="00FA349C" w:rsidRPr="00FC5698" w:rsidRDefault="00FA349C" w:rsidP="00F41360">
                      <w:pPr>
                        <w:spacing w:after="0" w:line="240" w:lineRule="auto"/>
                        <w:rPr>
                          <w:b/>
                          <w:bCs/>
                        </w:rPr>
                      </w:pPr>
                      <w:r w:rsidRPr="00FC5698">
                        <w:rPr>
                          <w:b/>
                          <w:bCs/>
                        </w:rPr>
                        <w:t>Client</w:t>
                      </w:r>
                    </w:p>
                    <w:p w:rsidR="00FA349C" w:rsidRDefault="00FA349C" w:rsidP="00F41360">
                      <w:pPr>
                        <w:spacing w:after="0" w:line="240" w:lineRule="auto"/>
                      </w:pPr>
                      <w:r>
                        <w:t>Nume: ………………………………………..</w:t>
                      </w:r>
                    </w:p>
                    <w:p w:rsidR="00FA349C" w:rsidRDefault="00FA349C" w:rsidP="00F41360">
                      <w:pPr>
                        <w:spacing w:after="0" w:line="240" w:lineRule="auto"/>
                      </w:pPr>
                      <w:r>
                        <w:t>Adresa loc consum: str. …………………………………, nr. …, bl. ……., sc. ……., et. ……., ap. ………, loc. …………………., jud./sect.  ………</w:t>
                      </w:r>
                    </w:p>
                    <w:p w:rsidR="00FA349C" w:rsidRDefault="00FA349C" w:rsidP="00F41360">
                      <w:pPr>
                        <w:spacing w:after="0" w:line="240" w:lineRule="auto"/>
                      </w:pPr>
                      <w:r>
                        <w:t>Cod client: ……………………………………..</w:t>
                      </w:r>
                    </w:p>
                    <w:p w:rsidR="00FA349C" w:rsidRDefault="00FA349C" w:rsidP="00F41360">
                      <w:pPr>
                        <w:spacing w:after="0" w:line="240" w:lineRule="auto"/>
                      </w:pPr>
                      <w:r>
                        <w:t>Cod loc consum: ……………………………………………………..</w:t>
                      </w:r>
                    </w:p>
                    <w:p w:rsidR="00FA349C" w:rsidRDefault="00FA349C" w:rsidP="00F41360">
                      <w:pPr>
                        <w:spacing w:after="0" w:line="240" w:lineRule="auto"/>
                      </w:pPr>
                      <w:r>
                        <w:t>Cod punct de măsura: ………………………………………………..</w:t>
                      </w:r>
                    </w:p>
                    <w:p w:rsidR="00FA349C" w:rsidRDefault="00FA349C" w:rsidP="00F41360">
                      <w:pPr>
                        <w:spacing w:after="0" w:line="240" w:lineRule="auto"/>
                      </w:pPr>
                      <w:r>
                        <w:t>Număr contract: ………………………………………………………..</w:t>
                      </w:r>
                    </w:p>
                    <w:p w:rsidR="00FA349C" w:rsidRDefault="00FA349C" w:rsidP="00F41360">
                      <w:pPr>
                        <w:spacing w:after="0" w:line="240" w:lineRule="auto"/>
                      </w:pPr>
                      <w:r>
                        <w:t xml:space="preserve">Serie contor: ……………………………………. </w:t>
                      </w:r>
                    </w:p>
                    <w:p w:rsidR="00FA349C" w:rsidRDefault="00FA349C" w:rsidP="00F41360">
                      <w:pPr>
                        <w:spacing w:after="0" w:line="240" w:lineRule="auto"/>
                      </w:pPr>
                      <w:r>
                        <w:t>Nivel tensiune: ……….. Tip tarif: …………………………</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59264" behindDoc="0" locked="0" layoutInCell="1" allowOverlap="1" wp14:anchorId="35940CD8" wp14:editId="0BBD9223">
                <wp:simplePos x="0" y="0"/>
                <wp:positionH relativeFrom="column">
                  <wp:posOffset>-547370</wp:posOffset>
                </wp:positionH>
                <wp:positionV relativeFrom="paragraph">
                  <wp:posOffset>376555</wp:posOffset>
                </wp:positionV>
                <wp:extent cx="3591560" cy="1619250"/>
                <wp:effectExtent l="0" t="0" r="2794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1619250"/>
                        </a:xfrm>
                        <a:prstGeom prst="rect">
                          <a:avLst/>
                        </a:prstGeom>
                        <a:solidFill>
                          <a:srgbClr val="FFFFFF"/>
                        </a:solidFill>
                        <a:ln w="9525">
                          <a:solidFill>
                            <a:srgbClr val="000000"/>
                          </a:solidFill>
                          <a:miter lim="800000"/>
                          <a:headEnd/>
                          <a:tailEnd/>
                        </a:ln>
                      </wps:spPr>
                      <wps:txbx>
                        <w:txbxContent>
                          <w:p w:rsidR="00FA349C" w:rsidRPr="0088104D" w:rsidRDefault="00FA349C" w:rsidP="00F41360">
                            <w:pPr>
                              <w:spacing w:after="0" w:line="240" w:lineRule="auto"/>
                              <w:rPr>
                                <w:b/>
                                <w:bCs/>
                              </w:rPr>
                            </w:pPr>
                            <w:r w:rsidRPr="0088104D">
                              <w:rPr>
                                <w:b/>
                                <w:bCs/>
                              </w:rPr>
                              <w:t>Furnizor</w:t>
                            </w:r>
                          </w:p>
                          <w:p w:rsidR="00FA349C" w:rsidRDefault="00FA349C" w:rsidP="00F41360">
                            <w:pPr>
                              <w:spacing w:after="0" w:line="240" w:lineRule="auto"/>
                            </w:pPr>
                            <w:r>
                              <w:t>SC ………………………………………………………………………………………</w:t>
                            </w:r>
                          </w:p>
                          <w:p w:rsidR="00FA349C" w:rsidRDefault="00FA349C" w:rsidP="00F41360">
                            <w:pPr>
                              <w:spacing w:after="0" w:line="240" w:lineRule="auto"/>
                            </w:pPr>
                            <w:r>
                              <w:t>Adresa: str. …………………., nr. ……….., loc. …………………………… jud./sect. ………..</w:t>
                            </w:r>
                          </w:p>
                          <w:p w:rsidR="00FA349C" w:rsidRDefault="00FA349C" w:rsidP="00F41360">
                            <w:pPr>
                              <w:spacing w:after="0" w:line="240" w:lineRule="auto"/>
                            </w:pPr>
                            <w:r>
                              <w:t>CIF ………………………………, Nr. inreg RC ………………………………..</w:t>
                            </w:r>
                          </w:p>
                          <w:p w:rsidR="00FA349C" w:rsidRDefault="00FA349C" w:rsidP="00F41360">
                            <w:pPr>
                              <w:spacing w:after="0" w:line="240" w:lineRule="auto"/>
                            </w:pPr>
                            <w:r>
                              <w:t>Operator de date cu caracter personal nr. ………………………….</w:t>
                            </w:r>
                          </w:p>
                          <w:p w:rsidR="00FA349C" w:rsidRDefault="00FA349C" w:rsidP="00F41360">
                            <w:pPr>
                              <w:spacing w:after="0" w:line="240" w:lineRule="auto"/>
                            </w:pPr>
                            <w:r>
                              <w:t xml:space="preserve">Prin </w:t>
                            </w:r>
                          </w:p>
                          <w:p w:rsidR="00FA349C" w:rsidRDefault="00FA349C" w:rsidP="00F41360">
                            <w:pPr>
                              <w:spacing w:after="0" w:line="240" w:lineRule="auto"/>
                            </w:pPr>
                            <w:r>
                              <w:t xml:space="preserve">Agentia/Sucursala/CRC </w:t>
                            </w:r>
                          </w:p>
                          <w:p w:rsidR="00FA349C" w:rsidRDefault="00FA349C" w:rsidP="00F41360">
                            <w:pPr>
                              <w:spacing w:after="0" w:line="240" w:lineRule="auto"/>
                            </w:pPr>
                            <w:r>
                              <w:t>…………………………………………………………………………………………..</w:t>
                            </w:r>
                          </w:p>
                          <w:p w:rsidR="00FA349C" w:rsidRDefault="00FA349C" w:rsidP="00F41360">
                            <w:pPr>
                              <w:spacing w:after="0" w:line="240" w:lineRule="auto"/>
                            </w:pP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40CD8" id="Text Box 5" o:spid="_x0000_s1029" type="#_x0000_t202" style="position:absolute;margin-left:-43.1pt;margin-top:29.65pt;width:282.8pt;height:1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JAvLgIAAFgEAAAOAAAAZHJzL2Uyb0RvYy54bWysVNtu2zAMfR+wfxD0vjhO46wx4hRdugwD&#10;ugvQ7gNkWY6FSaImKbG7ry8lJ1nQbS/D/CCIInVEnkN6dTNoRQ7CeQmmovlkSokwHBppdhX99rh9&#10;c02JD8w0TIERFX0Snt6sX79a9bYUM+hANcIRBDG+7G1FuxBsmWWed0IzPwErDDpbcJoFNN0uaxzr&#10;EV2rbDadLrIeXGMdcOE9nt6NTrpO+G0rePjStl4EoiqKuYW0urTWcc3WK1buHLOd5Mc02D9koZk0&#10;+OgZ6o4FRvZO/galJXfgoQ0TDjqDtpVcpBqwmnz6opqHjlmRakFyvD3T5P8fLP98+OqIbCpaUGKY&#10;RokexRDIOxhIEdnprS8x6MFiWBjwGFVOlXp7D/y7JwY2HTM7cesc9J1gDWaXx5vZxdURx0eQuv8E&#10;DT7D9gES0NA6HalDMgiio0pPZ2ViKhwPr4plXizQxdGXL/LlrEjaZaw8XbfOhw8CNImbijqUPsGz&#10;w70PMR1WnkLiax6UbLZSqWS4Xb1RjhwYtsk2famCF2HKkL6iy2JWjAz8FWKavj9BaBmw35XUFb0+&#10;B7Ey8vbeNKkbA5Nq3GPKyhyJjNyNLIahHpJiVyd9amiekFkHY3vjOOKmA/eTkh5bu6L+x545QYn6&#10;aFCdZT6fx1lIxrx4O0PDXXrqSw8zHKEqGigZt5swzs/eOrnr8KWxHwzcoqKtTFxH6cesjulj+yYJ&#10;jqMW5+PSTlG/fgjrZwAAAP//AwBQSwMEFAAGAAgAAAAhAKWSL2DhAAAACgEAAA8AAABkcnMvZG93&#10;bnJldi54bWxMj8FOwzAQRO9I/IO1SFxQ67QJaRKyqRASCG5QEFzd2E0i7HWw3TT8PeYEx9U8zbyt&#10;t7PRbFLOD5YQVssEmKLWyoE6hLfX+0UBzAdBUmhLCuFbedg252e1qKQ90YuadqFjsYR8JRD6EMaK&#10;c9/2ygi/tKOimB2sMyLE03VcOnGK5UbzdZLk3IiB4kIvRnXXq/ZzdzQIRfY4ffin9Pm9zQ+6DFeb&#10;6eHLIV5ezLc3wIKawx8Mv/pRHZrotLdHkp5phEWRryOKcF2mwCKQbcoM2B4hXWUp8Kbm/19ofgAA&#10;AP//AwBQSwECLQAUAAYACAAAACEAtoM4kv4AAADhAQAAEwAAAAAAAAAAAAAAAAAAAAAAW0NvbnRl&#10;bnRfVHlwZXNdLnhtbFBLAQItABQABgAIAAAAIQA4/SH/1gAAAJQBAAALAAAAAAAAAAAAAAAAAC8B&#10;AABfcmVscy8ucmVsc1BLAQItABQABgAIAAAAIQC5CJAvLgIAAFgEAAAOAAAAAAAAAAAAAAAAAC4C&#10;AABkcnMvZTJvRG9jLnhtbFBLAQItABQABgAIAAAAIQClki9g4QAAAAoBAAAPAAAAAAAAAAAAAAAA&#10;AIgEAABkcnMvZG93bnJldi54bWxQSwUGAAAAAAQABADzAAAAlgUAAAAA&#10;">
                <v:textbox>
                  <w:txbxContent>
                    <w:p w:rsidR="00FA349C" w:rsidRPr="0088104D" w:rsidRDefault="00FA349C" w:rsidP="00F41360">
                      <w:pPr>
                        <w:spacing w:after="0" w:line="240" w:lineRule="auto"/>
                        <w:rPr>
                          <w:b/>
                          <w:bCs/>
                        </w:rPr>
                      </w:pPr>
                      <w:r w:rsidRPr="0088104D">
                        <w:rPr>
                          <w:b/>
                          <w:bCs/>
                        </w:rPr>
                        <w:t>Furnizor</w:t>
                      </w:r>
                    </w:p>
                    <w:p w:rsidR="00FA349C" w:rsidRDefault="00FA349C" w:rsidP="00F41360">
                      <w:pPr>
                        <w:spacing w:after="0" w:line="240" w:lineRule="auto"/>
                      </w:pPr>
                      <w:r>
                        <w:t>SC ………………………………………………………………………………………</w:t>
                      </w:r>
                    </w:p>
                    <w:p w:rsidR="00FA349C" w:rsidRDefault="00FA349C" w:rsidP="00F41360">
                      <w:pPr>
                        <w:spacing w:after="0" w:line="240" w:lineRule="auto"/>
                      </w:pPr>
                      <w:r>
                        <w:t>Adresa: str. …………………., nr. ……….., loc. …………………………… jud./sect. ………..</w:t>
                      </w:r>
                    </w:p>
                    <w:p w:rsidR="00FA349C" w:rsidRDefault="00FA349C" w:rsidP="00F41360">
                      <w:pPr>
                        <w:spacing w:after="0" w:line="240" w:lineRule="auto"/>
                      </w:pPr>
                      <w:r>
                        <w:t>CIF ………………………………, Nr. inreg RC ………………………………..</w:t>
                      </w:r>
                    </w:p>
                    <w:p w:rsidR="00FA349C" w:rsidRDefault="00FA349C" w:rsidP="00F41360">
                      <w:pPr>
                        <w:spacing w:after="0" w:line="240" w:lineRule="auto"/>
                      </w:pPr>
                      <w:r>
                        <w:t>Operator de date cu caracter personal nr. ………………………….</w:t>
                      </w:r>
                    </w:p>
                    <w:p w:rsidR="00FA349C" w:rsidRDefault="00FA349C" w:rsidP="00F41360">
                      <w:pPr>
                        <w:spacing w:after="0" w:line="240" w:lineRule="auto"/>
                      </w:pPr>
                      <w:r>
                        <w:t xml:space="preserve">Prin </w:t>
                      </w:r>
                    </w:p>
                    <w:p w:rsidR="00FA349C" w:rsidRDefault="00FA349C" w:rsidP="00F41360">
                      <w:pPr>
                        <w:spacing w:after="0" w:line="240" w:lineRule="auto"/>
                      </w:pPr>
                      <w:r>
                        <w:t xml:space="preserve">Agentia/Sucursala/CRC </w:t>
                      </w:r>
                    </w:p>
                    <w:p w:rsidR="00FA349C" w:rsidRDefault="00FA349C" w:rsidP="00F41360">
                      <w:pPr>
                        <w:spacing w:after="0" w:line="240" w:lineRule="auto"/>
                      </w:pPr>
                      <w:r>
                        <w:t>…………………………………………………………………………………………..</w:t>
                      </w:r>
                    </w:p>
                    <w:p w:rsidR="00FA349C" w:rsidRDefault="00FA349C" w:rsidP="00F41360">
                      <w:pPr>
                        <w:spacing w:after="0" w:line="240" w:lineRule="auto"/>
                      </w:pPr>
                      <w:r>
                        <w:t>…………………………………………………………………………………………..</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2336" behindDoc="0" locked="0" layoutInCell="1" allowOverlap="1" wp14:anchorId="029C1020" wp14:editId="38235313">
                <wp:simplePos x="0" y="0"/>
                <wp:positionH relativeFrom="column">
                  <wp:posOffset>-547370</wp:posOffset>
                </wp:positionH>
                <wp:positionV relativeFrom="paragraph">
                  <wp:posOffset>1995170</wp:posOffset>
                </wp:positionV>
                <wp:extent cx="3591560" cy="752475"/>
                <wp:effectExtent l="0" t="0" r="27940" b="28575"/>
                <wp:wrapSquare wrapText="bothSides"/>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1560" cy="752475"/>
                        </a:xfrm>
                        <a:prstGeom prst="rect">
                          <a:avLst/>
                        </a:prstGeom>
                        <a:solidFill>
                          <a:srgbClr val="FFFFFF"/>
                        </a:solidFill>
                        <a:ln w="9525">
                          <a:solidFill>
                            <a:srgbClr val="000000"/>
                          </a:solidFill>
                          <a:miter lim="800000"/>
                          <a:headEnd/>
                          <a:tailEnd/>
                        </a:ln>
                      </wps:spPr>
                      <wps:txbx>
                        <w:txbxContent>
                          <w:p w:rsidR="00FA349C" w:rsidRPr="001F75F9" w:rsidRDefault="00FA349C" w:rsidP="00F41360">
                            <w:pPr>
                              <w:spacing w:after="0" w:line="240" w:lineRule="auto"/>
                              <w:rPr>
                                <w:b/>
                              </w:rPr>
                            </w:pPr>
                            <w:r w:rsidRPr="001F75F9">
                              <w:rPr>
                                <w:b/>
                              </w:rPr>
                              <w:t xml:space="preserve">Informații clienți </w:t>
                            </w:r>
                          </w:p>
                          <w:p w:rsidR="00FA349C" w:rsidRDefault="00FA349C" w:rsidP="00F41360">
                            <w:pPr>
                              <w:spacing w:after="0" w:line="240" w:lineRule="auto"/>
                            </w:pPr>
                            <w:r>
                              <w:t>Program:</w:t>
                            </w:r>
                          </w:p>
                          <w:p w:rsidR="00FA349C" w:rsidRDefault="00FA349C" w:rsidP="00F41360">
                            <w:pPr>
                              <w:spacing w:after="0" w:line="240" w:lineRule="auto"/>
                            </w:pPr>
                            <w:r>
                              <w:t xml:space="preserve">Tel. </w:t>
                            </w:r>
                          </w:p>
                          <w:p w:rsidR="00FA349C" w:rsidRDefault="00FA349C" w:rsidP="00F41360">
                            <w:pPr>
                              <w:spacing w:after="0" w:line="240" w:lineRule="auto"/>
                            </w:pPr>
                            <w:r>
                              <w:t xml:space="preserve">Deranjamente: </w:t>
                            </w:r>
                          </w:p>
                          <w:p w:rsidR="00FA349C" w:rsidRDefault="00FA349C" w:rsidP="00F4136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C1020" id="Text Box 6" o:spid="_x0000_s1030" type="#_x0000_t202" style="position:absolute;margin-left:-43.1pt;margin-top:157.1pt;width:282.8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JrALAIAAFcEAAAOAAAAZHJzL2Uyb0RvYy54bWysVNuO2yAQfa/Uf0C8N07SOLux4qy22aaq&#10;tL1Iu/0AjHGMCgwFEjv9+h2wN01vL1X9gBhmODOcM+P1Ta8VOQrnJZiSziZTSoThUEuzL+mXx92r&#10;a0p8YKZmCowo6Ul4erN5+WLd2ULMoQVVC0cQxPiisyVtQ7BFlnneCs38BKww6GzAaRbQdPusdqxD&#10;dK2y+XS6zDpwtXXAhfd4ejc46SbhN43g4VPTeBGIKinWFtLq0lrFNdusWbF3zLaSj2Wwf6hCM2kw&#10;6RnqjgVGDk7+BqUld+ChCRMOOoOmkVykN+BrZtNfXvPQMivSW5Acb880+f8Hyz8ePzsi65IuKDFM&#10;o0SPog/kDfRkGdnprC8w6MFiWOjxGFVOL/X2HvhXTwxsW2b24tY56FrBaqxuFm9mF1cHHB9Bqu4D&#10;1JiGHQIkoL5xOlKHZBBER5VOZ2ViKRwPX+erWb5EF0ffVT5fXOUpBSueb1vnwzsBmsRNSR0qn9DZ&#10;8d6HWA0rnkNiMg9K1jupVDLcvtoqR44Mu2SXvhH9pzBlSFfSVT7PBwL+CjFN358gtAzY7krqkl6f&#10;g1gRaXtr6tSMgUk17LFkZUYeI3UDiaGv+lGwUZ4K6hMS62DobpxG3LTgvlPSYWeX1H87MCcoUe8N&#10;irOaLRZxFJKxyK/maLhLT3XpYYYjVEkDJcN2G4bxOVgn9y1mGtrBwC0K2sjEdVR+qGosH7s3STBO&#10;WhyPSztF/fgfbJ4AAAD//wMAUEsDBBQABgAIAAAAIQBOQ8BP4QAAAAsBAAAPAAAAZHJzL2Rvd25y&#10;ZXYueG1sTI/BTsMwDIbvSLxDZCQuaEvXVm1Xmk4ICQS3MdB2zZqsrWickmRdeXvMCW6/5U+/P1eb&#10;2Qxs0s73FgWslhEwjY1VPbYCPt6fFgUwHyQqOVjUAr61h019fVXJUtkLvulpF1pGJehLKaALYSw5&#10;902njfRLO2qk3ck6IwONruXKyQuVm4HHUZRxI3ukC50c9WOnm8/d2Qgo0pfp4F+T7b7JTsM63OXT&#10;85cT4vZmfrgHFvQc/mD41Sd1qMnpaM+oPBsELIosJlRAskopEJHm6xTYkUIS58Driv//of4BAAD/&#10;/wMAUEsBAi0AFAAGAAgAAAAhALaDOJL+AAAA4QEAABMAAAAAAAAAAAAAAAAAAAAAAFtDb250ZW50&#10;X1R5cGVzXS54bWxQSwECLQAUAAYACAAAACEAOP0h/9YAAACUAQAACwAAAAAAAAAAAAAAAAAvAQAA&#10;X3JlbHMvLnJlbHNQSwECLQAUAAYACAAAACEAw/SawCwCAABXBAAADgAAAAAAAAAAAAAAAAAuAgAA&#10;ZHJzL2Uyb0RvYy54bWxQSwECLQAUAAYACAAAACEATkPAT+EAAAALAQAADwAAAAAAAAAAAAAAAACG&#10;BAAAZHJzL2Rvd25yZXYueG1sUEsFBgAAAAAEAAQA8wAAAJQFAAAAAA==&#10;">
                <v:textbox>
                  <w:txbxContent>
                    <w:p w:rsidR="00FA349C" w:rsidRPr="001F75F9" w:rsidRDefault="00FA349C" w:rsidP="00F41360">
                      <w:pPr>
                        <w:spacing w:after="0" w:line="240" w:lineRule="auto"/>
                        <w:rPr>
                          <w:b/>
                        </w:rPr>
                      </w:pPr>
                      <w:r w:rsidRPr="001F75F9">
                        <w:rPr>
                          <w:b/>
                        </w:rPr>
                        <w:t xml:space="preserve">Informații clienți </w:t>
                      </w:r>
                    </w:p>
                    <w:p w:rsidR="00FA349C" w:rsidRDefault="00FA349C" w:rsidP="00F41360">
                      <w:pPr>
                        <w:spacing w:after="0" w:line="240" w:lineRule="auto"/>
                      </w:pPr>
                      <w:r>
                        <w:t>Program:</w:t>
                      </w:r>
                    </w:p>
                    <w:p w:rsidR="00FA349C" w:rsidRDefault="00FA349C" w:rsidP="00F41360">
                      <w:pPr>
                        <w:spacing w:after="0" w:line="240" w:lineRule="auto"/>
                      </w:pPr>
                      <w:r>
                        <w:t xml:space="preserve">Tel. </w:t>
                      </w:r>
                    </w:p>
                    <w:p w:rsidR="00FA349C" w:rsidRDefault="00FA349C" w:rsidP="00F41360">
                      <w:pPr>
                        <w:spacing w:after="0" w:line="240" w:lineRule="auto"/>
                      </w:pPr>
                      <w:r>
                        <w:t xml:space="preserve">Deranjamente: </w:t>
                      </w:r>
                    </w:p>
                    <w:p w:rsidR="00FA349C" w:rsidRDefault="00FA349C" w:rsidP="00F41360">
                      <w:pPr>
                        <w:spacing w:after="0" w:line="240" w:lineRule="auto"/>
                      </w:pP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70528" behindDoc="0" locked="0" layoutInCell="1" allowOverlap="1" wp14:anchorId="3E36C344" wp14:editId="55EDDD7F">
                <wp:simplePos x="0" y="0"/>
                <wp:positionH relativeFrom="column">
                  <wp:posOffset>-548005</wp:posOffset>
                </wp:positionH>
                <wp:positionV relativeFrom="paragraph">
                  <wp:posOffset>0</wp:posOffset>
                </wp:positionV>
                <wp:extent cx="6981825" cy="271780"/>
                <wp:effectExtent l="0" t="0" r="28575" b="14605"/>
                <wp:wrapSquare wrapText="bothSides"/>
                <wp:docPr id="1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271780"/>
                        </a:xfrm>
                        <a:prstGeom prst="rect">
                          <a:avLst/>
                        </a:prstGeom>
                        <a:solidFill>
                          <a:srgbClr val="FFFFFF"/>
                        </a:solidFill>
                        <a:ln w="9525">
                          <a:solidFill>
                            <a:srgbClr val="000000"/>
                          </a:solidFill>
                          <a:miter lim="800000"/>
                          <a:headEnd/>
                          <a:tailEnd/>
                        </a:ln>
                      </wps:spPr>
                      <wps:txbx>
                        <w:txbxContent>
                          <w:p w:rsidR="00FA349C" w:rsidRDefault="00FA349C" w:rsidP="00F41360">
                            <w:pPr>
                              <w:spacing w:after="0" w:line="240" w:lineRule="auto"/>
                              <w:jc w:val="center"/>
                            </w:pPr>
                            <w:r>
                              <w:t>Factura fiscala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36C344" id="Text Box 1" o:spid="_x0000_s1031" type="#_x0000_t202" style="position:absolute;margin-left:-43.15pt;margin-top:0;width:549.75pt;height:21.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jsuLQIAAFgEAAAOAAAAZHJzL2Uyb0RvYy54bWysVNuO2jAQfa/Uf7D8XkIQLBARVlu2VJW2&#10;F2m3H+A4TmLVt44NyfbrO3aA0ov6UDUPlscen5k5Zyab20ErchTgpTUlzSdTSoThtpamLennp/2r&#10;FSU+MFMzZY0o6bPw9Hb78sWmd4WY2c6qWgBBEOOL3pW0C8EVWeZ5JzTzE+uEwcvGgmYBTWizGliP&#10;6Fpls+n0Just1A4sF97j6f14SbcJv2kEDx+bxotAVEkxt5BWSGsV12y7YUULzHWSn9Jg/5CFZtJg&#10;0AvUPQuMHED+BqUlB+ttEybc6sw2jeQi1YDV5NNfqnnsmBOpFiTHuwtN/v/B8g/HT0BkjdrllBim&#10;UaMnMQTy2g4kj/T0zhfo9ejQLwx4jK6pVO8eLP/iibG7jplW3AHYvhOsxvTSy+zq6YjjI0jVv7c1&#10;hmGHYBPQ0ICO3CEbBNFRpueLNDEVjoc361W+mi0o4Xg3W+bLVdIuY8X5tQMf3gqrSdyUFFD6hM6O&#10;Dz5gHeh6donBvFWy3kulkgFttVNAjgzbZJ++WDo++clNGdKXdL3APP4OMU3fnyC0DNjvSuqSri5O&#10;rIi0vTF16sbApBr3GF8ZTCPyGKkbSQxDNSTFFmd5Kls/I7Fgx/bGccRNZ+EbJT22dkn91wMDQYl6&#10;Z1CcdT6fx1lIxnyxnKEB1zfV9Q0zHKFKGigZt7swzs/BgWw7jHRuhzsUdC8T1zHjMatT+ti+ic/T&#10;qMX5uLaT148fwvY7AAAA//8DAFBLAwQUAAYACAAAACEA+7rPHN4AAAAIAQAADwAAAGRycy9kb3du&#10;cmV2LnhtbEyPwU7DMBBE70j8g7VI3FqnKVRRyKZCVD1TChLi5tjbJGq8DrGbpnw97gmOoxnNvCnW&#10;k+3ESINvHSMs5gkIYu1MyzXCx/t2loHwQbFRnWNCuJCHdXl7U6jcuDO/0bgPtYgl7HOF0ITQ51J6&#10;3ZBVfu564ugd3GBViHKopRnUOZbbTqZJspJWtRwXGtXTS0P6uD9ZBL/Zfff6sKuOjbn8vG7GR/25&#10;/UK8v5uen0AEmsJfGK74ER3KyFS5ExsvOoRZtlrGKEJ8dLWTxTIFUSE8pBnIspD/D5S/AAAA//8D&#10;AFBLAQItABQABgAIAAAAIQC2gziS/gAAAOEBAAATAAAAAAAAAAAAAAAAAAAAAABbQ29udGVudF9U&#10;eXBlc10ueG1sUEsBAi0AFAAGAAgAAAAhADj9If/WAAAAlAEAAAsAAAAAAAAAAAAAAAAALwEAAF9y&#10;ZWxzLy5yZWxzUEsBAi0AFAAGAAgAAAAhAMsqOy4tAgAAWAQAAA4AAAAAAAAAAAAAAAAALgIAAGRy&#10;cy9lMm9Eb2MueG1sUEsBAi0AFAAGAAgAAAAhAPu6zxzeAAAACAEAAA8AAAAAAAAAAAAAAAAAhwQA&#10;AGRycy9kb3ducmV2LnhtbFBLBQYAAAAABAAEAPMAAACSBQAAAAA=&#10;">
                <v:textbox style="mso-fit-shape-to-text:t">
                  <w:txbxContent>
                    <w:p w:rsidR="00FA349C" w:rsidRDefault="00FA349C" w:rsidP="00F41360">
                      <w:pPr>
                        <w:spacing w:after="0" w:line="240" w:lineRule="auto"/>
                        <w:jc w:val="center"/>
                      </w:pPr>
                      <w:r>
                        <w:t>Factura fiscala seria ………….. nr. ………………… din data de …………………………….</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6432" behindDoc="0" locked="0" layoutInCell="1" allowOverlap="1" wp14:anchorId="21572A27" wp14:editId="27F8EBEB">
                <wp:simplePos x="0" y="0"/>
                <wp:positionH relativeFrom="column">
                  <wp:posOffset>-547370</wp:posOffset>
                </wp:positionH>
                <wp:positionV relativeFrom="paragraph">
                  <wp:posOffset>5005705</wp:posOffset>
                </wp:positionV>
                <wp:extent cx="6981825" cy="1594485"/>
                <wp:effectExtent l="0" t="0" r="28575" b="24765"/>
                <wp:wrapSquare wrapText="bothSides"/>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1594485"/>
                        </a:xfrm>
                        <a:prstGeom prst="rect">
                          <a:avLst/>
                        </a:prstGeom>
                        <a:solidFill>
                          <a:srgbClr val="FFFFFF"/>
                        </a:solidFill>
                        <a:ln w="9525">
                          <a:solidFill>
                            <a:srgbClr val="000000"/>
                          </a:solidFill>
                          <a:miter lim="800000"/>
                          <a:headEnd/>
                          <a:tailEnd/>
                        </a:ln>
                      </wps:spPr>
                      <wps:txbx>
                        <w:txbxContent>
                          <w:p w:rsidR="00FA349C" w:rsidRPr="001F75F9" w:rsidRDefault="00FA349C" w:rsidP="00F41360">
                            <w:pPr>
                              <w:rPr>
                                <w:b/>
                              </w:rPr>
                            </w:pPr>
                            <w:r w:rsidRPr="001F75F9">
                              <w:rPr>
                                <w:b/>
                              </w:rPr>
                              <w:t>Detaliere componente tarifare</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8"/>
                              <w:gridCol w:w="678"/>
                              <w:gridCol w:w="709"/>
                              <w:gridCol w:w="850"/>
                              <w:gridCol w:w="596"/>
                              <w:gridCol w:w="850"/>
                              <w:gridCol w:w="567"/>
                              <w:gridCol w:w="851"/>
                              <w:gridCol w:w="850"/>
                              <w:gridCol w:w="709"/>
                              <w:gridCol w:w="567"/>
                              <w:gridCol w:w="851"/>
                              <w:gridCol w:w="850"/>
                              <w:gridCol w:w="992"/>
                            </w:tblGrid>
                            <w:tr w:rsidR="00FA349C" w:rsidRPr="00124EF7" w:rsidTr="00BA7F28">
                              <w:trPr>
                                <w:trHeight w:val="442"/>
                              </w:trPr>
                              <w:tc>
                                <w:tcPr>
                                  <w:tcW w:w="848" w:type="dxa"/>
                                  <w:vMerge w:val="restart"/>
                                </w:tcPr>
                                <w:p w:rsidR="00FA349C" w:rsidRPr="00124EF7" w:rsidRDefault="00FA349C" w:rsidP="00BA7F28">
                                  <w:pPr>
                                    <w:spacing w:after="0" w:line="240" w:lineRule="auto"/>
                                    <w:jc w:val="center"/>
                                    <w:rPr>
                                      <w:sz w:val="16"/>
                                      <w:szCs w:val="16"/>
                                    </w:rPr>
                                  </w:pPr>
                                  <w:r>
                                    <w:rPr>
                                      <w:sz w:val="16"/>
                                      <w:szCs w:val="16"/>
                                    </w:rPr>
                                    <w:t>Comp. tarifare aplicate</w:t>
                                  </w:r>
                                </w:p>
                              </w:tc>
                              <w:tc>
                                <w:tcPr>
                                  <w:tcW w:w="1387" w:type="dxa"/>
                                  <w:gridSpan w:val="2"/>
                                </w:tcPr>
                                <w:p w:rsidR="00FA349C" w:rsidRPr="00124EF7" w:rsidRDefault="00FA349C" w:rsidP="00BA7F28">
                                  <w:pPr>
                                    <w:spacing w:after="0" w:line="240" w:lineRule="auto"/>
                                    <w:jc w:val="center"/>
                                    <w:rPr>
                                      <w:sz w:val="16"/>
                                      <w:szCs w:val="16"/>
                                    </w:rPr>
                                  </w:pPr>
                                  <w:r>
                                    <w:rPr>
                                      <w:sz w:val="16"/>
                                      <w:szCs w:val="16"/>
                                    </w:rPr>
                                    <w:t>E</w:t>
                                  </w:r>
                                  <w:r w:rsidRPr="00124EF7">
                                    <w:rPr>
                                      <w:sz w:val="16"/>
                                      <w:szCs w:val="16"/>
                                    </w:rPr>
                                    <w:t>nergie electrica activa</w:t>
                                  </w:r>
                                </w:p>
                              </w:tc>
                              <w:tc>
                                <w:tcPr>
                                  <w:tcW w:w="850" w:type="dxa"/>
                                </w:tcPr>
                                <w:p w:rsidR="00FA349C" w:rsidRPr="00124EF7" w:rsidRDefault="00FA349C" w:rsidP="00BA7F28">
                                  <w:pPr>
                                    <w:spacing w:after="0" w:line="240" w:lineRule="auto"/>
                                    <w:jc w:val="center"/>
                                    <w:rPr>
                                      <w:sz w:val="16"/>
                                      <w:szCs w:val="16"/>
                                    </w:rPr>
                                  </w:pPr>
                                  <w:r>
                                    <w:rPr>
                                      <w:sz w:val="16"/>
                                      <w:szCs w:val="16"/>
                                    </w:rPr>
                                    <w:t>Energie electrica reactiva</w:t>
                                  </w:r>
                                </w:p>
                              </w:tc>
                              <w:tc>
                                <w:tcPr>
                                  <w:tcW w:w="2013" w:type="dxa"/>
                                  <w:gridSpan w:val="3"/>
                                  <w:vAlign w:val="center"/>
                                </w:tcPr>
                                <w:p w:rsidR="00FA349C" w:rsidRPr="00124EF7" w:rsidRDefault="00FA349C" w:rsidP="00BA7F28">
                                  <w:pPr>
                                    <w:spacing w:after="0" w:line="240" w:lineRule="auto"/>
                                    <w:jc w:val="center"/>
                                    <w:rPr>
                                      <w:sz w:val="16"/>
                                      <w:szCs w:val="16"/>
                                    </w:rPr>
                                  </w:pPr>
                                  <w:r w:rsidRPr="00124EF7">
                                    <w:rPr>
                                      <w:sz w:val="16"/>
                                      <w:szCs w:val="16"/>
                                    </w:rPr>
                                    <w:t>Acciza utilizata in scop comercial/necomercial</w:t>
                                  </w:r>
                                </w:p>
                              </w:tc>
                              <w:tc>
                                <w:tcPr>
                                  <w:tcW w:w="851" w:type="dxa"/>
                                  <w:vAlign w:val="center"/>
                                </w:tcPr>
                                <w:p w:rsidR="00FA349C" w:rsidRPr="00124EF7" w:rsidRDefault="00FA349C" w:rsidP="00BA7F28">
                                  <w:pPr>
                                    <w:spacing w:after="0" w:line="240" w:lineRule="auto"/>
                                    <w:jc w:val="center"/>
                                    <w:rPr>
                                      <w:sz w:val="16"/>
                                      <w:szCs w:val="16"/>
                                    </w:rPr>
                                  </w:pPr>
                                  <w:r>
                                    <w:rPr>
                                      <w:sz w:val="16"/>
                                      <w:szCs w:val="16"/>
                                    </w:rPr>
                                    <w:t>Contrib cog.</w:t>
                                  </w:r>
                                </w:p>
                              </w:tc>
                              <w:tc>
                                <w:tcPr>
                                  <w:tcW w:w="2126" w:type="dxa"/>
                                  <w:gridSpan w:val="3"/>
                                  <w:vAlign w:val="center"/>
                                </w:tcPr>
                                <w:p w:rsidR="00FA349C" w:rsidRPr="00124EF7" w:rsidRDefault="00FA349C" w:rsidP="00BA7F28">
                                  <w:pPr>
                                    <w:spacing w:after="0" w:line="240" w:lineRule="auto"/>
                                    <w:jc w:val="center"/>
                                    <w:rPr>
                                      <w:sz w:val="16"/>
                                      <w:szCs w:val="16"/>
                                    </w:rPr>
                                  </w:pPr>
                                  <w:r w:rsidRPr="00124EF7">
                                    <w:rPr>
                                      <w:sz w:val="16"/>
                                      <w:szCs w:val="16"/>
                                    </w:rPr>
                                    <w:t>Certificate verzi</w:t>
                                  </w:r>
                                </w:p>
                              </w:tc>
                              <w:tc>
                                <w:tcPr>
                                  <w:tcW w:w="851" w:type="dxa"/>
                                  <w:vAlign w:val="center"/>
                                </w:tcPr>
                                <w:p w:rsidR="00FA349C" w:rsidRPr="00124EF7" w:rsidRDefault="00FA349C" w:rsidP="00BA7F28">
                                  <w:pPr>
                                    <w:spacing w:after="0" w:line="240" w:lineRule="auto"/>
                                    <w:jc w:val="center"/>
                                    <w:rPr>
                                      <w:sz w:val="16"/>
                                      <w:szCs w:val="16"/>
                                    </w:rPr>
                                  </w:pPr>
                                  <w:r w:rsidRPr="00124EF7">
                                    <w:rPr>
                                      <w:sz w:val="16"/>
                                      <w:szCs w:val="16"/>
                                    </w:rPr>
                                    <w:t>Tarif transport</w:t>
                                  </w:r>
                                </w:p>
                              </w:tc>
                              <w:tc>
                                <w:tcPr>
                                  <w:tcW w:w="850" w:type="dxa"/>
                                  <w:vAlign w:val="center"/>
                                </w:tcPr>
                                <w:p w:rsidR="00FA349C" w:rsidRPr="00124EF7" w:rsidRDefault="00FA349C" w:rsidP="00BA7F28">
                                  <w:pPr>
                                    <w:spacing w:after="0" w:line="240" w:lineRule="auto"/>
                                    <w:jc w:val="center"/>
                                    <w:rPr>
                                      <w:sz w:val="16"/>
                                      <w:szCs w:val="16"/>
                                    </w:rPr>
                                  </w:pPr>
                                  <w:r w:rsidRPr="00124EF7">
                                    <w:rPr>
                                      <w:sz w:val="16"/>
                                      <w:szCs w:val="16"/>
                                    </w:rPr>
                                    <w:t>Tarif servicii sistem</w:t>
                                  </w:r>
                                </w:p>
                              </w:tc>
                              <w:tc>
                                <w:tcPr>
                                  <w:tcW w:w="992" w:type="dxa"/>
                                  <w:vAlign w:val="center"/>
                                </w:tcPr>
                                <w:p w:rsidR="00FA349C" w:rsidRPr="00124EF7" w:rsidRDefault="00FA349C" w:rsidP="00BA7F28">
                                  <w:pPr>
                                    <w:spacing w:after="0" w:line="240" w:lineRule="auto"/>
                                    <w:jc w:val="center"/>
                                    <w:rPr>
                                      <w:sz w:val="16"/>
                                      <w:szCs w:val="16"/>
                                    </w:rPr>
                                  </w:pPr>
                                  <w:r w:rsidRPr="00124EF7">
                                    <w:rPr>
                                      <w:sz w:val="16"/>
                                      <w:szCs w:val="16"/>
                                    </w:rPr>
                                    <w:t>Tarif distributie</w:t>
                                  </w:r>
                                </w:p>
                              </w:tc>
                            </w:tr>
                            <w:tr w:rsidR="00FA349C" w:rsidRPr="00124EF7" w:rsidTr="00BA7F28">
                              <w:trPr>
                                <w:trHeight w:val="442"/>
                              </w:trPr>
                              <w:tc>
                                <w:tcPr>
                                  <w:tcW w:w="848" w:type="dxa"/>
                                  <w:vMerge/>
                                </w:tcPr>
                                <w:p w:rsidR="00FA349C" w:rsidRPr="00124EF7" w:rsidRDefault="00FA349C" w:rsidP="00BA7F28">
                                  <w:pPr>
                                    <w:spacing w:after="0" w:line="240" w:lineRule="auto"/>
                                    <w:jc w:val="center"/>
                                    <w:rPr>
                                      <w:sz w:val="16"/>
                                      <w:szCs w:val="16"/>
                                    </w:rPr>
                                  </w:pPr>
                                </w:p>
                              </w:tc>
                              <w:tc>
                                <w:tcPr>
                                  <w:tcW w:w="678" w:type="dxa"/>
                                </w:tcPr>
                                <w:p w:rsidR="00FA349C" w:rsidRPr="00124EF7" w:rsidRDefault="00FA349C" w:rsidP="00BA7F28">
                                  <w:pPr>
                                    <w:spacing w:after="0" w:line="240" w:lineRule="auto"/>
                                    <w:jc w:val="center"/>
                                    <w:rPr>
                                      <w:sz w:val="16"/>
                                      <w:szCs w:val="16"/>
                                    </w:rPr>
                                  </w:pPr>
                                  <w:r w:rsidRPr="00124EF7">
                                    <w:rPr>
                                      <w:sz w:val="16"/>
                                      <w:szCs w:val="16"/>
                                    </w:rPr>
                                    <w:t>Regl. (lei/</w:t>
                                  </w:r>
                                  <w:r>
                                    <w:rPr>
                                      <w:sz w:val="16"/>
                                      <w:szCs w:val="16"/>
                                    </w:rPr>
                                    <w:t xml:space="preserve"> </w:t>
                                  </w:r>
                                  <w:r w:rsidRPr="00124EF7">
                                    <w:rPr>
                                      <w:sz w:val="16"/>
                                      <w:szCs w:val="16"/>
                                    </w:rPr>
                                    <w:t>kWh)</w:t>
                                  </w:r>
                                </w:p>
                              </w:tc>
                              <w:tc>
                                <w:tcPr>
                                  <w:tcW w:w="709" w:type="dxa"/>
                                </w:tcPr>
                                <w:p w:rsidR="00FA349C" w:rsidRPr="00124EF7" w:rsidRDefault="00FA349C" w:rsidP="00BA7F28">
                                  <w:pPr>
                                    <w:spacing w:after="0" w:line="240" w:lineRule="auto"/>
                                    <w:jc w:val="center"/>
                                    <w:rPr>
                                      <w:sz w:val="16"/>
                                      <w:szCs w:val="16"/>
                                    </w:rPr>
                                  </w:pPr>
                                  <w:r w:rsidRPr="00124EF7">
                                    <w:rPr>
                                      <w:sz w:val="16"/>
                                      <w:szCs w:val="16"/>
                                    </w:rPr>
                                    <w:t>CPC (lei/</w:t>
                                  </w:r>
                                  <w:r>
                                    <w:rPr>
                                      <w:sz w:val="16"/>
                                      <w:szCs w:val="16"/>
                                    </w:rPr>
                                    <w:t xml:space="preserve"> </w:t>
                                  </w:r>
                                  <w:r w:rsidRPr="00124EF7">
                                    <w:rPr>
                                      <w:sz w:val="16"/>
                                      <w:szCs w:val="16"/>
                                    </w:rPr>
                                    <w:t>kWh)</w:t>
                                  </w:r>
                                </w:p>
                              </w:tc>
                              <w:tc>
                                <w:tcPr>
                                  <w:tcW w:w="850" w:type="dxa"/>
                                  <w:vAlign w:val="center"/>
                                </w:tcPr>
                                <w:p w:rsidR="00FA349C" w:rsidRPr="00124EF7" w:rsidRDefault="00FA349C" w:rsidP="00BA7F28">
                                  <w:pPr>
                                    <w:spacing w:after="0" w:line="240" w:lineRule="auto"/>
                                    <w:jc w:val="center"/>
                                    <w:rPr>
                                      <w:sz w:val="16"/>
                                      <w:szCs w:val="16"/>
                                    </w:rPr>
                                  </w:pPr>
                                  <w:r>
                                    <w:rPr>
                                      <w:sz w:val="16"/>
                                      <w:szCs w:val="16"/>
                                    </w:rPr>
                                    <w:t>lei/kVArh</w:t>
                                  </w:r>
                                </w:p>
                              </w:tc>
                              <w:tc>
                                <w:tcPr>
                                  <w:tcW w:w="596" w:type="dxa"/>
                                  <w:vAlign w:val="center"/>
                                </w:tcPr>
                                <w:p w:rsidR="00FA349C" w:rsidRPr="00124EF7" w:rsidRDefault="00FA349C" w:rsidP="00BA7F28">
                                  <w:pPr>
                                    <w:spacing w:after="0" w:line="240" w:lineRule="auto"/>
                                    <w:jc w:val="center"/>
                                    <w:rPr>
                                      <w:sz w:val="16"/>
                                      <w:szCs w:val="16"/>
                                    </w:rPr>
                                  </w:pPr>
                                  <w:r w:rsidRPr="00124EF7">
                                    <w:rPr>
                                      <w:sz w:val="16"/>
                                      <w:szCs w:val="16"/>
                                    </w:rPr>
                                    <w:t>Euro/MWh</w:t>
                                  </w:r>
                                </w:p>
                              </w:tc>
                              <w:tc>
                                <w:tcPr>
                                  <w:tcW w:w="850" w:type="dxa"/>
                                  <w:vAlign w:val="center"/>
                                </w:tcPr>
                                <w:p w:rsidR="00FA349C" w:rsidRPr="00124EF7" w:rsidRDefault="00FA349C" w:rsidP="00BA7F28">
                                  <w:pPr>
                                    <w:spacing w:after="0" w:line="240" w:lineRule="auto"/>
                                    <w:jc w:val="center"/>
                                    <w:rPr>
                                      <w:sz w:val="16"/>
                                      <w:szCs w:val="16"/>
                                    </w:rPr>
                                  </w:pPr>
                                  <w:r w:rsidRPr="00124EF7">
                                    <w:rPr>
                                      <w:sz w:val="16"/>
                                      <w:szCs w:val="16"/>
                                    </w:rPr>
                                    <w:t>Curs valutar Lei/euro</w:t>
                                  </w:r>
                                </w:p>
                              </w:tc>
                              <w:tc>
                                <w:tcPr>
                                  <w:tcW w:w="567" w:type="dxa"/>
                                  <w:vAlign w:val="center"/>
                                </w:tcPr>
                                <w:p w:rsidR="00FA349C" w:rsidRPr="00124EF7" w:rsidRDefault="00FA349C" w:rsidP="00BA7F28">
                                  <w:pPr>
                                    <w:spacing w:after="0" w:line="240" w:lineRule="auto"/>
                                    <w:jc w:val="center"/>
                                    <w:rPr>
                                      <w:sz w:val="16"/>
                                      <w:szCs w:val="16"/>
                                    </w:rPr>
                                  </w:pPr>
                                  <w:r w:rsidRPr="00124EF7">
                                    <w:rPr>
                                      <w:sz w:val="16"/>
                                      <w:szCs w:val="16"/>
                                    </w:rPr>
                                    <w:t>lei/ kWh</w:t>
                                  </w:r>
                                </w:p>
                              </w:tc>
                              <w:tc>
                                <w:tcPr>
                                  <w:tcW w:w="851" w:type="dxa"/>
                                  <w:vAlign w:val="center"/>
                                </w:tcPr>
                                <w:p w:rsidR="00FA349C" w:rsidRPr="00124EF7" w:rsidRDefault="00FA349C" w:rsidP="00BA7F28">
                                  <w:pPr>
                                    <w:spacing w:after="0" w:line="240" w:lineRule="auto"/>
                                    <w:jc w:val="center"/>
                                    <w:rPr>
                                      <w:sz w:val="16"/>
                                      <w:szCs w:val="16"/>
                                    </w:rPr>
                                  </w:pPr>
                                  <w:r w:rsidRPr="00124EF7">
                                    <w:rPr>
                                      <w:sz w:val="16"/>
                                      <w:szCs w:val="16"/>
                                    </w:rPr>
                                    <w:t>lei/kWh</w:t>
                                  </w:r>
                                </w:p>
                              </w:tc>
                              <w:tc>
                                <w:tcPr>
                                  <w:tcW w:w="850" w:type="dxa"/>
                                  <w:vAlign w:val="center"/>
                                </w:tcPr>
                                <w:p w:rsidR="00FA349C" w:rsidRPr="00124EF7" w:rsidRDefault="00FA349C" w:rsidP="00BA7F28">
                                  <w:pPr>
                                    <w:spacing w:after="0" w:line="240" w:lineRule="auto"/>
                                    <w:jc w:val="center"/>
                                    <w:rPr>
                                      <w:sz w:val="16"/>
                                      <w:szCs w:val="16"/>
                                    </w:rPr>
                                  </w:pPr>
                                  <w:r w:rsidRPr="00124EF7">
                                    <w:rPr>
                                      <w:sz w:val="16"/>
                                      <w:szCs w:val="16"/>
                                    </w:rPr>
                                    <w:t>Cota CV/</w:t>
                                  </w:r>
                                  <w:r>
                                    <w:rPr>
                                      <w:sz w:val="16"/>
                                      <w:szCs w:val="16"/>
                                    </w:rPr>
                                    <w:t xml:space="preserve"> </w:t>
                                  </w:r>
                                  <w:r w:rsidRPr="00124EF7">
                                    <w:rPr>
                                      <w:sz w:val="16"/>
                                      <w:szCs w:val="16"/>
                                    </w:rPr>
                                    <w:t>MWh</w:t>
                                  </w:r>
                                </w:p>
                              </w:tc>
                              <w:tc>
                                <w:tcPr>
                                  <w:tcW w:w="709" w:type="dxa"/>
                                  <w:vAlign w:val="center"/>
                                </w:tcPr>
                                <w:p w:rsidR="00FA349C" w:rsidRPr="00124EF7" w:rsidRDefault="00FA349C" w:rsidP="00BA7F28">
                                  <w:pPr>
                                    <w:spacing w:after="0" w:line="240" w:lineRule="auto"/>
                                    <w:jc w:val="center"/>
                                    <w:rPr>
                                      <w:sz w:val="16"/>
                                      <w:szCs w:val="16"/>
                                    </w:rPr>
                                  </w:pPr>
                                  <w:r w:rsidRPr="00124EF7">
                                    <w:rPr>
                                      <w:sz w:val="16"/>
                                      <w:szCs w:val="16"/>
                                    </w:rPr>
                                    <w:t>Pret mediu (lei/CV)</w:t>
                                  </w:r>
                                </w:p>
                              </w:tc>
                              <w:tc>
                                <w:tcPr>
                                  <w:tcW w:w="567" w:type="dxa"/>
                                  <w:vAlign w:val="center"/>
                                </w:tcPr>
                                <w:p w:rsidR="00FA349C" w:rsidRPr="00124EF7" w:rsidRDefault="00FA349C"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851" w:type="dxa"/>
                                  <w:vAlign w:val="center"/>
                                </w:tcPr>
                                <w:p w:rsidR="00FA349C" w:rsidRPr="00124EF7" w:rsidRDefault="00FA349C" w:rsidP="00BA7F28">
                                  <w:pPr>
                                    <w:spacing w:after="0" w:line="240" w:lineRule="auto"/>
                                    <w:jc w:val="center"/>
                                    <w:rPr>
                                      <w:sz w:val="16"/>
                                      <w:szCs w:val="16"/>
                                    </w:rPr>
                                  </w:pPr>
                                  <w:r w:rsidRPr="00124EF7">
                                    <w:rPr>
                                      <w:sz w:val="16"/>
                                      <w:szCs w:val="16"/>
                                    </w:rPr>
                                    <w:t>lei/kWh</w:t>
                                  </w:r>
                                </w:p>
                              </w:tc>
                              <w:tc>
                                <w:tcPr>
                                  <w:tcW w:w="850" w:type="dxa"/>
                                  <w:vAlign w:val="center"/>
                                </w:tcPr>
                                <w:p w:rsidR="00FA349C" w:rsidRPr="00124EF7" w:rsidRDefault="00FA349C"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992" w:type="dxa"/>
                                  <w:vAlign w:val="center"/>
                                </w:tcPr>
                                <w:p w:rsidR="00FA349C" w:rsidRPr="00124EF7" w:rsidRDefault="00FA349C" w:rsidP="00BA7F28">
                                  <w:pPr>
                                    <w:spacing w:after="0" w:line="240" w:lineRule="auto"/>
                                    <w:jc w:val="center"/>
                                    <w:rPr>
                                      <w:sz w:val="16"/>
                                      <w:szCs w:val="16"/>
                                    </w:rPr>
                                  </w:pPr>
                                  <w:r w:rsidRPr="00124EF7">
                                    <w:rPr>
                                      <w:sz w:val="16"/>
                                      <w:szCs w:val="16"/>
                                    </w:rPr>
                                    <w:t>lei/kWh</w:t>
                                  </w:r>
                                </w:p>
                              </w:tc>
                            </w:tr>
                            <w:tr w:rsidR="00FA349C" w:rsidRPr="00124EF7" w:rsidTr="00BA7F28">
                              <w:trPr>
                                <w:trHeight w:val="147"/>
                              </w:trPr>
                              <w:tc>
                                <w:tcPr>
                                  <w:tcW w:w="848" w:type="dxa"/>
                                </w:tcPr>
                                <w:p w:rsidR="00FA349C" w:rsidRPr="00124EF7" w:rsidRDefault="00FA349C" w:rsidP="00BA7F28">
                                  <w:pPr>
                                    <w:spacing w:after="0" w:line="240" w:lineRule="auto"/>
                                    <w:rPr>
                                      <w:sz w:val="16"/>
                                      <w:szCs w:val="16"/>
                                    </w:rPr>
                                  </w:pPr>
                                  <w:r w:rsidRPr="00124EF7">
                                    <w:rPr>
                                      <w:sz w:val="16"/>
                                      <w:szCs w:val="16"/>
                                    </w:rPr>
                                    <w:t>Valoare</w:t>
                                  </w:r>
                                </w:p>
                              </w:tc>
                              <w:tc>
                                <w:tcPr>
                                  <w:tcW w:w="678" w:type="dxa"/>
                                </w:tcPr>
                                <w:p w:rsidR="00FA349C" w:rsidRPr="00124EF7" w:rsidRDefault="00FA349C" w:rsidP="00BA7F28">
                                  <w:pPr>
                                    <w:spacing w:after="0" w:line="240" w:lineRule="auto"/>
                                    <w:rPr>
                                      <w:sz w:val="16"/>
                                      <w:szCs w:val="16"/>
                                    </w:rPr>
                                  </w:pPr>
                                </w:p>
                              </w:tc>
                              <w:tc>
                                <w:tcPr>
                                  <w:tcW w:w="709"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596"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567" w:type="dxa"/>
                                </w:tcPr>
                                <w:p w:rsidR="00FA349C" w:rsidRPr="00124EF7" w:rsidRDefault="00FA349C" w:rsidP="00BA7F28">
                                  <w:pPr>
                                    <w:spacing w:after="0" w:line="240" w:lineRule="auto"/>
                                    <w:rPr>
                                      <w:sz w:val="16"/>
                                      <w:szCs w:val="16"/>
                                    </w:rPr>
                                  </w:pPr>
                                </w:p>
                              </w:tc>
                              <w:tc>
                                <w:tcPr>
                                  <w:tcW w:w="851"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709" w:type="dxa"/>
                                </w:tcPr>
                                <w:p w:rsidR="00FA349C" w:rsidRPr="00124EF7" w:rsidRDefault="00FA349C" w:rsidP="00BA7F28">
                                  <w:pPr>
                                    <w:spacing w:after="0" w:line="240" w:lineRule="auto"/>
                                    <w:rPr>
                                      <w:sz w:val="16"/>
                                      <w:szCs w:val="16"/>
                                    </w:rPr>
                                  </w:pPr>
                                </w:p>
                              </w:tc>
                              <w:tc>
                                <w:tcPr>
                                  <w:tcW w:w="567" w:type="dxa"/>
                                </w:tcPr>
                                <w:p w:rsidR="00FA349C" w:rsidRPr="00124EF7" w:rsidRDefault="00FA349C" w:rsidP="00BA7F28">
                                  <w:pPr>
                                    <w:spacing w:after="0" w:line="240" w:lineRule="auto"/>
                                    <w:rPr>
                                      <w:sz w:val="16"/>
                                      <w:szCs w:val="16"/>
                                    </w:rPr>
                                  </w:pPr>
                                </w:p>
                              </w:tc>
                              <w:tc>
                                <w:tcPr>
                                  <w:tcW w:w="851"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992" w:type="dxa"/>
                                </w:tcPr>
                                <w:p w:rsidR="00FA349C" w:rsidRPr="00124EF7" w:rsidRDefault="00FA349C" w:rsidP="00BA7F28">
                                  <w:pPr>
                                    <w:spacing w:after="0" w:line="240" w:lineRule="auto"/>
                                    <w:rPr>
                                      <w:sz w:val="16"/>
                                      <w:szCs w:val="16"/>
                                    </w:rPr>
                                  </w:pPr>
                                </w:p>
                              </w:tc>
                            </w:tr>
                            <w:tr w:rsidR="00FA349C" w:rsidRPr="00124EF7" w:rsidTr="00BA7F28">
                              <w:trPr>
                                <w:trHeight w:val="295"/>
                              </w:trPr>
                              <w:tc>
                                <w:tcPr>
                                  <w:tcW w:w="848" w:type="dxa"/>
                                </w:tcPr>
                                <w:p w:rsidR="00FA349C" w:rsidRPr="00124EF7" w:rsidRDefault="00FA349C" w:rsidP="00BA7F28">
                                  <w:pPr>
                                    <w:spacing w:after="0" w:line="240" w:lineRule="auto"/>
                                    <w:rPr>
                                      <w:sz w:val="16"/>
                                      <w:szCs w:val="16"/>
                                    </w:rPr>
                                  </w:pPr>
                                  <w:r w:rsidRPr="00124EF7">
                                    <w:rPr>
                                      <w:sz w:val="16"/>
                                      <w:szCs w:val="16"/>
                                    </w:rPr>
                                    <w:t>Temei legal</w:t>
                                  </w:r>
                                </w:p>
                              </w:tc>
                              <w:tc>
                                <w:tcPr>
                                  <w:tcW w:w="678" w:type="dxa"/>
                                </w:tcPr>
                                <w:p w:rsidR="00FA349C" w:rsidRPr="00124EF7" w:rsidRDefault="00FA349C" w:rsidP="00BA7F28">
                                  <w:pPr>
                                    <w:spacing w:after="0" w:line="240" w:lineRule="auto"/>
                                    <w:rPr>
                                      <w:sz w:val="16"/>
                                      <w:szCs w:val="16"/>
                                    </w:rPr>
                                  </w:pPr>
                                </w:p>
                              </w:tc>
                              <w:tc>
                                <w:tcPr>
                                  <w:tcW w:w="709"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596"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567" w:type="dxa"/>
                                </w:tcPr>
                                <w:p w:rsidR="00FA349C" w:rsidRPr="00124EF7" w:rsidRDefault="00FA349C" w:rsidP="00BA7F28">
                                  <w:pPr>
                                    <w:spacing w:after="0" w:line="240" w:lineRule="auto"/>
                                    <w:rPr>
                                      <w:sz w:val="16"/>
                                      <w:szCs w:val="16"/>
                                    </w:rPr>
                                  </w:pPr>
                                </w:p>
                              </w:tc>
                              <w:tc>
                                <w:tcPr>
                                  <w:tcW w:w="851"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709" w:type="dxa"/>
                                </w:tcPr>
                                <w:p w:rsidR="00FA349C" w:rsidRPr="00124EF7" w:rsidRDefault="00FA349C" w:rsidP="00BA7F28">
                                  <w:pPr>
                                    <w:spacing w:after="0" w:line="240" w:lineRule="auto"/>
                                    <w:rPr>
                                      <w:sz w:val="16"/>
                                      <w:szCs w:val="16"/>
                                    </w:rPr>
                                  </w:pPr>
                                </w:p>
                              </w:tc>
                              <w:tc>
                                <w:tcPr>
                                  <w:tcW w:w="567" w:type="dxa"/>
                                </w:tcPr>
                                <w:p w:rsidR="00FA349C" w:rsidRPr="00124EF7" w:rsidRDefault="00FA349C" w:rsidP="00BA7F28">
                                  <w:pPr>
                                    <w:spacing w:after="0" w:line="240" w:lineRule="auto"/>
                                    <w:rPr>
                                      <w:sz w:val="16"/>
                                      <w:szCs w:val="16"/>
                                    </w:rPr>
                                  </w:pPr>
                                </w:p>
                              </w:tc>
                              <w:tc>
                                <w:tcPr>
                                  <w:tcW w:w="851"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992" w:type="dxa"/>
                                </w:tcPr>
                                <w:p w:rsidR="00FA349C" w:rsidRPr="00124EF7" w:rsidRDefault="00FA349C" w:rsidP="00BA7F28">
                                  <w:pPr>
                                    <w:spacing w:after="0" w:line="240" w:lineRule="auto"/>
                                    <w:rPr>
                                      <w:sz w:val="16"/>
                                      <w:szCs w:val="16"/>
                                    </w:rPr>
                                  </w:pPr>
                                </w:p>
                              </w:tc>
                            </w:tr>
                          </w:tbl>
                          <w:p w:rsidR="00FA349C" w:rsidRDefault="00FA349C" w:rsidP="00F4136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572A27" id="Text Box 12" o:spid="_x0000_s1032" type="#_x0000_t202" style="position:absolute;margin-left:-43.1pt;margin-top:394.15pt;width:549.75pt;height:125.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JIXLAIAAFkEAAAOAAAAZHJzL2Uyb0RvYy54bWysVNuO2yAQfa/Uf0C8N46jJE2sOKtttqkq&#10;bS/Sbj8AY2yjAkOBxE6/vgPOZtOL+lDVD4iB4cyZMzPe3AxakaNwXoIpaT6ZUiIMh1qatqRfHvev&#10;VpT4wEzNFBhR0pPw9Gb78sWmt4WYQQeqFo4giPFFb0vahWCLLPO8E5r5CVhh8LIBp1lA07VZ7ViP&#10;6Fpls+l0mfXgauuAC+/x9G68pNuE3zSCh09N40UgqqTILaTVpbWKa7bdsKJ1zHaSn2mwf2ChmTQY&#10;9AJ1xwIjByd/g9KSO/DQhAkHnUHTSC5SDphNPv0lm4eOWZFyQXG8vcjk/x8s/3j87IisS7qmxDCN&#10;JXoUQyBvYCD5LMrTW1+g14NFvzDgOZY5pertPfCvnhjYdcy04tY56DvBaqSXx5fZ1dMRx0eQqv8A&#10;NcZhhwAJaGicjtqhGgTRsUynS2kiF46Hy/UqX80WlHC8yxfr+Xy1SDFY8fTcOh/eCdAkbkrqsPYJ&#10;nh3vfYh0WPHkEqN5ULLeS6WS4dpqpxw5MuyTffrO6D+5KUN6VGqBRP4OMU3fnyC0DNjwSuqSri5O&#10;rIi6vTV1asfApBr3SFmZs5BRu1HFMFRDKtkyBogiV1CfUFkHY3/jPOKmA/edkh57u6T+24E5QYl6&#10;b7A663w+j8OQjPni9QwNd31TXd8wwxGqpIGScbsL4wAdrJNth5HGfjBwixVtZNL6mdWZPvZvKsF5&#10;1uKAXNvJ6/mPsP0BAAD//wMAUEsDBBQABgAIAAAAIQDNQoMK4gAAAA0BAAAPAAAAZHJzL2Rvd25y&#10;ZXYueG1sTI/BTsMwDIbvSLxDZCQuaEu3Tl3WNZ0QEghuMBC7Zo3XViROabKuvD3pCW6/5U+/Pxe7&#10;0Ro2YO9bRxIW8wQYUuV0S7WEj/fHmQDmgyKtjCOU8IMeduX1VaFy7S70hsM+1CyWkM+VhCaELufc&#10;Vw1a5eeuQ4q7k+utCnHsa657dYnl1vBlkmTcqpbihUZ1+NBg9bU/Wwli9Twc/Ev6+lllJ7MJd+vh&#10;6buX8vZmvN8CCziGPxgm/agOZXQ6ujNpz4yEmciWEZWwFiIFNhHJIo3pOKV0swJeFvz/F+UvAAAA&#10;//8DAFBLAQItABQABgAIAAAAIQC2gziS/gAAAOEBAAATAAAAAAAAAAAAAAAAAAAAAABbQ29udGVu&#10;dF9UeXBlc10ueG1sUEsBAi0AFAAGAAgAAAAhADj9If/WAAAAlAEAAAsAAAAAAAAAAAAAAAAALwEA&#10;AF9yZWxzLy5yZWxzUEsBAi0AFAAGAAgAAAAhAC1UkhcsAgAAWQQAAA4AAAAAAAAAAAAAAAAALgIA&#10;AGRycy9lMm9Eb2MueG1sUEsBAi0AFAAGAAgAAAAhAM1CgwriAAAADQEAAA8AAAAAAAAAAAAAAAAA&#10;hgQAAGRycy9kb3ducmV2LnhtbFBLBQYAAAAABAAEAPMAAACVBQAAAAA=&#10;">
                <v:textbox>
                  <w:txbxContent>
                    <w:p w:rsidR="00FA349C" w:rsidRPr="001F75F9" w:rsidRDefault="00FA349C" w:rsidP="00F41360">
                      <w:pPr>
                        <w:rPr>
                          <w:b/>
                        </w:rPr>
                      </w:pPr>
                      <w:r w:rsidRPr="001F75F9">
                        <w:rPr>
                          <w:b/>
                        </w:rPr>
                        <w:t>Detaliere componente tarifare</w:t>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8"/>
                        <w:gridCol w:w="678"/>
                        <w:gridCol w:w="709"/>
                        <w:gridCol w:w="850"/>
                        <w:gridCol w:w="596"/>
                        <w:gridCol w:w="850"/>
                        <w:gridCol w:w="567"/>
                        <w:gridCol w:w="851"/>
                        <w:gridCol w:w="850"/>
                        <w:gridCol w:w="709"/>
                        <w:gridCol w:w="567"/>
                        <w:gridCol w:w="851"/>
                        <w:gridCol w:w="850"/>
                        <w:gridCol w:w="992"/>
                      </w:tblGrid>
                      <w:tr w:rsidR="00FA349C" w:rsidRPr="00124EF7" w:rsidTr="00BA7F28">
                        <w:trPr>
                          <w:trHeight w:val="442"/>
                        </w:trPr>
                        <w:tc>
                          <w:tcPr>
                            <w:tcW w:w="848" w:type="dxa"/>
                            <w:vMerge w:val="restart"/>
                          </w:tcPr>
                          <w:p w:rsidR="00FA349C" w:rsidRPr="00124EF7" w:rsidRDefault="00FA349C" w:rsidP="00BA7F28">
                            <w:pPr>
                              <w:spacing w:after="0" w:line="240" w:lineRule="auto"/>
                              <w:jc w:val="center"/>
                              <w:rPr>
                                <w:sz w:val="16"/>
                                <w:szCs w:val="16"/>
                              </w:rPr>
                            </w:pPr>
                            <w:r>
                              <w:rPr>
                                <w:sz w:val="16"/>
                                <w:szCs w:val="16"/>
                              </w:rPr>
                              <w:t>Comp. tarifare aplicate</w:t>
                            </w:r>
                          </w:p>
                        </w:tc>
                        <w:tc>
                          <w:tcPr>
                            <w:tcW w:w="1387" w:type="dxa"/>
                            <w:gridSpan w:val="2"/>
                          </w:tcPr>
                          <w:p w:rsidR="00FA349C" w:rsidRPr="00124EF7" w:rsidRDefault="00FA349C" w:rsidP="00BA7F28">
                            <w:pPr>
                              <w:spacing w:after="0" w:line="240" w:lineRule="auto"/>
                              <w:jc w:val="center"/>
                              <w:rPr>
                                <w:sz w:val="16"/>
                                <w:szCs w:val="16"/>
                              </w:rPr>
                            </w:pPr>
                            <w:r>
                              <w:rPr>
                                <w:sz w:val="16"/>
                                <w:szCs w:val="16"/>
                              </w:rPr>
                              <w:t>E</w:t>
                            </w:r>
                            <w:r w:rsidRPr="00124EF7">
                              <w:rPr>
                                <w:sz w:val="16"/>
                                <w:szCs w:val="16"/>
                              </w:rPr>
                              <w:t>nergie electrica activa</w:t>
                            </w:r>
                          </w:p>
                        </w:tc>
                        <w:tc>
                          <w:tcPr>
                            <w:tcW w:w="850" w:type="dxa"/>
                          </w:tcPr>
                          <w:p w:rsidR="00FA349C" w:rsidRPr="00124EF7" w:rsidRDefault="00FA349C" w:rsidP="00BA7F28">
                            <w:pPr>
                              <w:spacing w:after="0" w:line="240" w:lineRule="auto"/>
                              <w:jc w:val="center"/>
                              <w:rPr>
                                <w:sz w:val="16"/>
                                <w:szCs w:val="16"/>
                              </w:rPr>
                            </w:pPr>
                            <w:r>
                              <w:rPr>
                                <w:sz w:val="16"/>
                                <w:szCs w:val="16"/>
                              </w:rPr>
                              <w:t>Energie electrica reactiva</w:t>
                            </w:r>
                          </w:p>
                        </w:tc>
                        <w:tc>
                          <w:tcPr>
                            <w:tcW w:w="2013" w:type="dxa"/>
                            <w:gridSpan w:val="3"/>
                            <w:vAlign w:val="center"/>
                          </w:tcPr>
                          <w:p w:rsidR="00FA349C" w:rsidRPr="00124EF7" w:rsidRDefault="00FA349C" w:rsidP="00BA7F28">
                            <w:pPr>
                              <w:spacing w:after="0" w:line="240" w:lineRule="auto"/>
                              <w:jc w:val="center"/>
                              <w:rPr>
                                <w:sz w:val="16"/>
                                <w:szCs w:val="16"/>
                              </w:rPr>
                            </w:pPr>
                            <w:r w:rsidRPr="00124EF7">
                              <w:rPr>
                                <w:sz w:val="16"/>
                                <w:szCs w:val="16"/>
                              </w:rPr>
                              <w:t>Acciza utilizata in scop comercial/necomercial</w:t>
                            </w:r>
                          </w:p>
                        </w:tc>
                        <w:tc>
                          <w:tcPr>
                            <w:tcW w:w="851" w:type="dxa"/>
                            <w:vAlign w:val="center"/>
                          </w:tcPr>
                          <w:p w:rsidR="00FA349C" w:rsidRPr="00124EF7" w:rsidRDefault="00FA349C" w:rsidP="00BA7F28">
                            <w:pPr>
                              <w:spacing w:after="0" w:line="240" w:lineRule="auto"/>
                              <w:jc w:val="center"/>
                              <w:rPr>
                                <w:sz w:val="16"/>
                                <w:szCs w:val="16"/>
                              </w:rPr>
                            </w:pPr>
                            <w:r>
                              <w:rPr>
                                <w:sz w:val="16"/>
                                <w:szCs w:val="16"/>
                              </w:rPr>
                              <w:t>Contrib cog.</w:t>
                            </w:r>
                          </w:p>
                        </w:tc>
                        <w:tc>
                          <w:tcPr>
                            <w:tcW w:w="2126" w:type="dxa"/>
                            <w:gridSpan w:val="3"/>
                            <w:vAlign w:val="center"/>
                          </w:tcPr>
                          <w:p w:rsidR="00FA349C" w:rsidRPr="00124EF7" w:rsidRDefault="00FA349C" w:rsidP="00BA7F28">
                            <w:pPr>
                              <w:spacing w:after="0" w:line="240" w:lineRule="auto"/>
                              <w:jc w:val="center"/>
                              <w:rPr>
                                <w:sz w:val="16"/>
                                <w:szCs w:val="16"/>
                              </w:rPr>
                            </w:pPr>
                            <w:r w:rsidRPr="00124EF7">
                              <w:rPr>
                                <w:sz w:val="16"/>
                                <w:szCs w:val="16"/>
                              </w:rPr>
                              <w:t>Certificate verzi</w:t>
                            </w:r>
                          </w:p>
                        </w:tc>
                        <w:tc>
                          <w:tcPr>
                            <w:tcW w:w="851" w:type="dxa"/>
                            <w:vAlign w:val="center"/>
                          </w:tcPr>
                          <w:p w:rsidR="00FA349C" w:rsidRPr="00124EF7" w:rsidRDefault="00FA349C" w:rsidP="00BA7F28">
                            <w:pPr>
                              <w:spacing w:after="0" w:line="240" w:lineRule="auto"/>
                              <w:jc w:val="center"/>
                              <w:rPr>
                                <w:sz w:val="16"/>
                                <w:szCs w:val="16"/>
                              </w:rPr>
                            </w:pPr>
                            <w:r w:rsidRPr="00124EF7">
                              <w:rPr>
                                <w:sz w:val="16"/>
                                <w:szCs w:val="16"/>
                              </w:rPr>
                              <w:t>Tarif transport</w:t>
                            </w:r>
                          </w:p>
                        </w:tc>
                        <w:tc>
                          <w:tcPr>
                            <w:tcW w:w="850" w:type="dxa"/>
                            <w:vAlign w:val="center"/>
                          </w:tcPr>
                          <w:p w:rsidR="00FA349C" w:rsidRPr="00124EF7" w:rsidRDefault="00FA349C" w:rsidP="00BA7F28">
                            <w:pPr>
                              <w:spacing w:after="0" w:line="240" w:lineRule="auto"/>
                              <w:jc w:val="center"/>
                              <w:rPr>
                                <w:sz w:val="16"/>
                                <w:szCs w:val="16"/>
                              </w:rPr>
                            </w:pPr>
                            <w:r w:rsidRPr="00124EF7">
                              <w:rPr>
                                <w:sz w:val="16"/>
                                <w:szCs w:val="16"/>
                              </w:rPr>
                              <w:t>Tarif servicii sistem</w:t>
                            </w:r>
                          </w:p>
                        </w:tc>
                        <w:tc>
                          <w:tcPr>
                            <w:tcW w:w="992" w:type="dxa"/>
                            <w:vAlign w:val="center"/>
                          </w:tcPr>
                          <w:p w:rsidR="00FA349C" w:rsidRPr="00124EF7" w:rsidRDefault="00FA349C" w:rsidP="00BA7F28">
                            <w:pPr>
                              <w:spacing w:after="0" w:line="240" w:lineRule="auto"/>
                              <w:jc w:val="center"/>
                              <w:rPr>
                                <w:sz w:val="16"/>
                                <w:szCs w:val="16"/>
                              </w:rPr>
                            </w:pPr>
                            <w:r w:rsidRPr="00124EF7">
                              <w:rPr>
                                <w:sz w:val="16"/>
                                <w:szCs w:val="16"/>
                              </w:rPr>
                              <w:t>Tarif distributie</w:t>
                            </w:r>
                          </w:p>
                        </w:tc>
                      </w:tr>
                      <w:tr w:rsidR="00FA349C" w:rsidRPr="00124EF7" w:rsidTr="00BA7F28">
                        <w:trPr>
                          <w:trHeight w:val="442"/>
                        </w:trPr>
                        <w:tc>
                          <w:tcPr>
                            <w:tcW w:w="848" w:type="dxa"/>
                            <w:vMerge/>
                          </w:tcPr>
                          <w:p w:rsidR="00FA349C" w:rsidRPr="00124EF7" w:rsidRDefault="00FA349C" w:rsidP="00BA7F28">
                            <w:pPr>
                              <w:spacing w:after="0" w:line="240" w:lineRule="auto"/>
                              <w:jc w:val="center"/>
                              <w:rPr>
                                <w:sz w:val="16"/>
                                <w:szCs w:val="16"/>
                              </w:rPr>
                            </w:pPr>
                          </w:p>
                        </w:tc>
                        <w:tc>
                          <w:tcPr>
                            <w:tcW w:w="678" w:type="dxa"/>
                          </w:tcPr>
                          <w:p w:rsidR="00FA349C" w:rsidRPr="00124EF7" w:rsidRDefault="00FA349C" w:rsidP="00BA7F28">
                            <w:pPr>
                              <w:spacing w:after="0" w:line="240" w:lineRule="auto"/>
                              <w:jc w:val="center"/>
                              <w:rPr>
                                <w:sz w:val="16"/>
                                <w:szCs w:val="16"/>
                              </w:rPr>
                            </w:pPr>
                            <w:r w:rsidRPr="00124EF7">
                              <w:rPr>
                                <w:sz w:val="16"/>
                                <w:szCs w:val="16"/>
                              </w:rPr>
                              <w:t>Regl. (lei/</w:t>
                            </w:r>
                            <w:r>
                              <w:rPr>
                                <w:sz w:val="16"/>
                                <w:szCs w:val="16"/>
                              </w:rPr>
                              <w:t xml:space="preserve"> </w:t>
                            </w:r>
                            <w:r w:rsidRPr="00124EF7">
                              <w:rPr>
                                <w:sz w:val="16"/>
                                <w:szCs w:val="16"/>
                              </w:rPr>
                              <w:t>kWh)</w:t>
                            </w:r>
                          </w:p>
                        </w:tc>
                        <w:tc>
                          <w:tcPr>
                            <w:tcW w:w="709" w:type="dxa"/>
                          </w:tcPr>
                          <w:p w:rsidR="00FA349C" w:rsidRPr="00124EF7" w:rsidRDefault="00FA349C" w:rsidP="00BA7F28">
                            <w:pPr>
                              <w:spacing w:after="0" w:line="240" w:lineRule="auto"/>
                              <w:jc w:val="center"/>
                              <w:rPr>
                                <w:sz w:val="16"/>
                                <w:szCs w:val="16"/>
                              </w:rPr>
                            </w:pPr>
                            <w:r w:rsidRPr="00124EF7">
                              <w:rPr>
                                <w:sz w:val="16"/>
                                <w:szCs w:val="16"/>
                              </w:rPr>
                              <w:t>CPC (lei/</w:t>
                            </w:r>
                            <w:r>
                              <w:rPr>
                                <w:sz w:val="16"/>
                                <w:szCs w:val="16"/>
                              </w:rPr>
                              <w:t xml:space="preserve"> </w:t>
                            </w:r>
                            <w:r w:rsidRPr="00124EF7">
                              <w:rPr>
                                <w:sz w:val="16"/>
                                <w:szCs w:val="16"/>
                              </w:rPr>
                              <w:t>kWh)</w:t>
                            </w:r>
                          </w:p>
                        </w:tc>
                        <w:tc>
                          <w:tcPr>
                            <w:tcW w:w="850" w:type="dxa"/>
                            <w:vAlign w:val="center"/>
                          </w:tcPr>
                          <w:p w:rsidR="00FA349C" w:rsidRPr="00124EF7" w:rsidRDefault="00FA349C" w:rsidP="00BA7F28">
                            <w:pPr>
                              <w:spacing w:after="0" w:line="240" w:lineRule="auto"/>
                              <w:jc w:val="center"/>
                              <w:rPr>
                                <w:sz w:val="16"/>
                                <w:szCs w:val="16"/>
                              </w:rPr>
                            </w:pPr>
                            <w:r>
                              <w:rPr>
                                <w:sz w:val="16"/>
                                <w:szCs w:val="16"/>
                              </w:rPr>
                              <w:t>lei/kVArh</w:t>
                            </w:r>
                          </w:p>
                        </w:tc>
                        <w:tc>
                          <w:tcPr>
                            <w:tcW w:w="596" w:type="dxa"/>
                            <w:vAlign w:val="center"/>
                          </w:tcPr>
                          <w:p w:rsidR="00FA349C" w:rsidRPr="00124EF7" w:rsidRDefault="00FA349C" w:rsidP="00BA7F28">
                            <w:pPr>
                              <w:spacing w:after="0" w:line="240" w:lineRule="auto"/>
                              <w:jc w:val="center"/>
                              <w:rPr>
                                <w:sz w:val="16"/>
                                <w:szCs w:val="16"/>
                              </w:rPr>
                            </w:pPr>
                            <w:r w:rsidRPr="00124EF7">
                              <w:rPr>
                                <w:sz w:val="16"/>
                                <w:szCs w:val="16"/>
                              </w:rPr>
                              <w:t>Euro/MWh</w:t>
                            </w:r>
                          </w:p>
                        </w:tc>
                        <w:tc>
                          <w:tcPr>
                            <w:tcW w:w="850" w:type="dxa"/>
                            <w:vAlign w:val="center"/>
                          </w:tcPr>
                          <w:p w:rsidR="00FA349C" w:rsidRPr="00124EF7" w:rsidRDefault="00FA349C" w:rsidP="00BA7F28">
                            <w:pPr>
                              <w:spacing w:after="0" w:line="240" w:lineRule="auto"/>
                              <w:jc w:val="center"/>
                              <w:rPr>
                                <w:sz w:val="16"/>
                                <w:szCs w:val="16"/>
                              </w:rPr>
                            </w:pPr>
                            <w:r w:rsidRPr="00124EF7">
                              <w:rPr>
                                <w:sz w:val="16"/>
                                <w:szCs w:val="16"/>
                              </w:rPr>
                              <w:t>Curs valutar Lei/euro</w:t>
                            </w:r>
                          </w:p>
                        </w:tc>
                        <w:tc>
                          <w:tcPr>
                            <w:tcW w:w="567" w:type="dxa"/>
                            <w:vAlign w:val="center"/>
                          </w:tcPr>
                          <w:p w:rsidR="00FA349C" w:rsidRPr="00124EF7" w:rsidRDefault="00FA349C" w:rsidP="00BA7F28">
                            <w:pPr>
                              <w:spacing w:after="0" w:line="240" w:lineRule="auto"/>
                              <w:jc w:val="center"/>
                              <w:rPr>
                                <w:sz w:val="16"/>
                                <w:szCs w:val="16"/>
                              </w:rPr>
                            </w:pPr>
                            <w:r w:rsidRPr="00124EF7">
                              <w:rPr>
                                <w:sz w:val="16"/>
                                <w:szCs w:val="16"/>
                              </w:rPr>
                              <w:t>lei/ kWh</w:t>
                            </w:r>
                          </w:p>
                        </w:tc>
                        <w:tc>
                          <w:tcPr>
                            <w:tcW w:w="851" w:type="dxa"/>
                            <w:vAlign w:val="center"/>
                          </w:tcPr>
                          <w:p w:rsidR="00FA349C" w:rsidRPr="00124EF7" w:rsidRDefault="00FA349C" w:rsidP="00BA7F28">
                            <w:pPr>
                              <w:spacing w:after="0" w:line="240" w:lineRule="auto"/>
                              <w:jc w:val="center"/>
                              <w:rPr>
                                <w:sz w:val="16"/>
                                <w:szCs w:val="16"/>
                              </w:rPr>
                            </w:pPr>
                            <w:r w:rsidRPr="00124EF7">
                              <w:rPr>
                                <w:sz w:val="16"/>
                                <w:szCs w:val="16"/>
                              </w:rPr>
                              <w:t>lei/kWh</w:t>
                            </w:r>
                          </w:p>
                        </w:tc>
                        <w:tc>
                          <w:tcPr>
                            <w:tcW w:w="850" w:type="dxa"/>
                            <w:vAlign w:val="center"/>
                          </w:tcPr>
                          <w:p w:rsidR="00FA349C" w:rsidRPr="00124EF7" w:rsidRDefault="00FA349C" w:rsidP="00BA7F28">
                            <w:pPr>
                              <w:spacing w:after="0" w:line="240" w:lineRule="auto"/>
                              <w:jc w:val="center"/>
                              <w:rPr>
                                <w:sz w:val="16"/>
                                <w:szCs w:val="16"/>
                              </w:rPr>
                            </w:pPr>
                            <w:r w:rsidRPr="00124EF7">
                              <w:rPr>
                                <w:sz w:val="16"/>
                                <w:szCs w:val="16"/>
                              </w:rPr>
                              <w:t>Cota CV/</w:t>
                            </w:r>
                            <w:r>
                              <w:rPr>
                                <w:sz w:val="16"/>
                                <w:szCs w:val="16"/>
                              </w:rPr>
                              <w:t xml:space="preserve"> </w:t>
                            </w:r>
                            <w:r w:rsidRPr="00124EF7">
                              <w:rPr>
                                <w:sz w:val="16"/>
                                <w:szCs w:val="16"/>
                              </w:rPr>
                              <w:t>MWh</w:t>
                            </w:r>
                          </w:p>
                        </w:tc>
                        <w:tc>
                          <w:tcPr>
                            <w:tcW w:w="709" w:type="dxa"/>
                            <w:vAlign w:val="center"/>
                          </w:tcPr>
                          <w:p w:rsidR="00FA349C" w:rsidRPr="00124EF7" w:rsidRDefault="00FA349C" w:rsidP="00BA7F28">
                            <w:pPr>
                              <w:spacing w:after="0" w:line="240" w:lineRule="auto"/>
                              <w:jc w:val="center"/>
                              <w:rPr>
                                <w:sz w:val="16"/>
                                <w:szCs w:val="16"/>
                              </w:rPr>
                            </w:pPr>
                            <w:r w:rsidRPr="00124EF7">
                              <w:rPr>
                                <w:sz w:val="16"/>
                                <w:szCs w:val="16"/>
                              </w:rPr>
                              <w:t>Pret mediu (lei/CV)</w:t>
                            </w:r>
                          </w:p>
                        </w:tc>
                        <w:tc>
                          <w:tcPr>
                            <w:tcW w:w="567" w:type="dxa"/>
                            <w:vAlign w:val="center"/>
                          </w:tcPr>
                          <w:p w:rsidR="00FA349C" w:rsidRPr="00124EF7" w:rsidRDefault="00FA349C"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851" w:type="dxa"/>
                            <w:vAlign w:val="center"/>
                          </w:tcPr>
                          <w:p w:rsidR="00FA349C" w:rsidRPr="00124EF7" w:rsidRDefault="00FA349C" w:rsidP="00BA7F28">
                            <w:pPr>
                              <w:spacing w:after="0" w:line="240" w:lineRule="auto"/>
                              <w:jc w:val="center"/>
                              <w:rPr>
                                <w:sz w:val="16"/>
                                <w:szCs w:val="16"/>
                              </w:rPr>
                            </w:pPr>
                            <w:r w:rsidRPr="00124EF7">
                              <w:rPr>
                                <w:sz w:val="16"/>
                                <w:szCs w:val="16"/>
                              </w:rPr>
                              <w:t>lei/kWh</w:t>
                            </w:r>
                          </w:p>
                        </w:tc>
                        <w:tc>
                          <w:tcPr>
                            <w:tcW w:w="850" w:type="dxa"/>
                            <w:vAlign w:val="center"/>
                          </w:tcPr>
                          <w:p w:rsidR="00FA349C" w:rsidRPr="00124EF7" w:rsidRDefault="00FA349C" w:rsidP="00BA7F28">
                            <w:pPr>
                              <w:spacing w:after="0" w:line="240" w:lineRule="auto"/>
                              <w:jc w:val="center"/>
                              <w:rPr>
                                <w:sz w:val="16"/>
                                <w:szCs w:val="16"/>
                              </w:rPr>
                            </w:pPr>
                            <w:r w:rsidRPr="00124EF7">
                              <w:rPr>
                                <w:sz w:val="16"/>
                                <w:szCs w:val="16"/>
                              </w:rPr>
                              <w:t>lei/</w:t>
                            </w:r>
                            <w:r>
                              <w:rPr>
                                <w:sz w:val="16"/>
                                <w:szCs w:val="16"/>
                              </w:rPr>
                              <w:t xml:space="preserve"> </w:t>
                            </w:r>
                            <w:r w:rsidRPr="00124EF7">
                              <w:rPr>
                                <w:sz w:val="16"/>
                                <w:szCs w:val="16"/>
                              </w:rPr>
                              <w:t>kWh</w:t>
                            </w:r>
                          </w:p>
                        </w:tc>
                        <w:tc>
                          <w:tcPr>
                            <w:tcW w:w="992" w:type="dxa"/>
                            <w:vAlign w:val="center"/>
                          </w:tcPr>
                          <w:p w:rsidR="00FA349C" w:rsidRPr="00124EF7" w:rsidRDefault="00FA349C" w:rsidP="00BA7F28">
                            <w:pPr>
                              <w:spacing w:after="0" w:line="240" w:lineRule="auto"/>
                              <w:jc w:val="center"/>
                              <w:rPr>
                                <w:sz w:val="16"/>
                                <w:szCs w:val="16"/>
                              </w:rPr>
                            </w:pPr>
                            <w:r w:rsidRPr="00124EF7">
                              <w:rPr>
                                <w:sz w:val="16"/>
                                <w:szCs w:val="16"/>
                              </w:rPr>
                              <w:t>lei/kWh</w:t>
                            </w:r>
                          </w:p>
                        </w:tc>
                      </w:tr>
                      <w:tr w:rsidR="00FA349C" w:rsidRPr="00124EF7" w:rsidTr="00BA7F28">
                        <w:trPr>
                          <w:trHeight w:val="147"/>
                        </w:trPr>
                        <w:tc>
                          <w:tcPr>
                            <w:tcW w:w="848" w:type="dxa"/>
                          </w:tcPr>
                          <w:p w:rsidR="00FA349C" w:rsidRPr="00124EF7" w:rsidRDefault="00FA349C" w:rsidP="00BA7F28">
                            <w:pPr>
                              <w:spacing w:after="0" w:line="240" w:lineRule="auto"/>
                              <w:rPr>
                                <w:sz w:val="16"/>
                                <w:szCs w:val="16"/>
                              </w:rPr>
                            </w:pPr>
                            <w:r w:rsidRPr="00124EF7">
                              <w:rPr>
                                <w:sz w:val="16"/>
                                <w:szCs w:val="16"/>
                              </w:rPr>
                              <w:t>Valoare</w:t>
                            </w:r>
                          </w:p>
                        </w:tc>
                        <w:tc>
                          <w:tcPr>
                            <w:tcW w:w="678" w:type="dxa"/>
                          </w:tcPr>
                          <w:p w:rsidR="00FA349C" w:rsidRPr="00124EF7" w:rsidRDefault="00FA349C" w:rsidP="00BA7F28">
                            <w:pPr>
                              <w:spacing w:after="0" w:line="240" w:lineRule="auto"/>
                              <w:rPr>
                                <w:sz w:val="16"/>
                                <w:szCs w:val="16"/>
                              </w:rPr>
                            </w:pPr>
                          </w:p>
                        </w:tc>
                        <w:tc>
                          <w:tcPr>
                            <w:tcW w:w="709"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596"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567" w:type="dxa"/>
                          </w:tcPr>
                          <w:p w:rsidR="00FA349C" w:rsidRPr="00124EF7" w:rsidRDefault="00FA349C" w:rsidP="00BA7F28">
                            <w:pPr>
                              <w:spacing w:after="0" w:line="240" w:lineRule="auto"/>
                              <w:rPr>
                                <w:sz w:val="16"/>
                                <w:szCs w:val="16"/>
                              </w:rPr>
                            </w:pPr>
                          </w:p>
                        </w:tc>
                        <w:tc>
                          <w:tcPr>
                            <w:tcW w:w="851"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709" w:type="dxa"/>
                          </w:tcPr>
                          <w:p w:rsidR="00FA349C" w:rsidRPr="00124EF7" w:rsidRDefault="00FA349C" w:rsidP="00BA7F28">
                            <w:pPr>
                              <w:spacing w:after="0" w:line="240" w:lineRule="auto"/>
                              <w:rPr>
                                <w:sz w:val="16"/>
                                <w:szCs w:val="16"/>
                              </w:rPr>
                            </w:pPr>
                          </w:p>
                        </w:tc>
                        <w:tc>
                          <w:tcPr>
                            <w:tcW w:w="567" w:type="dxa"/>
                          </w:tcPr>
                          <w:p w:rsidR="00FA349C" w:rsidRPr="00124EF7" w:rsidRDefault="00FA349C" w:rsidP="00BA7F28">
                            <w:pPr>
                              <w:spacing w:after="0" w:line="240" w:lineRule="auto"/>
                              <w:rPr>
                                <w:sz w:val="16"/>
                                <w:szCs w:val="16"/>
                              </w:rPr>
                            </w:pPr>
                          </w:p>
                        </w:tc>
                        <w:tc>
                          <w:tcPr>
                            <w:tcW w:w="851"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992" w:type="dxa"/>
                          </w:tcPr>
                          <w:p w:rsidR="00FA349C" w:rsidRPr="00124EF7" w:rsidRDefault="00FA349C" w:rsidP="00BA7F28">
                            <w:pPr>
                              <w:spacing w:after="0" w:line="240" w:lineRule="auto"/>
                              <w:rPr>
                                <w:sz w:val="16"/>
                                <w:szCs w:val="16"/>
                              </w:rPr>
                            </w:pPr>
                          </w:p>
                        </w:tc>
                      </w:tr>
                      <w:tr w:rsidR="00FA349C" w:rsidRPr="00124EF7" w:rsidTr="00BA7F28">
                        <w:trPr>
                          <w:trHeight w:val="295"/>
                        </w:trPr>
                        <w:tc>
                          <w:tcPr>
                            <w:tcW w:w="848" w:type="dxa"/>
                          </w:tcPr>
                          <w:p w:rsidR="00FA349C" w:rsidRPr="00124EF7" w:rsidRDefault="00FA349C" w:rsidP="00BA7F28">
                            <w:pPr>
                              <w:spacing w:after="0" w:line="240" w:lineRule="auto"/>
                              <w:rPr>
                                <w:sz w:val="16"/>
                                <w:szCs w:val="16"/>
                              </w:rPr>
                            </w:pPr>
                            <w:r w:rsidRPr="00124EF7">
                              <w:rPr>
                                <w:sz w:val="16"/>
                                <w:szCs w:val="16"/>
                              </w:rPr>
                              <w:t>Temei legal</w:t>
                            </w:r>
                          </w:p>
                        </w:tc>
                        <w:tc>
                          <w:tcPr>
                            <w:tcW w:w="678" w:type="dxa"/>
                          </w:tcPr>
                          <w:p w:rsidR="00FA349C" w:rsidRPr="00124EF7" w:rsidRDefault="00FA349C" w:rsidP="00BA7F28">
                            <w:pPr>
                              <w:spacing w:after="0" w:line="240" w:lineRule="auto"/>
                              <w:rPr>
                                <w:sz w:val="16"/>
                                <w:szCs w:val="16"/>
                              </w:rPr>
                            </w:pPr>
                          </w:p>
                        </w:tc>
                        <w:tc>
                          <w:tcPr>
                            <w:tcW w:w="709"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596"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567" w:type="dxa"/>
                          </w:tcPr>
                          <w:p w:rsidR="00FA349C" w:rsidRPr="00124EF7" w:rsidRDefault="00FA349C" w:rsidP="00BA7F28">
                            <w:pPr>
                              <w:spacing w:after="0" w:line="240" w:lineRule="auto"/>
                              <w:rPr>
                                <w:sz w:val="16"/>
                                <w:szCs w:val="16"/>
                              </w:rPr>
                            </w:pPr>
                          </w:p>
                        </w:tc>
                        <w:tc>
                          <w:tcPr>
                            <w:tcW w:w="851"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709" w:type="dxa"/>
                          </w:tcPr>
                          <w:p w:rsidR="00FA349C" w:rsidRPr="00124EF7" w:rsidRDefault="00FA349C" w:rsidP="00BA7F28">
                            <w:pPr>
                              <w:spacing w:after="0" w:line="240" w:lineRule="auto"/>
                              <w:rPr>
                                <w:sz w:val="16"/>
                                <w:szCs w:val="16"/>
                              </w:rPr>
                            </w:pPr>
                          </w:p>
                        </w:tc>
                        <w:tc>
                          <w:tcPr>
                            <w:tcW w:w="567" w:type="dxa"/>
                          </w:tcPr>
                          <w:p w:rsidR="00FA349C" w:rsidRPr="00124EF7" w:rsidRDefault="00FA349C" w:rsidP="00BA7F28">
                            <w:pPr>
                              <w:spacing w:after="0" w:line="240" w:lineRule="auto"/>
                              <w:rPr>
                                <w:sz w:val="16"/>
                                <w:szCs w:val="16"/>
                              </w:rPr>
                            </w:pPr>
                          </w:p>
                        </w:tc>
                        <w:tc>
                          <w:tcPr>
                            <w:tcW w:w="851" w:type="dxa"/>
                          </w:tcPr>
                          <w:p w:rsidR="00FA349C" w:rsidRPr="00124EF7" w:rsidRDefault="00FA349C" w:rsidP="00BA7F28">
                            <w:pPr>
                              <w:spacing w:after="0" w:line="240" w:lineRule="auto"/>
                              <w:rPr>
                                <w:sz w:val="16"/>
                                <w:szCs w:val="16"/>
                              </w:rPr>
                            </w:pPr>
                          </w:p>
                        </w:tc>
                        <w:tc>
                          <w:tcPr>
                            <w:tcW w:w="850" w:type="dxa"/>
                          </w:tcPr>
                          <w:p w:rsidR="00FA349C" w:rsidRPr="00124EF7" w:rsidRDefault="00FA349C" w:rsidP="00BA7F28">
                            <w:pPr>
                              <w:spacing w:after="0" w:line="240" w:lineRule="auto"/>
                              <w:rPr>
                                <w:sz w:val="16"/>
                                <w:szCs w:val="16"/>
                              </w:rPr>
                            </w:pPr>
                          </w:p>
                        </w:tc>
                        <w:tc>
                          <w:tcPr>
                            <w:tcW w:w="992" w:type="dxa"/>
                          </w:tcPr>
                          <w:p w:rsidR="00FA349C" w:rsidRPr="00124EF7" w:rsidRDefault="00FA349C" w:rsidP="00BA7F28">
                            <w:pPr>
                              <w:spacing w:after="0" w:line="240" w:lineRule="auto"/>
                              <w:rPr>
                                <w:sz w:val="16"/>
                                <w:szCs w:val="16"/>
                              </w:rPr>
                            </w:pPr>
                          </w:p>
                        </w:tc>
                      </w:tr>
                    </w:tbl>
                    <w:p w:rsidR="00FA349C" w:rsidRDefault="00FA349C" w:rsidP="00F41360"/>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5408" behindDoc="0" locked="0" layoutInCell="1" allowOverlap="1" wp14:anchorId="137F505E" wp14:editId="163AF041">
                <wp:simplePos x="0" y="0"/>
                <wp:positionH relativeFrom="column">
                  <wp:posOffset>3996055</wp:posOffset>
                </wp:positionH>
                <wp:positionV relativeFrom="paragraph">
                  <wp:posOffset>2814955</wp:posOffset>
                </wp:positionV>
                <wp:extent cx="2438400" cy="2191385"/>
                <wp:effectExtent l="9525" t="9525" r="9525" b="889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191385"/>
                        </a:xfrm>
                        <a:prstGeom prst="rect">
                          <a:avLst/>
                        </a:prstGeom>
                        <a:solidFill>
                          <a:srgbClr val="FFFFFF"/>
                        </a:solidFill>
                        <a:ln w="9525">
                          <a:solidFill>
                            <a:srgbClr val="000000"/>
                          </a:solidFill>
                          <a:miter lim="800000"/>
                          <a:headEnd/>
                          <a:tailEnd/>
                        </a:ln>
                      </wps:spPr>
                      <wps:txbx>
                        <w:txbxContent>
                          <w:p w:rsidR="00FA349C" w:rsidRDefault="00FA349C" w:rsidP="00F41360">
                            <w:r w:rsidRPr="001F75F9">
                              <w:rPr>
                                <w:b/>
                              </w:rPr>
                              <w:t>Perioada de facturare</w:t>
                            </w:r>
                            <w:r w:rsidRPr="00B00E60">
                              <w:t>:</w:t>
                            </w:r>
                          </w:p>
                          <w:p w:rsidR="00FA349C" w:rsidRDefault="00FA349C" w:rsidP="00F41360"/>
                          <w:p w:rsidR="00FA349C" w:rsidRDefault="00FA349C" w:rsidP="00F41360">
                            <w:r w:rsidRPr="001F75F9">
                              <w:rPr>
                                <w:b/>
                              </w:rPr>
                              <w:t>Tip factura</w:t>
                            </w:r>
                            <w:r w:rsidRPr="00B00E60">
                              <w:t>:</w:t>
                            </w:r>
                            <w:r>
                              <w:t xml:space="preserve"> estimat/regularizare</w:t>
                            </w:r>
                          </w:p>
                          <w:p w:rsidR="00FA349C" w:rsidRDefault="00FA349C" w:rsidP="00F41360"/>
                          <w:p w:rsidR="00FA349C" w:rsidRDefault="00FA349C" w:rsidP="00F41360">
                            <w:r w:rsidRPr="001F75F9">
                              <w:rPr>
                                <w:b/>
                              </w:rPr>
                              <w:t>Data scadenta</w:t>
                            </w:r>
                            <w:r w:rsidRPr="00B00E60">
                              <w:t>:</w:t>
                            </w:r>
                          </w:p>
                          <w:p w:rsidR="00FA349C" w:rsidRDefault="00FA349C" w:rsidP="00F4136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F505E" id="_x0000_s1033" type="#_x0000_t202" style="position:absolute;margin-left:314.65pt;margin-top:221.65pt;width:192pt;height:172.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7fdLAIAAFgEAAAOAAAAZHJzL2Uyb0RvYy54bWysVNtu2zAMfR+wfxD0vvjSZE2MOEWXLsOA&#10;7gK0+wBZlm1hsqhJSuzs60fJaZrdXob5QRBF6pA6h/T6ZuwVOQjrJOiSZrOUEqE51FK3Jf3yuHu1&#10;pMR5pmumQIuSHoWjN5uXL9aDKUQOHahaWIIg2hWDKWnnvSmSxPFO9MzNwAiNzgZszzyatk1qywZE&#10;71WSp+nrZABbGwtcOIend5OTbiJ+0wjuPzWNE56okmJtPq42rlVYk82aFa1lppP8VAb7hyp6JjUm&#10;PUPdMc/I3srfoHrJLTho/IxDn0DTSC7iG/A1WfrLax46ZkR8C5LjzJkm9/9g+cfDZ0tkXVIUSrMe&#10;JXoUoydvYCR5YGcwrsCgB4NhfsRjVDm+1Jl74F8d0bDtmG7FrbUwdILVWF0WbiYXVyccF0Cq4QPU&#10;mIbtPUSgsbF9oA7JIIiOKh3PyoRSOB7m86vlPEUXR1+erbKr5SLmYMXTdWOdfyegJ2FTUovSR3h2&#10;uHc+lMOKp5CQzYGS9U4qFQ3bVltlyYFhm+zid0L/KUxpMpR0tcgXEwN/hUjj9yeIXnrsdyV7JPwc&#10;xIrA21tdx270TKppjyUrfSIycDex6MdqjIpdhwSB5ArqIzJrYWpvHEfcdGC/UzJga5fUfdszKyhR&#10;7zWqs8rm8zAL0ZgvrnM07KWnuvQwzRGqpJ6Sabv10/zsjZVth5mmftBwi4o2MnL9XNWpfGzfKMFp&#10;1MJ8XNox6vmHsPkBAAD//wMAUEsDBBQABgAIAAAAIQC0MkS54QAAAAwBAAAPAAAAZHJzL2Rvd25y&#10;ZXYueG1sTI/LTsMwEEX3SPyDNUhsEHXaRGkaMqkQEgh2pSDYuvE0ifAj2G4a/h5nBbs7mqM7Z6rt&#10;pBUbyfneGoTlIgFGprGyNy3C+9vjbQHMB2GkUNYQwg952NaXF5UopT2bVxr3oWWxxPhSIHQhDCXn&#10;vulIC7+wA5m4O1qnRYija7l04hzLteKrJMm5Fr2JFzox0ENHzdf+pBGK7Hn89C/p7qPJj2oTbtbj&#10;07dDvL6a7u+ABZrCHwyzflSHOjod7MlIzxRCvtqkEUXIsjSGmUiWczogrIsiA15X/P8T9S8AAAD/&#10;/wMAUEsBAi0AFAAGAAgAAAAhALaDOJL+AAAA4QEAABMAAAAAAAAAAAAAAAAAAAAAAFtDb250ZW50&#10;X1R5cGVzXS54bWxQSwECLQAUAAYACAAAACEAOP0h/9YAAACUAQAACwAAAAAAAAAAAAAAAAAvAQAA&#10;X3JlbHMvLnJlbHNQSwECLQAUAAYACAAAACEAUte33SwCAABYBAAADgAAAAAAAAAAAAAAAAAuAgAA&#10;ZHJzL2Uyb0RvYy54bWxQSwECLQAUAAYACAAAACEAtDJEueEAAAAMAQAADwAAAAAAAAAAAAAAAACG&#10;BAAAZHJzL2Rvd25yZXYueG1sUEsFBgAAAAAEAAQA8wAAAJQFAAAAAA==&#10;">
                <v:textbox>
                  <w:txbxContent>
                    <w:p w:rsidR="00FA349C" w:rsidRDefault="00FA349C" w:rsidP="00F41360">
                      <w:r w:rsidRPr="001F75F9">
                        <w:rPr>
                          <w:b/>
                        </w:rPr>
                        <w:t>Perioada de facturare</w:t>
                      </w:r>
                      <w:r w:rsidRPr="00B00E60">
                        <w:t>:</w:t>
                      </w:r>
                    </w:p>
                    <w:p w:rsidR="00FA349C" w:rsidRDefault="00FA349C" w:rsidP="00F41360"/>
                    <w:p w:rsidR="00FA349C" w:rsidRDefault="00FA349C" w:rsidP="00F41360">
                      <w:r w:rsidRPr="001F75F9">
                        <w:rPr>
                          <w:b/>
                        </w:rPr>
                        <w:t>Tip factura</w:t>
                      </w:r>
                      <w:r w:rsidRPr="00B00E60">
                        <w:t>:</w:t>
                      </w:r>
                      <w:r>
                        <w:t xml:space="preserve"> estimat/regularizare</w:t>
                      </w:r>
                    </w:p>
                    <w:p w:rsidR="00FA349C" w:rsidRDefault="00FA349C" w:rsidP="00F41360"/>
                    <w:p w:rsidR="00FA349C" w:rsidRDefault="00FA349C" w:rsidP="00F41360">
                      <w:r w:rsidRPr="001F75F9">
                        <w:rPr>
                          <w:b/>
                        </w:rPr>
                        <w:t>Data scadenta</w:t>
                      </w:r>
                      <w:r w:rsidRPr="00B00E60">
                        <w:t>:</w:t>
                      </w:r>
                    </w:p>
                    <w:p w:rsidR="00FA349C" w:rsidRDefault="00FA349C" w:rsidP="00F41360"/>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4384" behindDoc="0" locked="0" layoutInCell="1" allowOverlap="1" wp14:anchorId="6E1FB9BD" wp14:editId="5225767A">
                <wp:simplePos x="0" y="0"/>
                <wp:positionH relativeFrom="column">
                  <wp:posOffset>3043555</wp:posOffset>
                </wp:positionH>
                <wp:positionV relativeFrom="paragraph">
                  <wp:posOffset>2814955</wp:posOffset>
                </wp:positionV>
                <wp:extent cx="952500" cy="2191385"/>
                <wp:effectExtent l="9525" t="9525" r="9525" b="8890"/>
                <wp:wrapSquare wrapText="bothSides"/>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191385"/>
                        </a:xfrm>
                        <a:prstGeom prst="rect">
                          <a:avLst/>
                        </a:prstGeom>
                        <a:solidFill>
                          <a:srgbClr val="FFFFFF"/>
                        </a:solidFill>
                        <a:ln w="9525">
                          <a:solidFill>
                            <a:srgbClr val="000000"/>
                          </a:solidFill>
                          <a:miter lim="800000"/>
                          <a:headEnd/>
                          <a:tailEnd/>
                        </a:ln>
                      </wps:spPr>
                      <wps:txbx>
                        <w:txbxContent>
                          <w:p w:rsidR="00FA349C" w:rsidRPr="009A0F1A" w:rsidRDefault="00FA349C" w:rsidP="00F41360">
                            <w:pPr>
                              <w:rPr>
                                <w:b/>
                              </w:rPr>
                            </w:pPr>
                            <w:r w:rsidRPr="009A0F1A">
                              <w:rPr>
                                <w:b/>
                              </w:rPr>
                              <w:t>Valoare (lei)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1FB9BD" id="Text Box 9" o:spid="_x0000_s1034" type="#_x0000_t202" style="position:absolute;margin-left:239.65pt;margin-top:221.65pt;width:75pt;height:172.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YwKQIAAFcEAAAOAAAAZHJzL2Uyb0RvYy54bWysVNuO2yAQfa/Uf0C8N3bSpJtYcVbbbFNV&#10;2l6k3X4AxthGBYYCiZ1+/Q44m01vL1X9gBhmOHM4M+P19aAVOQjnJZiSTic5JcJwqKVpS/r1Yfdq&#10;SYkPzNRMgRElPQpPrzcvX6x7W4gZdKBq4QiCGF/0tqRdCLbIMs87oZmfgBUGnQ04zQKars1qx3pE&#10;1yqb5fmbrAdXWwdceI+nt6OTbhJ+0wgePjeNF4GokiK3kFaX1iqu2WbNitYx20l+osH+gYVm0mDS&#10;M9QtC4zsnfwNSkvuwEMTJhx0Bk0juUhvwNdM819ec98xK9JbUBxvzzL5/wfLPx2+OCLrkl5RYpjG&#10;Ej2IIZC3MJBVVKe3vsCge4thYcBjrHJ6qbd3wL95YmDbMdOKG+eg7wSrkd003swuro44PoJU/Ueo&#10;MQ3bB0hAQ+N0lA7FIIiOVTqeKxOpcDxcLWaLHD0cXbPpavp6uUgpWPF02zof3gvQJG5K6rDyCZ0d&#10;7nyIbFjxFBKTeVCy3kmlkuHaaqscOTDskl36Tug/hSlD+pHKKMBfIfL0/QlCy4DtrqQu6fIcxIoo&#10;2ztTp2YMTKpxj5SVOekYpRtFDEM1pIItY4KocQX1EYV1MHY3TiNuOnA/KOmxs0vqv++ZE5SoDwaL&#10;s5rO53EUkjFfXM3QcJee6tLDDEeokgZKxu02jOOzt062HWYa28HADRa0kUnrZ1Yn+ti9qQSnSYvj&#10;cWmnqOf/weYRAAD//wMAUEsDBBQABgAIAAAAIQB7tm284AAAAAsBAAAPAAAAZHJzL2Rvd25yZXYu&#10;eG1sTI/BTsMwEETvSPyDtUhcEHVooiQNcSqEBIIbFNRe3dhNIux1sN00/D3bE9xmd0azb+v1bA2b&#10;tA+DQwF3iwSYxtapATsBnx9PtyWwECUqaRxqAT86wLq5vKhlpdwJ3/W0iR2jEgyVFNDHOFach7bX&#10;VoaFGzWSd3Deykij77jy8kTl1vBlkuTcygHpQi9H/djr9mtztALK7GXahdf0bdvmB7OKN8X0/O2F&#10;uL6aH+6BRT3HvzCc8QkdGmLauyOqwIyArFilFCWRpSQokS/Pm72Aoiwz4E3N///Q/AIAAP//AwBQ&#10;SwECLQAUAAYACAAAACEAtoM4kv4AAADhAQAAEwAAAAAAAAAAAAAAAAAAAAAAW0NvbnRlbnRfVHlw&#10;ZXNdLnhtbFBLAQItABQABgAIAAAAIQA4/SH/1gAAAJQBAAALAAAAAAAAAAAAAAAAAC8BAABfcmVs&#10;cy8ucmVsc1BLAQItABQABgAIAAAAIQCx/2YwKQIAAFcEAAAOAAAAAAAAAAAAAAAAAC4CAABkcnMv&#10;ZTJvRG9jLnhtbFBLAQItABQABgAIAAAAIQB7tm284AAAAAsBAAAPAAAAAAAAAAAAAAAAAIMEAABk&#10;cnMvZG93bnJldi54bWxQSwUGAAAAAAQABADzAAAAkAUAAAAA&#10;">
                <v:textbox>
                  <w:txbxContent>
                    <w:p w:rsidR="00FA349C" w:rsidRPr="009A0F1A" w:rsidRDefault="00FA349C" w:rsidP="00F41360">
                      <w:pPr>
                        <w:rPr>
                          <w:b/>
                        </w:rPr>
                      </w:pPr>
                      <w:r w:rsidRPr="009A0F1A">
                        <w:rPr>
                          <w:b/>
                        </w:rPr>
                        <w:t>Valoare (lei)</w:t>
                      </w:r>
                    </w:p>
                  </w:txbxContent>
                </v:textbox>
                <w10:wrap type="square"/>
              </v:shape>
            </w:pict>
          </mc:Fallback>
        </mc:AlternateContent>
      </w:r>
      <w:r w:rsidRPr="00F41360">
        <w:rPr>
          <w:rFonts w:ascii="Calibri" w:eastAsia="Calibri" w:hAnsi="Calibri" w:cs="Calibri"/>
          <w:noProof/>
          <w:lang w:eastAsia="ro-RO"/>
        </w:rPr>
        <mc:AlternateContent>
          <mc:Choice Requires="wps">
            <w:drawing>
              <wp:anchor distT="45720" distB="45720" distL="114300" distR="114300" simplePos="0" relativeHeight="251663360" behindDoc="0" locked="0" layoutInCell="1" allowOverlap="1" wp14:anchorId="023F190A" wp14:editId="49B04BA1">
                <wp:simplePos x="0" y="0"/>
                <wp:positionH relativeFrom="column">
                  <wp:posOffset>-547370</wp:posOffset>
                </wp:positionH>
                <wp:positionV relativeFrom="paragraph">
                  <wp:posOffset>2814955</wp:posOffset>
                </wp:positionV>
                <wp:extent cx="3590925" cy="2191385"/>
                <wp:effectExtent l="9525" t="9525" r="9525" b="8890"/>
                <wp:wrapSquare wrapText="bothSides"/>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0925" cy="2191385"/>
                        </a:xfrm>
                        <a:prstGeom prst="rect">
                          <a:avLst/>
                        </a:prstGeom>
                        <a:solidFill>
                          <a:srgbClr val="FFFFFF"/>
                        </a:solidFill>
                        <a:ln w="9525">
                          <a:solidFill>
                            <a:srgbClr val="000000"/>
                          </a:solidFill>
                          <a:miter lim="800000"/>
                          <a:headEnd/>
                          <a:tailEnd/>
                        </a:ln>
                      </wps:spPr>
                      <wps:txbx>
                        <w:txbxContent>
                          <w:p w:rsidR="00FA349C" w:rsidRPr="009A0F1A" w:rsidRDefault="00FA349C" w:rsidP="00F41360">
                            <w:pPr>
                              <w:spacing w:after="0" w:line="240" w:lineRule="auto"/>
                              <w:rPr>
                                <w:b/>
                              </w:rPr>
                            </w:pPr>
                            <w:r w:rsidRPr="009A0F1A">
                              <w:rPr>
                                <w:b/>
                              </w:rPr>
                              <w:t>Produse facturate</w:t>
                            </w:r>
                          </w:p>
                          <w:p w:rsidR="00FA349C" w:rsidRDefault="00FA349C" w:rsidP="00F41360">
                            <w:pPr>
                              <w:spacing w:after="0" w:line="240" w:lineRule="auto"/>
                            </w:pPr>
                            <w:r>
                              <w:t>Energie electrica facturata</w:t>
                            </w:r>
                          </w:p>
                          <w:p w:rsidR="00FA349C" w:rsidRDefault="00FA349C" w:rsidP="00F41360">
                            <w:pPr>
                              <w:spacing w:after="0" w:line="240" w:lineRule="auto"/>
                            </w:pPr>
                            <w:r w:rsidRPr="00B00E60">
                              <w:t>Acciza</w:t>
                            </w:r>
                          </w:p>
                          <w:p w:rsidR="00FA349C" w:rsidRDefault="00FA349C" w:rsidP="00F41360">
                            <w:pPr>
                              <w:spacing w:after="0" w:line="240" w:lineRule="auto"/>
                            </w:pPr>
                            <w:r w:rsidRPr="00B00E60">
                              <w:t>Contribuție pentru cogenerare</w:t>
                            </w:r>
                          </w:p>
                          <w:p w:rsidR="00FA349C" w:rsidRDefault="00FA349C" w:rsidP="00F41360">
                            <w:pPr>
                              <w:spacing w:after="0" w:line="240" w:lineRule="auto"/>
                            </w:pPr>
                            <w:r w:rsidRPr="00B00E60">
                              <w:t>Certificate verzi</w:t>
                            </w:r>
                          </w:p>
                          <w:p w:rsidR="00FA349C" w:rsidRDefault="00FA349C" w:rsidP="00F41360">
                            <w:pPr>
                              <w:spacing w:after="0" w:line="240" w:lineRule="auto"/>
                            </w:pPr>
                            <w:r w:rsidRPr="00B00E60">
                              <w:t>Total baza de impozitare TVA</w:t>
                            </w:r>
                          </w:p>
                          <w:p w:rsidR="00FA349C" w:rsidRDefault="00FA349C" w:rsidP="00F41360">
                            <w:pPr>
                              <w:spacing w:after="0" w:line="240" w:lineRule="auto"/>
                            </w:pPr>
                            <w:r w:rsidRPr="00B00E60">
                              <w:t>TVA</w:t>
                            </w:r>
                          </w:p>
                          <w:p w:rsidR="00FA349C" w:rsidRDefault="00FA349C" w:rsidP="00F41360">
                            <w:pPr>
                              <w:spacing w:after="0" w:line="240" w:lineRule="auto"/>
                            </w:pPr>
                            <w:r>
                              <w:t>Taxa radio</w:t>
                            </w:r>
                          </w:p>
                          <w:p w:rsidR="00FA349C" w:rsidRDefault="00FA349C" w:rsidP="00F41360">
                            <w:pPr>
                              <w:spacing w:after="0" w:line="240" w:lineRule="auto"/>
                            </w:pPr>
                            <w:r>
                              <w:t>Taxa TV</w:t>
                            </w:r>
                          </w:p>
                          <w:p w:rsidR="00FA349C" w:rsidRDefault="00FA349C" w:rsidP="00F41360">
                            <w:pPr>
                              <w:spacing w:after="0" w:line="240" w:lineRule="auto"/>
                            </w:pPr>
                            <w:r w:rsidRPr="00B00E60">
                              <w:t>Total de plata factura curenta</w:t>
                            </w:r>
                          </w:p>
                          <w:p w:rsidR="00FA349C" w:rsidRDefault="00FA349C" w:rsidP="00F41360">
                            <w:pPr>
                              <w:spacing w:after="0" w:line="240" w:lineRule="auto"/>
                            </w:pPr>
                            <w:r w:rsidRPr="00B00E60">
                              <w:t>Sold la data emiterii facturii (facturi restante sau credit)</w:t>
                            </w:r>
                          </w:p>
                          <w:p w:rsidR="00FA349C" w:rsidRDefault="00FA349C" w:rsidP="00F41360">
                            <w:pPr>
                              <w:spacing w:after="0" w:line="240" w:lineRule="auto"/>
                            </w:pPr>
                            <w:r w:rsidRPr="00B00E60">
                              <w:t>Total de plata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F190A" id="Text Box 8" o:spid="_x0000_s1035" type="#_x0000_t202" style="position:absolute;margin-left:-43.1pt;margin-top:221.65pt;width:282.75pt;height:172.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cLQIAAFgEAAAOAAAAZHJzL2Uyb0RvYy54bWysVNtu2zAMfR+wfxD0vthOky424hRdugwD&#10;ugvQ7gNkWbaFyaImKbGzrx8lp2l2wR6G+UEQJerw8JD0+mbsFTkI6yTokmazlBKhOdRStyX98rh7&#10;taLEeaZrpkCLkh6Fozebly/WgynEHDpQtbAEQbQrBlPSzntTJInjneiZm4ERGi8bsD3zaNo2qS0b&#10;EL1XyTxNr5MBbG0scOEcnt5Nl3QT8ZtGcP+paZzwRJUUufm42rhWYU02a1a0lplO8hMN9g8seiY1&#10;Bj1D3THPyN7K36B6yS04aPyMQ59A00guYg6YTZb+ks1Dx4yIuaA4zpxlcv8Pln88fLZE1iW9pkSz&#10;Hkv0KEZP3sBIVkGdwbgCnR4MuvkRj7HKMVNn7oF/dUTDtmO6FbfWwtAJViO7LLxMLp5OOC6AVMMH&#10;qDEM23uIQGNj+yAdikEQHat0PFcmUOF4eLXM03y+pITj3TzLs6vVMsZgxdNzY51/J6AnYVNSi6WP&#10;8Oxw73ygw4onlxDNgZL1TioVDdtWW2XJgWGb7OJ3Qv/JTWkylDRfIpG/Q6Tx+xNELz32u5J9SVdn&#10;J1YE3d7qOnajZ1JNe6Ss9EnIoN2koh+rMVYsDwGCyBXUR1TWwtTeOI646cB+p2TA1i6p+7ZnVlCi&#10;3musTp4tFmEWorFYvp6jYS9vqssbpjlCldRTMm23fpqfvbGy7TDS1A8abrGijYxaP7M60cf2jSU4&#10;jVqYj0s7ej3/EDY/AAAA//8DAFBLAwQUAAYACAAAACEAd4pXG+EAAAALAQAADwAAAGRycy9kb3du&#10;cmV2LnhtbEyPy07DMBBF90j8gzVIbFDr0FiJm8apEBIIdlAQ3brxNInwI9huGv4es4LdjObozrn1&#10;djaaTOjD4KyA22UGBG3r1GA7Ae9vDwsOJERpldTOooBvDLBtLi9qWSl3tq847WJHUogNlRTQxzhW&#10;lIa2RyPD0o1o0+3ovJExrb6jystzCjearrKsoEYONn3o5Yj3Pbafu5MRwNnTtA/P+ctHWxz1Ot6U&#10;0+OXF+L6ar7bAIk4xz8YfvWTOjTJ6eBOVgWiBSx4sUqoAMbyHEgiWLlOw0FAyTkD2tT0f4fmBwAA&#10;//8DAFBLAQItABQABgAIAAAAIQC2gziS/gAAAOEBAAATAAAAAAAAAAAAAAAAAAAAAABbQ29udGVu&#10;dF9UeXBlc10ueG1sUEsBAi0AFAAGAAgAAAAhADj9If/WAAAAlAEAAAsAAAAAAAAAAAAAAAAALwEA&#10;AF9yZWxzLy5yZWxzUEsBAi0AFAAGAAgAAAAhAL4P5VwtAgAAWAQAAA4AAAAAAAAAAAAAAAAALgIA&#10;AGRycy9lMm9Eb2MueG1sUEsBAi0AFAAGAAgAAAAhAHeKVxvhAAAACwEAAA8AAAAAAAAAAAAAAAAA&#10;hwQAAGRycy9kb3ducmV2LnhtbFBLBQYAAAAABAAEAPMAAACVBQAAAAA=&#10;">
                <v:textbox>
                  <w:txbxContent>
                    <w:p w:rsidR="00FA349C" w:rsidRPr="009A0F1A" w:rsidRDefault="00FA349C" w:rsidP="00F41360">
                      <w:pPr>
                        <w:spacing w:after="0" w:line="240" w:lineRule="auto"/>
                        <w:rPr>
                          <w:b/>
                        </w:rPr>
                      </w:pPr>
                      <w:r w:rsidRPr="009A0F1A">
                        <w:rPr>
                          <w:b/>
                        </w:rPr>
                        <w:t>Produse facturate</w:t>
                      </w:r>
                    </w:p>
                    <w:p w:rsidR="00FA349C" w:rsidRDefault="00FA349C" w:rsidP="00F41360">
                      <w:pPr>
                        <w:spacing w:after="0" w:line="240" w:lineRule="auto"/>
                      </w:pPr>
                      <w:r>
                        <w:t>Energie electrica facturata</w:t>
                      </w:r>
                    </w:p>
                    <w:p w:rsidR="00FA349C" w:rsidRDefault="00FA349C" w:rsidP="00F41360">
                      <w:pPr>
                        <w:spacing w:after="0" w:line="240" w:lineRule="auto"/>
                      </w:pPr>
                      <w:r w:rsidRPr="00B00E60">
                        <w:t>Acciza</w:t>
                      </w:r>
                    </w:p>
                    <w:p w:rsidR="00FA349C" w:rsidRDefault="00FA349C" w:rsidP="00F41360">
                      <w:pPr>
                        <w:spacing w:after="0" w:line="240" w:lineRule="auto"/>
                      </w:pPr>
                      <w:r w:rsidRPr="00B00E60">
                        <w:t>Contribuție pentru cogenerare</w:t>
                      </w:r>
                    </w:p>
                    <w:p w:rsidR="00FA349C" w:rsidRDefault="00FA349C" w:rsidP="00F41360">
                      <w:pPr>
                        <w:spacing w:after="0" w:line="240" w:lineRule="auto"/>
                      </w:pPr>
                      <w:r w:rsidRPr="00B00E60">
                        <w:t>Certificate verzi</w:t>
                      </w:r>
                    </w:p>
                    <w:p w:rsidR="00FA349C" w:rsidRDefault="00FA349C" w:rsidP="00F41360">
                      <w:pPr>
                        <w:spacing w:after="0" w:line="240" w:lineRule="auto"/>
                      </w:pPr>
                      <w:r w:rsidRPr="00B00E60">
                        <w:t>Total baza de impozitare TVA</w:t>
                      </w:r>
                    </w:p>
                    <w:p w:rsidR="00FA349C" w:rsidRDefault="00FA349C" w:rsidP="00F41360">
                      <w:pPr>
                        <w:spacing w:after="0" w:line="240" w:lineRule="auto"/>
                      </w:pPr>
                      <w:r w:rsidRPr="00B00E60">
                        <w:t>TVA</w:t>
                      </w:r>
                    </w:p>
                    <w:p w:rsidR="00FA349C" w:rsidRDefault="00FA349C" w:rsidP="00F41360">
                      <w:pPr>
                        <w:spacing w:after="0" w:line="240" w:lineRule="auto"/>
                      </w:pPr>
                      <w:r>
                        <w:t>Taxa radio</w:t>
                      </w:r>
                    </w:p>
                    <w:p w:rsidR="00FA349C" w:rsidRDefault="00FA349C" w:rsidP="00F41360">
                      <w:pPr>
                        <w:spacing w:after="0" w:line="240" w:lineRule="auto"/>
                      </w:pPr>
                      <w:r>
                        <w:t>Taxa TV</w:t>
                      </w:r>
                    </w:p>
                    <w:p w:rsidR="00FA349C" w:rsidRDefault="00FA349C" w:rsidP="00F41360">
                      <w:pPr>
                        <w:spacing w:after="0" w:line="240" w:lineRule="auto"/>
                      </w:pPr>
                      <w:r w:rsidRPr="00B00E60">
                        <w:t>Total de plata factura curenta</w:t>
                      </w:r>
                    </w:p>
                    <w:p w:rsidR="00FA349C" w:rsidRDefault="00FA349C" w:rsidP="00F41360">
                      <w:pPr>
                        <w:spacing w:after="0" w:line="240" w:lineRule="auto"/>
                      </w:pPr>
                      <w:r w:rsidRPr="00B00E60">
                        <w:t>Sold la data emiterii facturii (facturi restante sau credit)</w:t>
                      </w:r>
                    </w:p>
                    <w:p w:rsidR="00FA349C" w:rsidRDefault="00FA349C" w:rsidP="00F41360">
                      <w:pPr>
                        <w:spacing w:after="0" w:line="240" w:lineRule="auto"/>
                      </w:pPr>
                      <w:r w:rsidRPr="00B00E60">
                        <w:t>Total de plata</w:t>
                      </w:r>
                    </w:p>
                  </w:txbxContent>
                </v:textbox>
                <w10:wrap type="square"/>
              </v:shape>
            </w:pict>
          </mc:Fallback>
        </mc:AlternateContent>
      </w:r>
    </w:p>
    <w:p w:rsidR="00F41360" w:rsidRDefault="00F41360" w:rsidP="00F41360">
      <w:pPr>
        <w:rPr>
          <w:rFonts w:ascii="Calibri" w:eastAsia="Calibri" w:hAnsi="Calibri" w:cs="Calibri"/>
          <w:b/>
          <w:u w:val="single"/>
        </w:rPr>
      </w:pPr>
      <w:r w:rsidRPr="00F41360">
        <w:rPr>
          <w:rFonts w:ascii="Calibri" w:eastAsia="Calibri" w:hAnsi="Calibri" w:cs="Calibri"/>
          <w:noProof/>
          <w:lang w:eastAsia="ro-RO"/>
        </w:rPr>
        <w:lastRenderedPageBreak/>
        <mc:AlternateContent>
          <mc:Choice Requires="wps">
            <w:drawing>
              <wp:anchor distT="45720" distB="45720" distL="114300" distR="114300" simplePos="0" relativeHeight="251668480" behindDoc="0" locked="0" layoutInCell="1" allowOverlap="1" wp14:anchorId="68DB7D85" wp14:editId="476B344D">
                <wp:simplePos x="0" y="0"/>
                <wp:positionH relativeFrom="column">
                  <wp:posOffset>-490220</wp:posOffset>
                </wp:positionH>
                <wp:positionV relativeFrom="paragraph">
                  <wp:posOffset>0</wp:posOffset>
                </wp:positionV>
                <wp:extent cx="6991350" cy="271780"/>
                <wp:effectExtent l="0" t="0" r="19050" b="14605"/>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1350" cy="271780"/>
                        </a:xfrm>
                        <a:prstGeom prst="rect">
                          <a:avLst/>
                        </a:prstGeom>
                        <a:solidFill>
                          <a:srgbClr val="FFFFFF"/>
                        </a:solidFill>
                        <a:ln w="9525">
                          <a:solidFill>
                            <a:srgbClr val="000000"/>
                          </a:solidFill>
                          <a:miter lim="800000"/>
                          <a:headEnd/>
                          <a:tailEnd/>
                        </a:ln>
                      </wps:spPr>
                      <wps:txbx>
                        <w:txbxContent>
                          <w:p w:rsidR="00FA349C" w:rsidRDefault="00FA349C" w:rsidP="00F41360">
                            <w:pPr>
                              <w:spacing w:after="0" w:line="240" w:lineRule="auto"/>
                              <w:jc w:val="center"/>
                            </w:pPr>
                            <w:r>
                              <w:t>Factura fiscala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DB7D85" id="_x0000_s1036" type="#_x0000_t202" style="position:absolute;margin-left:-38.6pt;margin-top:0;width:550.5pt;height:21.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rToLgIAAFgEAAAOAAAAZHJzL2Uyb0RvYy54bWysVNtu2zAMfR+wfxD0vjj2kiYx4hRdugwD&#10;ugvQ7gNkWbaFyaImKbGzrx8lJ2l2exnmB0EUyUPykPT6dugUOQjrJOiCppMpJUJzqKRuCvrlafdq&#10;SYnzTFdMgRYFPQpHbzcvX6x7k4sMWlCVsARBtMt7U9DWe5MnieOt6JibgBEalTXYjnkUbZNUlvWI&#10;3qkkm05vkh5sZSxw4Ry+3o9Kuon4dS24/1TXTniiCoq5+XjaeJbhTDZrljeWmVbyUxrsH7LomNQY&#10;9AJ1zzwjeyt/g+okt+Cg9hMOXQJ1LbmINWA16fSXah5bZkSsBclx5kKT+3+w/OPhsyWyKmhGiWYd&#10;tuhJDJ68gYGkgZ3euByNHg2a+QGfscuxUmcegH91RMO2ZboRd9ZC3wpWYXbRM7lyHXFcACn7D1Bh&#10;GLb3EIGG2naBOiSDIDp26XjpTEiF4+PNapW+nqOKoy5bpItlbF3C8rO3sc6/E9CRcCmoxc5HdHZ4&#10;cB7rQNOzSQjmQMlqJ5WKgm3KrbLkwHBKdvELpaPLT2ZKk76gq3k2Hwn4K8Q0fn+C6KTHcVeyK+jy&#10;YsTyQNtbXcVh9Eyq8Y7xlcY0Ao+BupFEP5RDbFgaKQjKEqojMmthHG9cR7y0YL9T0uNoF9R92zMr&#10;KFHvNXZnlc5mYReiMJsvMhTstaa81jDNEaqgnpLxuvXj/uyNlU2Lkc7zcIcd3clI9nNWp/xxfCOh&#10;p1UL+3EtR6vnH8LmBwAAAP//AwBQSwMEFAAGAAgAAAAhAMd7gAveAAAACAEAAA8AAABkcnMvZG93&#10;bnJldi54bWxMj8tuwjAQRfeV+g/WVOoOnKYPUIiDqiLWpbRSxc6xhyQiHqexCaFf32FFl6N7deec&#10;fDm6VgzYh8aTgodpAgLJeNtQpeDrcz2ZgwhRk9WtJ1RwxgDL4vYm15n1J/rAYRsrwSMUMq2gjrHL&#10;pAymRqfD1HdInO1973Tks6+k7fWJx10r0yR5kU43xB9q3eFbjeawPToFYbX56cx+Ux5qe/59Xw3P&#10;5nu9U+r+bnxdgIg4xmsZLviMDgUzlf5INohWwWQ2S7mqgI0ucZI+skqp4Cmdgyxy+V+g+AMAAP//&#10;AwBQSwECLQAUAAYACAAAACEAtoM4kv4AAADhAQAAEwAAAAAAAAAAAAAAAAAAAAAAW0NvbnRlbnRf&#10;VHlwZXNdLnhtbFBLAQItABQABgAIAAAAIQA4/SH/1gAAAJQBAAALAAAAAAAAAAAAAAAAAC8BAABf&#10;cmVscy8ucmVsc1BLAQItABQABgAIAAAAIQCbWrToLgIAAFgEAAAOAAAAAAAAAAAAAAAAAC4CAABk&#10;cnMvZTJvRG9jLnhtbFBLAQItABQABgAIAAAAIQDHe4AL3gAAAAgBAAAPAAAAAAAAAAAAAAAAAIgE&#10;AABkcnMvZG93bnJldi54bWxQSwUGAAAAAAQABADzAAAAkwUAAAAA&#10;">
                <v:textbox style="mso-fit-shape-to-text:t">
                  <w:txbxContent>
                    <w:p w:rsidR="00FA349C" w:rsidRDefault="00FA349C" w:rsidP="00F41360">
                      <w:pPr>
                        <w:spacing w:after="0" w:line="240" w:lineRule="auto"/>
                        <w:jc w:val="center"/>
                      </w:pPr>
                      <w:r>
                        <w:t>Factura fiscala seria ………….. nr. ………………… din data de …………………………….</w:t>
                      </w:r>
                    </w:p>
                  </w:txbxContent>
                </v:textbox>
                <w10:wrap type="square"/>
              </v:shape>
            </w:pict>
          </mc:Fallback>
        </mc:AlternateContent>
      </w:r>
    </w:p>
    <w:p w:rsidR="00F41360" w:rsidRPr="00F41360" w:rsidRDefault="00F41360" w:rsidP="00F41360">
      <w:pPr>
        <w:rPr>
          <w:rFonts w:ascii="Calibri" w:eastAsia="Calibri" w:hAnsi="Calibri" w:cs="Calibri"/>
          <w:b/>
          <w:u w:val="single"/>
        </w:rPr>
      </w:pPr>
      <w:r w:rsidRPr="00F41360">
        <w:rPr>
          <w:rFonts w:ascii="Calibri" w:eastAsia="Calibri" w:hAnsi="Calibri" w:cs="Calibri"/>
          <w:b/>
          <w:u w:val="single"/>
        </w:rPr>
        <w:t>Detalii facturare:</w:t>
      </w:r>
    </w:p>
    <w:tbl>
      <w:tblPr>
        <w:tblW w:w="11088" w:type="dxa"/>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12"/>
        <w:gridCol w:w="1255"/>
        <w:gridCol w:w="567"/>
        <w:gridCol w:w="709"/>
        <w:gridCol w:w="708"/>
        <w:gridCol w:w="709"/>
        <w:gridCol w:w="709"/>
        <w:gridCol w:w="709"/>
        <w:gridCol w:w="850"/>
        <w:gridCol w:w="1276"/>
        <w:gridCol w:w="992"/>
        <w:gridCol w:w="992"/>
      </w:tblGrid>
      <w:tr w:rsidR="00F41360" w:rsidRPr="00F41360" w:rsidTr="00BA7F28">
        <w:tc>
          <w:tcPr>
            <w:tcW w:w="1612"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Perioada de facturare  ee activa</w:t>
            </w:r>
          </w:p>
        </w:tc>
        <w:tc>
          <w:tcPr>
            <w:tcW w:w="1255"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Modalitate de facturare</w:t>
            </w:r>
          </w:p>
        </w:tc>
        <w:tc>
          <w:tcPr>
            <w:tcW w:w="567"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Nr. zile</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vechi</w:t>
            </w:r>
          </w:p>
        </w:tc>
        <w:tc>
          <w:tcPr>
            <w:tcW w:w="708"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nou</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Dif.</w:t>
            </w:r>
          </w:p>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Const</w:t>
            </w:r>
          </w:p>
        </w:tc>
        <w:tc>
          <w:tcPr>
            <w:tcW w:w="709"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Corectii</w:t>
            </w:r>
          </w:p>
        </w:tc>
        <w:tc>
          <w:tcPr>
            <w:tcW w:w="3118" w:type="dxa"/>
            <w:gridSpan w:val="3"/>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Cantitate consumata (kWh)</w:t>
            </w:r>
          </w:p>
        </w:tc>
        <w:tc>
          <w:tcPr>
            <w:tcW w:w="992"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Consum mediu (kWh/zi)</w:t>
            </w:r>
          </w:p>
        </w:tc>
      </w:tr>
      <w:tr w:rsidR="00F41360" w:rsidRPr="00F41360" w:rsidTr="00BA7F28">
        <w:tc>
          <w:tcPr>
            <w:tcW w:w="1612"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vMerge/>
          </w:tcPr>
          <w:p w:rsidR="00F41360" w:rsidRPr="00F41360" w:rsidRDefault="00F41360" w:rsidP="00F41360">
            <w:pPr>
              <w:spacing w:after="0" w:line="240" w:lineRule="auto"/>
              <w:rPr>
                <w:rFonts w:ascii="Calibri" w:eastAsia="Calibri" w:hAnsi="Calibri" w:cs="Calibri"/>
                <w:sz w:val="20"/>
                <w:szCs w:val="20"/>
              </w:rPr>
            </w:pPr>
          </w:p>
        </w:tc>
        <w:tc>
          <w:tcPr>
            <w:tcW w:w="567"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tcPr>
          <w:p w:rsidR="00F41360" w:rsidRPr="00F41360" w:rsidRDefault="00F41360" w:rsidP="00F41360">
            <w:pPr>
              <w:spacing w:after="0" w:line="240" w:lineRule="auto"/>
              <w:jc w:val="center"/>
              <w:rPr>
                <w:rFonts w:ascii="Calibri" w:eastAsia="Calibri" w:hAnsi="Calibri" w:cs="Calibri"/>
                <w:sz w:val="20"/>
                <w:szCs w:val="20"/>
              </w:rPr>
            </w:pPr>
          </w:p>
        </w:tc>
        <w:tc>
          <w:tcPr>
            <w:tcW w:w="850" w:type="dxa"/>
            <w:vMerge w:val="restart"/>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Total</w:t>
            </w:r>
          </w:p>
        </w:tc>
        <w:tc>
          <w:tcPr>
            <w:tcW w:w="2268" w:type="dxa"/>
            <w:gridSpan w:val="2"/>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Din care</w:t>
            </w:r>
          </w:p>
        </w:tc>
        <w:tc>
          <w:tcPr>
            <w:tcW w:w="992" w:type="dxa"/>
            <w:vMerge/>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vMerge/>
          </w:tcPr>
          <w:p w:rsidR="00F41360" w:rsidRPr="00F41360" w:rsidRDefault="00F41360" w:rsidP="00F41360">
            <w:pPr>
              <w:spacing w:after="0" w:line="240" w:lineRule="auto"/>
              <w:rPr>
                <w:rFonts w:ascii="Calibri" w:eastAsia="Calibri" w:hAnsi="Calibri" w:cs="Calibri"/>
                <w:sz w:val="20"/>
                <w:szCs w:val="20"/>
              </w:rPr>
            </w:pPr>
          </w:p>
        </w:tc>
        <w:tc>
          <w:tcPr>
            <w:tcW w:w="567"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Merge/>
          </w:tcPr>
          <w:p w:rsidR="00F41360" w:rsidRPr="00F41360" w:rsidRDefault="00F41360" w:rsidP="00F41360">
            <w:pPr>
              <w:spacing w:after="0" w:line="240" w:lineRule="auto"/>
              <w:rPr>
                <w:rFonts w:ascii="Calibri" w:eastAsia="Calibri" w:hAnsi="Calibri" w:cs="Calibri"/>
                <w:sz w:val="20"/>
                <w:szCs w:val="20"/>
              </w:rPr>
            </w:pPr>
          </w:p>
        </w:tc>
        <w:tc>
          <w:tcPr>
            <w:tcW w:w="850" w:type="dxa"/>
            <w:vMerge/>
            <w:vAlign w:val="center"/>
          </w:tcPr>
          <w:p w:rsidR="00F41360" w:rsidRPr="00F41360" w:rsidRDefault="00F41360" w:rsidP="00F41360">
            <w:pPr>
              <w:spacing w:after="0" w:line="240" w:lineRule="auto"/>
              <w:rPr>
                <w:rFonts w:ascii="Calibri" w:eastAsia="Calibri" w:hAnsi="Calibri" w:cs="Calibri"/>
                <w:sz w:val="20"/>
                <w:szCs w:val="20"/>
              </w:rPr>
            </w:pPr>
          </w:p>
        </w:tc>
        <w:tc>
          <w:tcPr>
            <w:tcW w:w="1276"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La tarif reglementat</w:t>
            </w:r>
          </w:p>
        </w:tc>
        <w:tc>
          <w:tcPr>
            <w:tcW w:w="99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La tarif CPC</w:t>
            </w:r>
          </w:p>
        </w:tc>
        <w:tc>
          <w:tcPr>
            <w:tcW w:w="992" w:type="dxa"/>
            <w:vMerge/>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76"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tcPr>
          <w:p w:rsidR="00F41360" w:rsidRPr="00F41360" w:rsidRDefault="00F41360" w:rsidP="00F41360">
            <w:pPr>
              <w:spacing w:after="0" w:line="240" w:lineRule="auto"/>
              <w:rPr>
                <w:rFonts w:ascii="Calibri" w:eastAsia="Calibri" w:hAnsi="Calibri" w:cs="Calibri"/>
                <w:sz w:val="20"/>
                <w:szCs w:val="20"/>
              </w:rPr>
            </w:pPr>
            <w:r w:rsidRPr="00F41360">
              <w:rPr>
                <w:rFonts w:ascii="Calibri" w:eastAsia="Calibri" w:hAnsi="Calibri" w:cs="Calibri"/>
                <w:sz w:val="20"/>
                <w:szCs w:val="20"/>
              </w:rPr>
              <w:t>……………………..</w:t>
            </w: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8"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tcPr>
          <w:p w:rsidR="00F41360" w:rsidRPr="00F41360" w:rsidRDefault="00F41360" w:rsidP="00F41360">
            <w:pPr>
              <w:spacing w:after="0" w:line="240" w:lineRule="auto"/>
              <w:rPr>
                <w:rFonts w:ascii="Calibri" w:eastAsia="Calibri" w:hAnsi="Calibri" w:cs="Calibri"/>
                <w:sz w:val="20"/>
                <w:szCs w:val="20"/>
              </w:rPr>
            </w:pPr>
          </w:p>
        </w:tc>
        <w:tc>
          <w:tcPr>
            <w:tcW w:w="1276"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r>
    </w:tbl>
    <w:p w:rsidR="00F41360" w:rsidRPr="00F41360" w:rsidRDefault="00F41360" w:rsidP="00F41360">
      <w:pPr>
        <w:rPr>
          <w:rFonts w:ascii="Calibri" w:eastAsia="Calibri" w:hAnsi="Calibri" w:cs="Calibri"/>
        </w:rPr>
      </w:pPr>
    </w:p>
    <w:tbl>
      <w:tblPr>
        <w:tblW w:w="11088" w:type="dxa"/>
        <w:tblInd w:w="-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12"/>
        <w:gridCol w:w="1255"/>
        <w:gridCol w:w="567"/>
        <w:gridCol w:w="709"/>
        <w:gridCol w:w="708"/>
        <w:gridCol w:w="709"/>
        <w:gridCol w:w="709"/>
        <w:gridCol w:w="709"/>
        <w:gridCol w:w="850"/>
        <w:gridCol w:w="1276"/>
        <w:gridCol w:w="992"/>
        <w:gridCol w:w="992"/>
      </w:tblGrid>
      <w:tr w:rsidR="00F41360" w:rsidRPr="00F41360" w:rsidTr="00BA7F28">
        <w:trPr>
          <w:trHeight w:val="1475"/>
        </w:trPr>
        <w:tc>
          <w:tcPr>
            <w:tcW w:w="161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Perioada de facturare ee reactiva</w:t>
            </w:r>
          </w:p>
        </w:tc>
        <w:tc>
          <w:tcPr>
            <w:tcW w:w="1255"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Modalitate de facturare</w:t>
            </w:r>
          </w:p>
        </w:tc>
        <w:tc>
          <w:tcPr>
            <w:tcW w:w="567"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Nr. zile</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vechi</w:t>
            </w:r>
          </w:p>
        </w:tc>
        <w:tc>
          <w:tcPr>
            <w:tcW w:w="708"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 nou</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Dif.</w:t>
            </w:r>
          </w:p>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index</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Const</w:t>
            </w:r>
          </w:p>
        </w:tc>
        <w:tc>
          <w:tcPr>
            <w:tcW w:w="709"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Corectii</w:t>
            </w:r>
          </w:p>
        </w:tc>
        <w:tc>
          <w:tcPr>
            <w:tcW w:w="850"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Cantitate consumata (kVArh)</w:t>
            </w:r>
          </w:p>
        </w:tc>
        <w:tc>
          <w:tcPr>
            <w:tcW w:w="1276"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Cantitate facturata</w:t>
            </w:r>
          </w:p>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(kVArh)</w:t>
            </w:r>
          </w:p>
        </w:tc>
        <w:tc>
          <w:tcPr>
            <w:tcW w:w="99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Factor putere mediu</w:t>
            </w:r>
          </w:p>
        </w:tc>
        <w:tc>
          <w:tcPr>
            <w:tcW w:w="992" w:type="dxa"/>
            <w:vAlign w:val="center"/>
          </w:tcPr>
          <w:p w:rsidR="00F41360" w:rsidRPr="00F41360" w:rsidRDefault="00F41360" w:rsidP="00F41360">
            <w:pPr>
              <w:spacing w:after="0" w:line="240" w:lineRule="auto"/>
              <w:jc w:val="center"/>
              <w:rPr>
                <w:rFonts w:ascii="Calibri" w:eastAsia="Calibri" w:hAnsi="Calibri" w:cs="Calibri"/>
                <w:sz w:val="20"/>
                <w:szCs w:val="20"/>
              </w:rPr>
            </w:pPr>
            <w:r w:rsidRPr="00F41360">
              <w:rPr>
                <w:rFonts w:ascii="Calibri" w:eastAsia="Calibri" w:hAnsi="Calibri" w:cs="Calibri"/>
                <w:sz w:val="20"/>
                <w:szCs w:val="20"/>
              </w:rPr>
              <w:t>Coeficient multiplicare preț unitar</w:t>
            </w:r>
          </w:p>
        </w:tc>
      </w:tr>
      <w:tr w:rsidR="00F41360" w:rsidRPr="00F41360" w:rsidTr="00BA7F28">
        <w:tc>
          <w:tcPr>
            <w:tcW w:w="161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8"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vAlign w:val="center"/>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vAlign w:val="center"/>
          </w:tcPr>
          <w:p w:rsidR="00F41360" w:rsidRPr="00F41360" w:rsidRDefault="00F41360" w:rsidP="00F41360">
            <w:pPr>
              <w:spacing w:after="0" w:line="240" w:lineRule="auto"/>
              <w:rPr>
                <w:rFonts w:ascii="Calibri" w:eastAsia="Calibri" w:hAnsi="Calibri" w:cs="Calibri"/>
                <w:sz w:val="20"/>
                <w:szCs w:val="20"/>
              </w:rPr>
            </w:pPr>
          </w:p>
        </w:tc>
        <w:tc>
          <w:tcPr>
            <w:tcW w:w="1276"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c>
          <w:tcPr>
            <w:tcW w:w="992" w:type="dxa"/>
            <w:vAlign w:val="center"/>
          </w:tcPr>
          <w:p w:rsidR="00F41360" w:rsidRPr="00F41360" w:rsidRDefault="00F41360" w:rsidP="00F41360">
            <w:pPr>
              <w:spacing w:after="0" w:line="240" w:lineRule="auto"/>
              <w:rPr>
                <w:rFonts w:ascii="Calibri" w:eastAsia="Calibri" w:hAnsi="Calibri" w:cs="Calibri"/>
                <w:sz w:val="20"/>
                <w:szCs w:val="20"/>
              </w:rPr>
            </w:pPr>
          </w:p>
        </w:tc>
      </w:tr>
      <w:tr w:rsidR="00F41360" w:rsidRPr="00F41360" w:rsidTr="00BA7F28">
        <w:tc>
          <w:tcPr>
            <w:tcW w:w="1612" w:type="dxa"/>
          </w:tcPr>
          <w:p w:rsidR="00F41360" w:rsidRPr="00F41360" w:rsidRDefault="00F41360" w:rsidP="00F41360">
            <w:pPr>
              <w:spacing w:after="0" w:line="240" w:lineRule="auto"/>
              <w:rPr>
                <w:rFonts w:ascii="Calibri" w:eastAsia="Calibri" w:hAnsi="Calibri" w:cs="Calibri"/>
                <w:sz w:val="20"/>
                <w:szCs w:val="20"/>
              </w:rPr>
            </w:pPr>
            <w:r w:rsidRPr="00F41360">
              <w:rPr>
                <w:rFonts w:ascii="Calibri" w:eastAsia="Calibri" w:hAnsi="Calibri" w:cs="Calibri"/>
                <w:sz w:val="20"/>
                <w:szCs w:val="20"/>
              </w:rPr>
              <w:t>……………………..</w:t>
            </w:r>
          </w:p>
        </w:tc>
        <w:tc>
          <w:tcPr>
            <w:tcW w:w="1255" w:type="dxa"/>
          </w:tcPr>
          <w:p w:rsidR="00F41360" w:rsidRPr="00F41360" w:rsidRDefault="00F41360" w:rsidP="00F41360">
            <w:pPr>
              <w:spacing w:after="0" w:line="240" w:lineRule="auto"/>
              <w:rPr>
                <w:rFonts w:ascii="Calibri" w:eastAsia="Calibri" w:hAnsi="Calibri" w:cs="Calibri"/>
                <w:sz w:val="20"/>
                <w:szCs w:val="20"/>
              </w:rPr>
            </w:pPr>
          </w:p>
        </w:tc>
        <w:tc>
          <w:tcPr>
            <w:tcW w:w="567"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8"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709" w:type="dxa"/>
          </w:tcPr>
          <w:p w:rsidR="00F41360" w:rsidRPr="00F41360" w:rsidRDefault="00F41360" w:rsidP="00F41360">
            <w:pPr>
              <w:spacing w:after="0" w:line="240" w:lineRule="auto"/>
              <w:rPr>
                <w:rFonts w:ascii="Calibri" w:eastAsia="Calibri" w:hAnsi="Calibri" w:cs="Calibri"/>
                <w:sz w:val="20"/>
                <w:szCs w:val="20"/>
              </w:rPr>
            </w:pPr>
          </w:p>
        </w:tc>
        <w:tc>
          <w:tcPr>
            <w:tcW w:w="850" w:type="dxa"/>
          </w:tcPr>
          <w:p w:rsidR="00F41360" w:rsidRPr="00F41360" w:rsidRDefault="00F41360" w:rsidP="00F41360">
            <w:pPr>
              <w:spacing w:after="0" w:line="240" w:lineRule="auto"/>
              <w:rPr>
                <w:rFonts w:ascii="Calibri" w:eastAsia="Calibri" w:hAnsi="Calibri" w:cs="Calibri"/>
                <w:sz w:val="20"/>
                <w:szCs w:val="20"/>
              </w:rPr>
            </w:pPr>
          </w:p>
        </w:tc>
        <w:tc>
          <w:tcPr>
            <w:tcW w:w="1276"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c>
          <w:tcPr>
            <w:tcW w:w="992" w:type="dxa"/>
          </w:tcPr>
          <w:p w:rsidR="00F41360" w:rsidRPr="00F41360" w:rsidRDefault="00F41360" w:rsidP="00F41360">
            <w:pPr>
              <w:spacing w:after="0" w:line="240" w:lineRule="auto"/>
              <w:rPr>
                <w:rFonts w:ascii="Calibri" w:eastAsia="Calibri" w:hAnsi="Calibri" w:cs="Calibri"/>
                <w:sz w:val="20"/>
                <w:szCs w:val="20"/>
              </w:rPr>
            </w:pPr>
          </w:p>
        </w:tc>
      </w:tr>
    </w:tbl>
    <w:p w:rsidR="00F41360" w:rsidRPr="00F41360" w:rsidRDefault="00F41360" w:rsidP="00F41360">
      <w:pPr>
        <w:rPr>
          <w:rFonts w:ascii="Calibri" w:eastAsia="Calibri" w:hAnsi="Calibri" w:cs="Calibri"/>
        </w:rPr>
      </w:pPr>
    </w:p>
    <w:tbl>
      <w:tblPr>
        <w:tblW w:w="11096"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1168"/>
        <w:gridCol w:w="1168"/>
        <w:gridCol w:w="1437"/>
        <w:gridCol w:w="1493"/>
        <w:gridCol w:w="1437"/>
        <w:gridCol w:w="1137"/>
      </w:tblGrid>
      <w:tr w:rsidR="00F41360" w:rsidRPr="00F41360" w:rsidTr="00BA7F28">
        <w:tc>
          <w:tcPr>
            <w:tcW w:w="3256"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Denumire servicii facturate</w:t>
            </w:r>
          </w:p>
        </w:tc>
        <w:tc>
          <w:tcPr>
            <w:tcW w:w="116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 xml:space="preserve">Perioada </w:t>
            </w:r>
          </w:p>
        </w:tc>
        <w:tc>
          <w:tcPr>
            <w:tcW w:w="116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Cantitate facturata</w:t>
            </w:r>
          </w:p>
        </w:tc>
        <w:tc>
          <w:tcPr>
            <w:tcW w:w="1437"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U.M.</w:t>
            </w:r>
          </w:p>
        </w:tc>
        <w:tc>
          <w:tcPr>
            <w:tcW w:w="1493"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Preț unitar fără TVA (lei/kWh)</w:t>
            </w:r>
          </w:p>
        </w:tc>
        <w:tc>
          <w:tcPr>
            <w:tcW w:w="1437"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fără TVA (lei)</w:t>
            </w:r>
          </w:p>
        </w:tc>
        <w:tc>
          <w:tcPr>
            <w:tcW w:w="1137"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TVA (lei)</w:t>
            </w: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Rezervare/abonament facturat anterior:</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Rezervare/abonament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F41360">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Energie activa reglementat total:</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shd w:val="clear" w:color="auto" w:fill="FFFFFF"/>
          </w:tcPr>
          <w:p w:rsidR="00F41360" w:rsidRPr="00F41360" w:rsidRDefault="00F41360" w:rsidP="00F41360">
            <w:pPr>
              <w:spacing w:after="0" w:line="240" w:lineRule="auto"/>
              <w:rPr>
                <w:rFonts w:ascii="Calibri" w:eastAsia="Calibri" w:hAnsi="Calibri" w:cs="Calibri"/>
              </w:rPr>
            </w:pPr>
          </w:p>
        </w:tc>
        <w:tc>
          <w:tcPr>
            <w:tcW w:w="1437" w:type="dxa"/>
            <w:shd w:val="clear" w:color="auto" w:fill="auto"/>
          </w:tcPr>
          <w:p w:rsidR="00F41360" w:rsidRPr="00F41360" w:rsidRDefault="00F41360" w:rsidP="00F41360">
            <w:pPr>
              <w:spacing w:after="0" w:line="240" w:lineRule="auto"/>
              <w:rPr>
                <w:rFonts w:ascii="Calibri" w:eastAsia="Calibri" w:hAnsi="Calibri" w:cs="Calibri"/>
              </w:rPr>
            </w:pPr>
          </w:p>
        </w:tc>
        <w:tc>
          <w:tcPr>
            <w:tcW w:w="1137" w:type="dxa"/>
            <w:shd w:val="clear" w:color="auto" w:fill="auto"/>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reglementat facturata anterior: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reglementat factura curenta: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CPC total: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shd w:val="clear" w:color="auto" w:fill="auto"/>
          </w:tcPr>
          <w:p w:rsidR="00F41360" w:rsidRPr="00F41360" w:rsidRDefault="00F41360" w:rsidP="00F41360">
            <w:pPr>
              <w:spacing w:after="0" w:line="240" w:lineRule="auto"/>
              <w:rPr>
                <w:rFonts w:ascii="Calibri" w:eastAsia="Calibri" w:hAnsi="Calibri" w:cs="Calibri"/>
              </w:rPr>
            </w:pPr>
          </w:p>
        </w:tc>
        <w:tc>
          <w:tcPr>
            <w:tcW w:w="1437" w:type="dxa"/>
            <w:shd w:val="clear" w:color="auto" w:fill="auto"/>
          </w:tcPr>
          <w:p w:rsidR="00F41360" w:rsidRPr="00F41360" w:rsidRDefault="00F41360" w:rsidP="00F41360">
            <w:pPr>
              <w:spacing w:after="0" w:line="240" w:lineRule="auto"/>
              <w:rPr>
                <w:rFonts w:ascii="Calibri" w:eastAsia="Calibri" w:hAnsi="Calibri" w:cs="Calibri"/>
              </w:rPr>
            </w:pPr>
          </w:p>
        </w:tc>
        <w:tc>
          <w:tcPr>
            <w:tcW w:w="1137" w:type="dxa"/>
            <w:shd w:val="clear" w:color="auto" w:fill="auto"/>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 xml:space="preserve">Energie activa CPC facturata anterior: </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Energie activa CPC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highlight w:val="yellow"/>
              </w:rPr>
            </w:pPr>
            <w:r w:rsidRPr="00F41360">
              <w:rPr>
                <w:rFonts w:ascii="Calibri" w:eastAsia="Calibri" w:hAnsi="Calibri" w:cs="Calibri"/>
              </w:rPr>
              <w:t>Energie reactivă</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Contribuție pentru cogenerare facturata anterior:</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Contribuție pentru cogenerare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bl>
    <w:p w:rsidR="00F41360" w:rsidRDefault="00F41360"/>
    <w:p w:rsidR="00F41360" w:rsidRDefault="00F41360"/>
    <w:p w:rsidR="00F41360" w:rsidRDefault="00F41360"/>
    <w:p w:rsidR="00373585" w:rsidRDefault="00373585"/>
    <w:p w:rsidR="00373585" w:rsidRDefault="00373585">
      <w:r w:rsidRPr="00F41360">
        <w:rPr>
          <w:rFonts w:ascii="Calibri" w:eastAsia="Calibri" w:hAnsi="Calibri" w:cs="Calibri"/>
          <w:noProof/>
          <w:lang w:eastAsia="ro-RO"/>
        </w:rPr>
        <mc:AlternateContent>
          <mc:Choice Requires="wps">
            <w:drawing>
              <wp:anchor distT="45720" distB="45720" distL="114300" distR="114300" simplePos="0" relativeHeight="251676672" behindDoc="0" locked="0" layoutInCell="1" allowOverlap="1" wp14:anchorId="45EBB364" wp14:editId="7E4DE88E">
                <wp:simplePos x="0" y="0"/>
                <wp:positionH relativeFrom="column">
                  <wp:posOffset>-490855</wp:posOffset>
                </wp:positionH>
                <wp:positionV relativeFrom="paragraph">
                  <wp:posOffset>250825</wp:posOffset>
                </wp:positionV>
                <wp:extent cx="7048500" cy="233680"/>
                <wp:effectExtent l="0" t="0" r="19050"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0" cy="233680"/>
                        </a:xfrm>
                        <a:prstGeom prst="rect">
                          <a:avLst/>
                        </a:prstGeom>
                        <a:solidFill>
                          <a:srgbClr val="FFFFFF"/>
                        </a:solidFill>
                        <a:ln w="9525">
                          <a:solidFill>
                            <a:srgbClr val="000000"/>
                          </a:solidFill>
                          <a:miter lim="800000"/>
                          <a:headEnd/>
                          <a:tailEnd/>
                        </a:ln>
                      </wps:spPr>
                      <wps:txbx>
                        <w:txbxContent>
                          <w:p w:rsidR="00FA349C" w:rsidRPr="007C364B" w:rsidRDefault="00FA349C" w:rsidP="00F41360">
                            <w:pPr>
                              <w:jc w:val="center"/>
                              <w:rPr>
                                <w:b/>
                                <w:bCs/>
                              </w:rPr>
                            </w:pPr>
                            <w:r w:rsidRPr="007C364B">
                              <w:rPr>
                                <w:b/>
                                <w:bCs/>
                              </w:rPr>
                              <w:t>Cod de bare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BB364" id="_x0000_s1037" type="#_x0000_t202" style="position:absolute;margin-left:-38.65pt;margin-top:19.75pt;width:555pt;height:18.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rEpLQIAAFkEAAAOAAAAZHJzL2Uyb0RvYy54bWysVNtu2zAMfR+wfxD0vthxkjY14hRdugwD&#10;ugvQ7gNkWY6FSaImKbG7ry8lp2nQbS/D/CCIInVEnkN6dT1oRQ7CeQmmotNJTokwHBppdhX9/rB9&#10;t6TEB2YapsCIij4KT6/Xb9+seluKAjpQjXAEQYwve1vRLgRbZpnnndDMT8AKg84WnGYBTbfLGsd6&#10;RNcqK/L8IuvBNdYBF97j6e3opOuE37aCh69t60UgqqKYW0irS2sd12y9YuXOMdtJfkyD/UMWmkmD&#10;j56gbllgZO/kb1Bacgce2jDhoDNoW8lFqgGrmeavqrnvmBWpFiTH2xNN/v/B8i+Hb47IBrWbUWKY&#10;Ro0exBDIexhIEenprS8x6t5iXBjwGENTqd7eAf/hiYFNx8xO3DgHfSdYg+lN483s7OqI4yNI3X+G&#10;Bp9h+wAJaGidjtwhGwTRUabHkzQxFY6Hl/l8ucjRxdFXzGYXy6Rdxsrn29b58FGAJnFTUYfSJ3R2&#10;uPMhZsPK55D4mAclm61UKhluV2+UIweGbbJNXyrgVZgypK/o1aJYjAT8FSJP358gtAzY70rqii5P&#10;QayMtH0wTerGwKQa95iyMkceI3UjiWGoh1GxxHIkuYbmEZl1MPY3ziNuOnC/KOmxtyvqf+6ZE5So&#10;TwbVuZrO53EYkjFfXBZouHNPfe5hhiNURQMl43YTxgHaWyd3Hb409oOBG1S0lYnsl6yO+WP/Jg2O&#10;sxYH5NxOUS9/hPUTAAAA//8DAFBLAwQUAAYACAAAACEAADmwgeAAAAAKAQAADwAAAGRycy9kb3du&#10;cmV2LnhtbEyPwU7DMBBE70j8g7VIXFDrUEPchmwqhASiNygIrm68TSJiO9huGv4e9wTH1TzNvC3X&#10;k+nZSD50ziJczzNgZGunO9sgvL89zpbAQlRWq95ZQvihAOvq/KxUhXZH+0rjNjYsldhQKIQ2xqHg&#10;PNQtGRXmbiCbsr3zRsV0+oZrr46p3PR8kWU5N6qzaaFVAz20VH9tDwZhefM8foaNePmo832/ildy&#10;fPr2iJcX0/0dsEhT/IPhpJ/UoUpOO3ewOrAeYSalSCiCWN0COwGZWEhgOwSZC+BVyf+/UP0CAAD/&#10;/wMAUEsBAi0AFAAGAAgAAAAhALaDOJL+AAAA4QEAABMAAAAAAAAAAAAAAAAAAAAAAFtDb250ZW50&#10;X1R5cGVzXS54bWxQSwECLQAUAAYACAAAACEAOP0h/9YAAACUAQAACwAAAAAAAAAAAAAAAAAvAQAA&#10;X3JlbHMvLnJlbHNQSwECLQAUAAYACAAAACEAAHaxKS0CAABZBAAADgAAAAAAAAAAAAAAAAAuAgAA&#10;ZHJzL2Uyb0RvYy54bWxQSwECLQAUAAYACAAAACEAADmwgeAAAAAKAQAADwAAAAAAAAAAAAAAAACH&#10;BAAAZHJzL2Rvd25yZXYueG1sUEsFBgAAAAAEAAQA8wAAAJQFAAAAAA==&#10;">
                <v:textbox>
                  <w:txbxContent>
                    <w:p w:rsidR="00FA349C" w:rsidRPr="007C364B" w:rsidRDefault="00FA349C" w:rsidP="00F41360">
                      <w:pPr>
                        <w:jc w:val="center"/>
                        <w:rPr>
                          <w:b/>
                          <w:bCs/>
                        </w:rPr>
                      </w:pPr>
                      <w:r w:rsidRPr="007C364B">
                        <w:rPr>
                          <w:b/>
                          <w:bCs/>
                        </w:rPr>
                        <w:t>Cod de bare</w:t>
                      </w:r>
                    </w:p>
                  </w:txbxContent>
                </v:textbox>
                <w10:wrap type="square"/>
              </v:shape>
            </w:pict>
          </mc:Fallback>
        </mc:AlternateContent>
      </w:r>
    </w:p>
    <w:p w:rsidR="00373585" w:rsidRDefault="00373585">
      <w:r w:rsidRPr="00F41360">
        <w:rPr>
          <w:rFonts w:ascii="Calibri" w:eastAsia="Calibri" w:hAnsi="Calibri" w:cs="Calibri"/>
          <w:noProof/>
          <w:lang w:eastAsia="ro-RO"/>
        </w:rPr>
        <w:lastRenderedPageBreak/>
        <mc:AlternateContent>
          <mc:Choice Requires="wps">
            <w:drawing>
              <wp:anchor distT="45720" distB="45720" distL="114300" distR="114300" simplePos="0" relativeHeight="251678720" behindDoc="0" locked="0" layoutInCell="1" allowOverlap="1" wp14:anchorId="3B67A400" wp14:editId="120B57AA">
                <wp:simplePos x="0" y="0"/>
                <wp:positionH relativeFrom="column">
                  <wp:posOffset>-471805</wp:posOffset>
                </wp:positionH>
                <wp:positionV relativeFrom="paragraph">
                  <wp:posOffset>1905</wp:posOffset>
                </wp:positionV>
                <wp:extent cx="7010400" cy="271780"/>
                <wp:effectExtent l="0" t="0" r="19050" b="14605"/>
                <wp:wrapSquare wrapText="bothSides"/>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0" cy="271780"/>
                        </a:xfrm>
                        <a:prstGeom prst="rect">
                          <a:avLst/>
                        </a:prstGeom>
                        <a:solidFill>
                          <a:srgbClr val="FFFFFF"/>
                        </a:solidFill>
                        <a:ln w="9525">
                          <a:solidFill>
                            <a:srgbClr val="000000"/>
                          </a:solidFill>
                          <a:miter lim="800000"/>
                          <a:headEnd/>
                          <a:tailEnd/>
                        </a:ln>
                      </wps:spPr>
                      <wps:txbx>
                        <w:txbxContent>
                          <w:p w:rsidR="00FA349C" w:rsidRDefault="00FA349C" w:rsidP="00373585">
                            <w:pPr>
                              <w:spacing w:after="0" w:line="240" w:lineRule="auto"/>
                              <w:jc w:val="center"/>
                            </w:pPr>
                            <w:r>
                              <w:t>Factura fiscala seria ………….. nr. ………………… din data de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B67A400" id="_x0000_s1038" type="#_x0000_t202" style="position:absolute;margin-left:-37.15pt;margin-top:.15pt;width:552pt;height:21.4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oJlLAIAAFkEAAAOAAAAZHJzL2Uyb0RvYy54bWysVNuO0zAQfUfiHyy/06RRS7tR09XSpQhp&#10;WZB2+QDXcRIL3xi7TcrXM3baUm4viDxYtmd8ZuacmaxuB63IQYCX1lR0OskpEYbbWpq2op+ft6+W&#10;lPjATM2UNaKiR+Hp7frli1XvSlHYzqpaAEEQ48veVbQLwZVZ5nknNPMT64RBY2NBs4BHaLMaWI/o&#10;WmVFnr/Oegu1A8uF93h7PxrpOuE3jeDhY9N4EYiqKOYW0gpp3cU1W69Y2QJzneSnNNg/ZKGZNBj0&#10;AnXPAiN7kL9BacnBetuECbc6s00juUg1YDXT/JdqnjrmRKoFyfHuQpP/f7D88fAJiKxRuxklhmnU&#10;6FkMgbyxA5lGenrnS/R6cugXBrxG11Sqdw+Wf/HE2E3HTCvuAGzfCVZjeulldvV0xPERZNd/sDWG&#10;YftgE9DQgI7cIRsE0VGm40WamArHywWyM8vRxNFWLKaLZdIuY+X5tQMf3gmrSdxUFFD6hM4ODz5g&#10;Heh6donBvFWy3kql0gHa3UYBOTBsk236Yun45Cc3ZUhf0Zt5MR8J+CtEnr4/QWgZsN+V1BVdXpxY&#10;GWl7a+rUjYFJNe4xvjKYRuQxUjeSGIbdMCpWnPXZ2fqIzIId+xvnETedhW+U9NjbFfVf9wwEJeq9&#10;QXVuprNZHIZ0mM0XBR7g2rK7tjDDEaqigZJxuwnjAO0dyLbDSOd+uENFtzKRHVMeszrlj/2bCD3N&#10;WhyQ63Py+vFHWH8HAAD//wMAUEsDBBQABgAIAAAAIQC/3j3N3wAAAAgBAAAPAAAAZHJzL2Rvd25y&#10;ZXYueG1sTI/NTsMwEITvSLyDtUjcWqc/UAjZVIiqZ0qpVHFz4m0cNV6H2E1Tnh73BJeRVjOa+TZb&#10;DrYRPXW+dowwGScgiEuna64Qdp/r0RMIHxRr1TgmhAt5WOa3N5lKtTvzB/XbUIlYwj5VCCaENpXS&#10;l4as8mPXEkfv4DqrQjy7SupOnWO5beQ0SR6lVTXHBaNaejNUHrcni+BXm++2PGyKo9GXn/dV/1Du&#10;11+I93fD6wuIQEP4C8MVP6JDHpkKd2LtRYMwWsxnMYoQ9Won0+cFiAJhPpuAzDP5/4H8FwAA//8D&#10;AFBLAQItABQABgAIAAAAIQC2gziS/gAAAOEBAAATAAAAAAAAAAAAAAAAAAAAAABbQ29udGVudF9U&#10;eXBlc10ueG1sUEsBAi0AFAAGAAgAAAAhADj9If/WAAAAlAEAAAsAAAAAAAAAAAAAAAAALwEAAF9y&#10;ZWxzLy5yZWxzUEsBAi0AFAAGAAgAAAAhAPBOgmUsAgAAWQQAAA4AAAAAAAAAAAAAAAAALgIAAGRy&#10;cy9lMm9Eb2MueG1sUEsBAi0AFAAGAAgAAAAhAL/ePc3fAAAACAEAAA8AAAAAAAAAAAAAAAAAhgQA&#10;AGRycy9kb3ducmV2LnhtbFBLBQYAAAAABAAEAPMAAACSBQAAAAA=&#10;">
                <v:textbox style="mso-fit-shape-to-text:t">
                  <w:txbxContent>
                    <w:p w:rsidR="00FA349C" w:rsidRDefault="00FA349C" w:rsidP="00373585">
                      <w:pPr>
                        <w:spacing w:after="0" w:line="240" w:lineRule="auto"/>
                        <w:jc w:val="center"/>
                      </w:pPr>
                      <w:r>
                        <w:t>Factura fiscala seria ………….. nr. ………………… din data de …………………………….</w:t>
                      </w:r>
                    </w:p>
                  </w:txbxContent>
                </v:textbox>
                <w10:wrap type="square"/>
              </v:shape>
            </w:pict>
          </mc:Fallback>
        </mc:AlternateContent>
      </w:r>
    </w:p>
    <w:tbl>
      <w:tblPr>
        <w:tblW w:w="11096"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1168"/>
        <w:gridCol w:w="1168"/>
        <w:gridCol w:w="1437"/>
        <w:gridCol w:w="1493"/>
        <w:gridCol w:w="1437"/>
        <w:gridCol w:w="1137"/>
      </w:tblGrid>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Certificate verzi facturate anterior:</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Certificate verzi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Acciza factura curenta</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Taxa radio</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Taxa TV</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3256" w:type="dxa"/>
          </w:tcPr>
          <w:p w:rsidR="00F41360" w:rsidRPr="00F41360" w:rsidRDefault="00F41360" w:rsidP="00F41360">
            <w:pPr>
              <w:spacing w:after="0" w:line="240" w:lineRule="auto"/>
              <w:rPr>
                <w:rFonts w:ascii="Calibri" w:eastAsia="Calibri" w:hAnsi="Calibri" w:cs="Calibri"/>
                <w:vertAlign w:val="superscript"/>
              </w:rPr>
            </w:pPr>
            <w:r w:rsidRPr="00F41360">
              <w:rPr>
                <w:rFonts w:ascii="Calibri" w:eastAsia="Calibri" w:hAnsi="Calibri" w:cs="Calibri"/>
              </w:rPr>
              <w:t xml:space="preserve">Dobânzi penalizatoare </w:t>
            </w:r>
            <w:r w:rsidRPr="00F41360">
              <w:rPr>
                <w:rFonts w:ascii="Calibri" w:eastAsia="Calibri" w:hAnsi="Calibri" w:cs="Calibri"/>
                <w:vertAlign w:val="superscript"/>
              </w:rPr>
              <w:t>(1)</w:t>
            </w:r>
          </w:p>
        </w:tc>
        <w:tc>
          <w:tcPr>
            <w:tcW w:w="1168" w:type="dxa"/>
          </w:tcPr>
          <w:p w:rsidR="00F41360" w:rsidRPr="00F41360" w:rsidRDefault="00F41360" w:rsidP="00F41360">
            <w:pPr>
              <w:spacing w:after="0" w:line="240" w:lineRule="auto"/>
              <w:rPr>
                <w:rFonts w:ascii="Calibri" w:eastAsia="Calibri" w:hAnsi="Calibri" w:cs="Calibri"/>
              </w:rPr>
            </w:pPr>
          </w:p>
        </w:tc>
        <w:tc>
          <w:tcPr>
            <w:tcW w:w="1168"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493" w:type="dxa"/>
          </w:tcPr>
          <w:p w:rsidR="00F41360" w:rsidRPr="00F41360" w:rsidRDefault="00F41360" w:rsidP="00F41360">
            <w:pPr>
              <w:spacing w:after="0" w:line="240" w:lineRule="auto"/>
              <w:rPr>
                <w:rFonts w:ascii="Calibri" w:eastAsia="Calibri" w:hAnsi="Calibri" w:cs="Calibri"/>
              </w:rPr>
            </w:pP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8522" w:type="dxa"/>
            <w:gridSpan w:val="5"/>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Total de plata</w:t>
            </w:r>
          </w:p>
        </w:tc>
        <w:tc>
          <w:tcPr>
            <w:tcW w:w="1437" w:type="dxa"/>
          </w:tcPr>
          <w:p w:rsidR="00F41360" w:rsidRPr="00F41360" w:rsidRDefault="00F41360" w:rsidP="00F41360">
            <w:pPr>
              <w:spacing w:after="0" w:line="240" w:lineRule="auto"/>
              <w:rPr>
                <w:rFonts w:ascii="Calibri" w:eastAsia="Calibri" w:hAnsi="Calibri" w:cs="Calibri"/>
              </w:rPr>
            </w:pPr>
          </w:p>
        </w:tc>
        <w:tc>
          <w:tcPr>
            <w:tcW w:w="1137" w:type="dxa"/>
          </w:tcPr>
          <w:p w:rsidR="00F41360" w:rsidRPr="00F41360" w:rsidRDefault="00F41360" w:rsidP="00F41360">
            <w:pPr>
              <w:spacing w:after="0" w:line="240" w:lineRule="auto"/>
              <w:rPr>
                <w:rFonts w:ascii="Calibri" w:eastAsia="Calibri" w:hAnsi="Calibri" w:cs="Calibri"/>
              </w:rPr>
            </w:pPr>
          </w:p>
        </w:tc>
      </w:tr>
      <w:tr w:rsidR="00F41360" w:rsidRPr="00F41360" w:rsidTr="00BA7F28">
        <w:tc>
          <w:tcPr>
            <w:tcW w:w="9959" w:type="dxa"/>
            <w:gridSpan w:val="6"/>
          </w:tcPr>
          <w:p w:rsidR="00F41360" w:rsidRPr="00F41360" w:rsidRDefault="00F41360" w:rsidP="00F41360">
            <w:pPr>
              <w:spacing w:after="0" w:line="240" w:lineRule="auto"/>
              <w:rPr>
                <w:rFonts w:ascii="Calibri" w:eastAsia="Calibri" w:hAnsi="Calibri" w:cs="Calibri"/>
              </w:rPr>
            </w:pPr>
            <w:r w:rsidRPr="00F41360">
              <w:rPr>
                <w:rFonts w:ascii="Calibri" w:eastAsia="Calibri" w:hAnsi="Calibri" w:cs="Calibri"/>
              </w:rPr>
              <w:t>Total de plata cu TVA</w:t>
            </w:r>
          </w:p>
        </w:tc>
        <w:tc>
          <w:tcPr>
            <w:tcW w:w="1137" w:type="dxa"/>
          </w:tcPr>
          <w:p w:rsidR="00F41360" w:rsidRPr="00F41360" w:rsidRDefault="00F41360" w:rsidP="00F41360">
            <w:pPr>
              <w:spacing w:after="0" w:line="240" w:lineRule="auto"/>
              <w:rPr>
                <w:rFonts w:ascii="Calibri" w:eastAsia="Calibri" w:hAnsi="Calibri" w:cs="Calibri"/>
              </w:rPr>
            </w:pPr>
          </w:p>
        </w:tc>
      </w:tr>
    </w:tbl>
    <w:p w:rsidR="00F41360" w:rsidRPr="00F41360" w:rsidRDefault="00F41360" w:rsidP="00F41360">
      <w:pPr>
        <w:rPr>
          <w:rFonts w:ascii="Calibri" w:eastAsia="Calibri" w:hAnsi="Calibri" w:cs="Calibri"/>
        </w:rPr>
      </w:pPr>
    </w:p>
    <w:tbl>
      <w:tblPr>
        <w:tblW w:w="11096" w:type="dxa"/>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28"/>
        <w:gridCol w:w="1843"/>
        <w:gridCol w:w="2551"/>
        <w:gridCol w:w="2268"/>
        <w:gridCol w:w="1276"/>
        <w:gridCol w:w="1530"/>
      </w:tblGrid>
      <w:tr w:rsidR="00F41360" w:rsidRPr="00F41360" w:rsidTr="00BA7F28">
        <w:tc>
          <w:tcPr>
            <w:tcW w:w="162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Dobânzi penalizatoare</w:t>
            </w:r>
            <w:r w:rsidRPr="00F41360">
              <w:rPr>
                <w:rFonts w:ascii="Calibri" w:eastAsia="Calibri" w:hAnsi="Calibri" w:cs="Calibri"/>
                <w:vertAlign w:val="superscript"/>
              </w:rPr>
              <w:t>(1)</w:t>
            </w:r>
          </w:p>
        </w:tc>
        <w:tc>
          <w:tcPr>
            <w:tcW w:w="1843"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facturi neachitate</w:t>
            </w:r>
          </w:p>
        </w:tc>
        <w:tc>
          <w:tcPr>
            <w:tcW w:w="2551"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Nr si data facturi neachitate integral</w:t>
            </w:r>
          </w:p>
        </w:tc>
        <w:tc>
          <w:tcPr>
            <w:tcW w:w="2268"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Perioada calcul dobânzi penalizatoare</w:t>
            </w:r>
          </w:p>
        </w:tc>
        <w:tc>
          <w:tcPr>
            <w:tcW w:w="1276"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 penalizare zilnic</w:t>
            </w:r>
          </w:p>
        </w:tc>
        <w:tc>
          <w:tcPr>
            <w:tcW w:w="1530" w:type="dxa"/>
            <w:vAlign w:val="center"/>
          </w:tcPr>
          <w:p w:rsidR="00F41360" w:rsidRPr="00F41360" w:rsidRDefault="00F41360" w:rsidP="00F41360">
            <w:pPr>
              <w:spacing w:after="0" w:line="240" w:lineRule="auto"/>
              <w:jc w:val="center"/>
              <w:rPr>
                <w:rFonts w:ascii="Calibri" w:eastAsia="Calibri" w:hAnsi="Calibri" w:cs="Calibri"/>
              </w:rPr>
            </w:pPr>
            <w:r w:rsidRPr="00F41360">
              <w:rPr>
                <w:rFonts w:ascii="Calibri" w:eastAsia="Calibri" w:hAnsi="Calibri" w:cs="Calibri"/>
              </w:rPr>
              <w:t>Valoare dobânzi penalizatoare</w:t>
            </w:r>
          </w:p>
        </w:tc>
      </w:tr>
      <w:tr w:rsidR="00F41360" w:rsidRPr="00F41360" w:rsidTr="00BA7F28">
        <w:tc>
          <w:tcPr>
            <w:tcW w:w="1628" w:type="dxa"/>
          </w:tcPr>
          <w:p w:rsidR="00F41360" w:rsidRPr="00F41360" w:rsidRDefault="00F41360" w:rsidP="00F41360">
            <w:pPr>
              <w:spacing w:after="0" w:line="240" w:lineRule="auto"/>
              <w:rPr>
                <w:rFonts w:ascii="Calibri" w:eastAsia="Calibri" w:hAnsi="Calibri" w:cs="Calibri"/>
              </w:rPr>
            </w:pPr>
          </w:p>
        </w:tc>
        <w:tc>
          <w:tcPr>
            <w:tcW w:w="1843" w:type="dxa"/>
          </w:tcPr>
          <w:p w:rsidR="00F41360" w:rsidRPr="00F41360" w:rsidRDefault="00F41360" w:rsidP="00F41360">
            <w:pPr>
              <w:spacing w:after="0" w:line="240" w:lineRule="auto"/>
              <w:rPr>
                <w:rFonts w:ascii="Calibri" w:eastAsia="Calibri" w:hAnsi="Calibri" w:cs="Calibri"/>
              </w:rPr>
            </w:pPr>
          </w:p>
        </w:tc>
        <w:tc>
          <w:tcPr>
            <w:tcW w:w="2551" w:type="dxa"/>
          </w:tcPr>
          <w:p w:rsidR="00F41360" w:rsidRPr="00F41360" w:rsidRDefault="00F41360" w:rsidP="00F41360">
            <w:pPr>
              <w:spacing w:after="0" w:line="240" w:lineRule="auto"/>
              <w:rPr>
                <w:rFonts w:ascii="Calibri" w:eastAsia="Calibri" w:hAnsi="Calibri" w:cs="Calibri"/>
              </w:rPr>
            </w:pPr>
          </w:p>
        </w:tc>
        <w:tc>
          <w:tcPr>
            <w:tcW w:w="2268" w:type="dxa"/>
          </w:tcPr>
          <w:p w:rsidR="00F41360" w:rsidRPr="00F41360" w:rsidRDefault="00F41360" w:rsidP="00F41360">
            <w:pPr>
              <w:spacing w:after="0" w:line="240" w:lineRule="auto"/>
              <w:rPr>
                <w:rFonts w:ascii="Calibri" w:eastAsia="Calibri" w:hAnsi="Calibri" w:cs="Calibri"/>
              </w:rPr>
            </w:pPr>
          </w:p>
        </w:tc>
        <w:tc>
          <w:tcPr>
            <w:tcW w:w="1276" w:type="dxa"/>
          </w:tcPr>
          <w:p w:rsidR="00F41360" w:rsidRPr="00F41360" w:rsidRDefault="00F41360" w:rsidP="00F41360">
            <w:pPr>
              <w:spacing w:after="0" w:line="240" w:lineRule="auto"/>
              <w:rPr>
                <w:rFonts w:ascii="Calibri" w:eastAsia="Calibri" w:hAnsi="Calibri" w:cs="Calibri"/>
              </w:rPr>
            </w:pPr>
          </w:p>
        </w:tc>
        <w:tc>
          <w:tcPr>
            <w:tcW w:w="1530" w:type="dxa"/>
          </w:tcPr>
          <w:p w:rsidR="00F41360" w:rsidRPr="00F41360" w:rsidRDefault="00F41360" w:rsidP="00F41360">
            <w:pPr>
              <w:spacing w:after="0" w:line="240" w:lineRule="auto"/>
              <w:rPr>
                <w:rFonts w:ascii="Calibri" w:eastAsia="Calibri" w:hAnsi="Calibri" w:cs="Calibri"/>
              </w:rPr>
            </w:pPr>
          </w:p>
        </w:tc>
      </w:tr>
    </w:tbl>
    <w:p w:rsidR="00F41360" w:rsidRPr="00F41360" w:rsidRDefault="00F41360" w:rsidP="00F41360">
      <w:pPr>
        <w:rPr>
          <w:rFonts w:ascii="Calibri" w:eastAsia="Calibri" w:hAnsi="Calibri" w:cs="Calibri"/>
        </w:rPr>
      </w:pPr>
    </w:p>
    <w:p w:rsidR="00F41360" w:rsidRPr="00F41360" w:rsidRDefault="00F41360" w:rsidP="00F41360">
      <w:pPr>
        <w:rPr>
          <w:rFonts w:ascii="Calibri" w:eastAsia="Calibri" w:hAnsi="Calibri" w:cs="Calibri"/>
        </w:rPr>
      </w:pPr>
    </w:p>
    <w:p w:rsidR="00F41360" w:rsidRPr="00F41360" w:rsidRDefault="00F41360" w:rsidP="00F41360">
      <w:pPr>
        <w:rPr>
          <w:rFonts w:ascii="Calibri" w:eastAsia="Calibri" w:hAnsi="Calibri" w:cs="Calibri"/>
        </w:rPr>
      </w:pPr>
      <w:r w:rsidRPr="00F41360">
        <w:rPr>
          <w:rFonts w:ascii="Calibri" w:eastAsia="Calibri" w:hAnsi="Calibri" w:cs="Calibri"/>
        </w:rPr>
        <w:t>Observații:</w:t>
      </w:r>
    </w:p>
    <w:p w:rsidR="00F41360" w:rsidRPr="00F41360" w:rsidRDefault="00F41360" w:rsidP="00F41360">
      <w:pPr>
        <w:rPr>
          <w:rFonts w:ascii="Calibri" w:eastAsia="Calibri" w:hAnsi="Calibri" w:cs="Calibri"/>
        </w:rPr>
      </w:pPr>
      <w:r w:rsidRPr="00F41360">
        <w:rPr>
          <w:rFonts w:ascii="Calibri" w:eastAsia="Calibri" w:hAnsi="Calibri" w:cs="Calibri"/>
        </w:rPr>
        <w:t xml:space="preserve">(*) se detaliază pe subperioade din cadrul perioadei de facturare. </w:t>
      </w:r>
    </w:p>
    <w:p w:rsidR="00F41360" w:rsidRPr="00F41360" w:rsidRDefault="00F41360" w:rsidP="00F41360">
      <w:pPr>
        <w:rPr>
          <w:rFonts w:ascii="Calibri" w:eastAsia="Calibri" w:hAnsi="Calibri" w:cs="Calibri"/>
        </w:rPr>
      </w:pPr>
      <w:r w:rsidRPr="00F41360">
        <w:rPr>
          <w:rFonts w:ascii="Calibri" w:eastAsia="Calibri" w:hAnsi="Calibri" w:cs="Calibri"/>
        </w:rPr>
        <w:t xml:space="preserve"> (**) se detaliază suplimentar cu alte elemente care intra in calculul facturii. </w:t>
      </w:r>
    </w:p>
    <w:p w:rsidR="00F41360" w:rsidRPr="00F41360" w:rsidRDefault="00F41360" w:rsidP="00F41360">
      <w:pPr>
        <w:rPr>
          <w:rFonts w:ascii="Calibri" w:eastAsia="Calibri" w:hAnsi="Calibri" w:cs="Calibri"/>
        </w:rPr>
      </w:pPr>
      <w:r w:rsidRPr="00F41360">
        <w:rPr>
          <w:rFonts w:ascii="Calibri" w:eastAsia="Calibri" w:hAnsi="Calibri" w:cs="Calibri"/>
        </w:rPr>
        <w:t>Se tipăresc doar liniile care conțin date cu valori diferite de 0. Ex: pe factura de estimat nu apar liniile cu facturat anterior.</w:t>
      </w:r>
    </w:p>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p w:rsidR="007F7FA0" w:rsidRDefault="007F7FA0">
      <w:r w:rsidRPr="00F41360">
        <w:rPr>
          <w:rFonts w:ascii="Calibri" w:eastAsia="Calibri" w:hAnsi="Calibri" w:cs="Calibri"/>
          <w:noProof/>
          <w:lang w:eastAsia="ro-RO"/>
        </w:rPr>
        <mc:AlternateContent>
          <mc:Choice Requires="wps">
            <w:drawing>
              <wp:anchor distT="45720" distB="45720" distL="114300" distR="114300" simplePos="0" relativeHeight="251674624" behindDoc="0" locked="0" layoutInCell="1" allowOverlap="1" wp14:anchorId="285152C4" wp14:editId="52E0EEF6">
                <wp:simplePos x="0" y="0"/>
                <wp:positionH relativeFrom="column">
                  <wp:posOffset>-462280</wp:posOffset>
                </wp:positionH>
                <wp:positionV relativeFrom="paragraph">
                  <wp:posOffset>487045</wp:posOffset>
                </wp:positionV>
                <wp:extent cx="6981825" cy="233680"/>
                <wp:effectExtent l="0" t="0" r="28575" b="139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233680"/>
                        </a:xfrm>
                        <a:prstGeom prst="rect">
                          <a:avLst/>
                        </a:prstGeom>
                        <a:solidFill>
                          <a:srgbClr val="FFFFFF"/>
                        </a:solidFill>
                        <a:ln w="9525">
                          <a:solidFill>
                            <a:srgbClr val="000000"/>
                          </a:solidFill>
                          <a:miter lim="800000"/>
                          <a:headEnd/>
                          <a:tailEnd/>
                        </a:ln>
                      </wps:spPr>
                      <wps:txbx>
                        <w:txbxContent>
                          <w:p w:rsidR="00FA349C" w:rsidRPr="007C364B" w:rsidRDefault="00FA349C" w:rsidP="00F41360">
                            <w:pPr>
                              <w:jc w:val="center"/>
                              <w:rPr>
                                <w:b/>
                                <w:bCs/>
                              </w:rPr>
                            </w:pPr>
                            <w:r w:rsidRPr="007C364B">
                              <w:rPr>
                                <w:b/>
                                <w:bCs/>
                              </w:rPr>
                              <w:t>Cod de bare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152C4" id="_x0000_s1039" type="#_x0000_t202" style="position:absolute;margin-left:-36.4pt;margin-top:38.35pt;width:549.75pt;height:18.4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ejaLAIAAFkEAAAOAAAAZHJzL2Uyb0RvYy54bWysVNuO2yAQfa/Uf0C8N06cSxMrzmqbbapK&#10;24u02w/AGMeowFAgsbdfvwNO0mhb9aGqHxDDDIeZc2a8vum1IkfhvART0sloTIkwHGpp9iX99rh7&#10;s6TEB2ZqpsCIkj4JT282r1+tO1uIHFpQtXAEQYwvOlvSNgRbZJnnrdDMj8AKg84GnGYBTbfPasc6&#10;RNcqy8fjRdaBq60DLrzH07vBSTcJv2kED1+axotAVEkxt5BWl9YqrtlmzYq9Y7aV/JQG+4csNJMG&#10;H71A3bHAyMHJ36C05A48NGHEQWfQNJKLVANWMxm/qOahZVakWpAcby80+f8Hyz8fvzoia9Qup8Qw&#10;jRo9ij6Qd9CTPNLTWV9g1IPFuNDjMYamUr29B/7dEwPblpm9uHUOulawGtObxJvZ1dUBx0eQqvsE&#10;NT7DDgESUN84HblDNgiio0xPF2liKhwPF6vlZJnPKeHoy6fTxTJpl7HifNs6Hz4I0CRuSupQ+oTO&#10;jvc+xGxYcQ6Jj3lQst5JpZLh9tVWOXJk2Ca79KUCXoQpQ7qSruaYx98hxun7E4SWAftdSV3S5SWI&#10;FZG296ZO3RiYVMMeU1bmxGOkbiAx9FU/KDY961NB/YTMOhj6G+cRNy24n5R02Nsl9T8OzAlK1EeD&#10;6qwms1kchmTM5m9zNNy1p7r2MMMRqqSBkmG7DcMAHayT+xZfGvrBwC0q2shEdpR+yOqUP/Zv0uA0&#10;a3FAru0U9euPsHkGAAD//wMAUEsDBBQABgAIAAAAIQDQE6Cy4AAAAAsBAAAPAAAAZHJzL2Rvd25y&#10;ZXYueG1sTI/BTsMwEETvSPyDtUhcUOs0haSEOBVCAtEbtBVc3XibRNjrYLtp+HucE9xmNaOZt+V6&#10;NJoN6HxnScBingBDqq3qqBGw3z3PVsB8kKSktoQCftDDurq8KGWh7JnecdiGhsUS8oUU0IbQF5z7&#10;ukUj/dz2SNE7WmdkiKdruHLyHMuN5mmSZNzIjuJCK3t8arH+2p6MgNXt6/DpN8u3jzo76vtwkw8v&#10;306I66vx8QFYwDH8hWHCj+hQRaaDPZHyTAuY5WlEDwLyLAc2BZJ0UoeoFss74FXJ//9Q/QIAAP//&#10;AwBQSwECLQAUAAYACAAAACEAtoM4kv4AAADhAQAAEwAAAAAAAAAAAAAAAAAAAAAAW0NvbnRlbnRf&#10;VHlwZXNdLnhtbFBLAQItABQABgAIAAAAIQA4/SH/1gAAAJQBAAALAAAAAAAAAAAAAAAAAC8BAABf&#10;cmVscy8ucmVsc1BLAQItABQABgAIAAAAIQB6lejaLAIAAFkEAAAOAAAAAAAAAAAAAAAAAC4CAABk&#10;cnMvZTJvRG9jLnhtbFBLAQItABQABgAIAAAAIQDQE6Cy4AAAAAsBAAAPAAAAAAAAAAAAAAAAAIYE&#10;AABkcnMvZG93bnJldi54bWxQSwUGAAAAAAQABADzAAAAkwUAAAAA&#10;">
                <v:textbox>
                  <w:txbxContent>
                    <w:p w:rsidR="00FA349C" w:rsidRPr="007C364B" w:rsidRDefault="00FA349C" w:rsidP="00F41360">
                      <w:pPr>
                        <w:jc w:val="center"/>
                        <w:rPr>
                          <w:b/>
                          <w:bCs/>
                        </w:rPr>
                      </w:pPr>
                      <w:r w:rsidRPr="007C364B">
                        <w:rPr>
                          <w:b/>
                          <w:bCs/>
                        </w:rPr>
                        <w:t>Cod de bare</w:t>
                      </w:r>
                    </w:p>
                  </w:txbxContent>
                </v:textbox>
                <w10:wrap type="square"/>
              </v:shape>
            </w:pict>
          </mc:Fallback>
        </mc:AlternateContent>
      </w:r>
    </w:p>
    <w:p w:rsidR="00BA7F28" w:rsidRPr="006A4A41" w:rsidRDefault="007F7FA0" w:rsidP="006A4A41">
      <w:pPr>
        <w:jc w:val="right"/>
        <w:rPr>
          <w:b/>
          <w:i/>
        </w:rPr>
      </w:pPr>
      <w:r w:rsidRPr="00BA7F28">
        <w:rPr>
          <w:b/>
          <w:i/>
        </w:rPr>
        <w:lastRenderedPageBreak/>
        <w:t>Anexa 2</w:t>
      </w:r>
    </w:p>
    <w:p w:rsidR="00BA7F28" w:rsidRPr="00BA7F28" w:rsidRDefault="00BA7F28" w:rsidP="00BA7F28">
      <w:pPr>
        <w:spacing w:after="0" w:line="240" w:lineRule="auto"/>
        <w:jc w:val="both"/>
        <w:rPr>
          <w:rFonts w:ascii="Times New Roman" w:eastAsia="Times New Roman" w:hAnsi="Times New Roman" w:cs="Times New Roman"/>
          <w:b/>
          <w:sz w:val="24"/>
          <w:szCs w:val="24"/>
          <w:lang w:eastAsia="de-AT"/>
        </w:rPr>
      </w:pPr>
    </w:p>
    <w:p w:rsidR="00BA7F28" w:rsidRPr="00BA7F28" w:rsidRDefault="00BA7F28" w:rsidP="00BA7F28">
      <w:pPr>
        <w:spacing w:after="0" w:line="240" w:lineRule="auto"/>
        <w:jc w:val="center"/>
        <w:rPr>
          <w:rFonts w:ascii="Times New Roman" w:eastAsia="Times New Roman" w:hAnsi="Times New Roman" w:cs="Times New Roman"/>
          <w:b/>
          <w:sz w:val="24"/>
          <w:szCs w:val="24"/>
          <w:lang w:eastAsia="de-AT"/>
        </w:rPr>
      </w:pPr>
      <w:r w:rsidRPr="00BA7F28">
        <w:rPr>
          <w:rFonts w:ascii="Times New Roman" w:eastAsia="Times New Roman" w:hAnsi="Times New Roman" w:cs="Times New Roman"/>
          <w:b/>
          <w:sz w:val="24"/>
          <w:szCs w:val="24"/>
          <w:lang w:eastAsia="de-AT"/>
        </w:rPr>
        <w:t xml:space="preserve">Condiții generale </w:t>
      </w:r>
    </w:p>
    <w:p w:rsidR="00BA7F28" w:rsidRPr="00BA7F28" w:rsidRDefault="00BA7F28" w:rsidP="00BA7F28">
      <w:pPr>
        <w:spacing w:after="0" w:line="240" w:lineRule="auto"/>
        <w:jc w:val="center"/>
        <w:rPr>
          <w:rFonts w:ascii="Times New Roman" w:eastAsia="Times New Roman" w:hAnsi="Times New Roman" w:cs="Times New Roman"/>
          <w:b/>
          <w:sz w:val="24"/>
          <w:szCs w:val="24"/>
          <w:lang w:eastAsia="de-AT"/>
        </w:rPr>
      </w:pPr>
      <w:r w:rsidRPr="00BA7F28">
        <w:rPr>
          <w:rFonts w:ascii="Times New Roman" w:eastAsia="Times New Roman" w:hAnsi="Times New Roman" w:cs="Times New Roman"/>
          <w:b/>
          <w:sz w:val="24"/>
          <w:szCs w:val="24"/>
          <w:lang w:eastAsia="de-AT"/>
        </w:rPr>
        <w:t>pentru furnizarea reglementată a energiei electrice la clienții casnici</w:t>
      </w:r>
    </w:p>
    <w:p w:rsidR="00BA7F28" w:rsidRPr="00BA7F28" w:rsidRDefault="00BA7F28" w:rsidP="00BA7F28">
      <w:pPr>
        <w:spacing w:after="0" w:line="240" w:lineRule="auto"/>
        <w:jc w:val="both"/>
        <w:rPr>
          <w:rFonts w:ascii="Times New Roman" w:eastAsia="Times New Roman" w:hAnsi="Times New Roman" w:cs="Times New Roman"/>
          <w:b/>
          <w:sz w:val="24"/>
          <w:szCs w:val="24"/>
          <w:lang w:eastAsia="de-AT"/>
        </w:rPr>
      </w:pPr>
    </w:p>
    <w:p w:rsidR="00BA7F28" w:rsidRPr="00BA7F28" w:rsidRDefault="00BA7F28" w:rsidP="00BA7F28">
      <w:pPr>
        <w:widowControl w:val="0"/>
        <w:spacing w:after="0" w:line="240" w:lineRule="auto"/>
        <w:jc w:val="both"/>
        <w:rPr>
          <w:rFonts w:ascii="Times New Roman" w:eastAsia="Times New Roman" w:hAnsi="Times New Roman" w:cs="Times New Roman"/>
          <w:sz w:val="24"/>
          <w:szCs w:val="24"/>
          <w:lang w:eastAsia="de-AT"/>
        </w:rPr>
      </w:pPr>
    </w:p>
    <w:p w:rsidR="00BA7F28" w:rsidRPr="00BA7F28" w:rsidRDefault="00BA7F28" w:rsidP="00BA7F28">
      <w:pPr>
        <w:widowControl w:val="0"/>
        <w:spacing w:after="0" w:line="240" w:lineRule="auto"/>
        <w:jc w:val="both"/>
        <w:rPr>
          <w:rFonts w:ascii="Times New Roman" w:eastAsia="Times New Roman" w:hAnsi="Times New Roman" w:cs="Times New Roman"/>
          <w:sz w:val="24"/>
          <w:szCs w:val="24"/>
          <w:lang w:eastAsia="de-AT"/>
        </w:rPr>
      </w:pPr>
    </w:p>
    <w:p w:rsidR="00BA7F28" w:rsidRPr="00BA7F28" w:rsidRDefault="00BA7F28" w:rsidP="00BA7F28">
      <w:pPr>
        <w:numPr>
          <w:ilvl w:val="0"/>
          <w:numId w:val="6"/>
        </w:numPr>
        <w:spacing w:after="0" w:line="240" w:lineRule="auto"/>
        <w:ind w:firstLine="0"/>
        <w:jc w:val="both"/>
        <w:rPr>
          <w:rFonts w:ascii="Times New Roman" w:eastAsia="Times New Roman" w:hAnsi="Times New Roman" w:cs="Times New Roman"/>
          <w:b/>
          <w:sz w:val="24"/>
          <w:szCs w:val="24"/>
          <w:u w:val="single"/>
          <w:lang w:eastAsia="de-AT"/>
        </w:rPr>
      </w:pPr>
      <w:r w:rsidRPr="00BA7F28">
        <w:rPr>
          <w:rFonts w:ascii="Times New Roman" w:eastAsia="Times New Roman" w:hAnsi="Times New Roman" w:cs="Times New Roman"/>
          <w:b/>
          <w:sz w:val="24"/>
          <w:szCs w:val="24"/>
          <w:u w:val="single"/>
          <w:lang w:eastAsia="de-AT"/>
        </w:rPr>
        <w:t xml:space="preserve">Drepturile </w:t>
      </w:r>
      <w:r w:rsidRPr="00BA7F28">
        <w:rPr>
          <w:rFonts w:ascii="Times New Roman" w:eastAsia="Times New Roman" w:hAnsi="Times New Roman" w:cs="Times New Roman"/>
          <w:b/>
          <w:i/>
          <w:sz w:val="24"/>
          <w:szCs w:val="24"/>
          <w:u w:val="single"/>
          <w:lang w:eastAsia="de-AT"/>
        </w:rPr>
        <w:t xml:space="preserve">Clientului </w:t>
      </w:r>
    </w:p>
    <w:p w:rsidR="00BA7F28" w:rsidRPr="00BA7F28" w:rsidRDefault="00BA7F28" w:rsidP="00BA7F28">
      <w:pPr>
        <w:spacing w:after="0" w:line="240" w:lineRule="auto"/>
        <w:jc w:val="both"/>
        <w:rPr>
          <w:rFonts w:ascii="Times New Roman" w:eastAsia="Times New Roman" w:hAnsi="Times New Roman" w:cs="Times New Roman"/>
          <w:b/>
          <w:sz w:val="24"/>
          <w:szCs w:val="24"/>
          <w:lang w:eastAsia="de-AT"/>
        </w:rPr>
      </w:pPr>
    </w:p>
    <w:p w:rsidR="00BA7F28" w:rsidRDefault="00BA7F28" w:rsidP="00627CB3">
      <w:pPr>
        <w:pStyle w:val="ListParagraph"/>
        <w:numPr>
          <w:ilvl w:val="0"/>
          <w:numId w:val="18"/>
        </w:numPr>
        <w:ind w:left="357" w:firstLine="0"/>
        <w:jc w:val="both"/>
      </w:pPr>
      <w:r w:rsidRPr="006A4A41">
        <w:t xml:space="preserve">Să aibă acces la rețelele electrice de interes public și să consume energie electrică în conformitate cu prevederile </w:t>
      </w:r>
      <w:r w:rsidRPr="006A4A41">
        <w:rPr>
          <w:i/>
        </w:rPr>
        <w:t>Contractului</w:t>
      </w:r>
      <w:r w:rsidR="00627CB3">
        <w:t>.</w:t>
      </w:r>
    </w:p>
    <w:p w:rsidR="00FE0BF9" w:rsidRDefault="00FE0BF9" w:rsidP="00627CB3">
      <w:pPr>
        <w:pStyle w:val="ListParagraph"/>
        <w:numPr>
          <w:ilvl w:val="0"/>
          <w:numId w:val="18"/>
        </w:numPr>
        <w:ind w:left="357" w:firstLine="0"/>
        <w:jc w:val="both"/>
      </w:pPr>
      <w:r w:rsidRPr="00FE0BF9">
        <w:t>Să aibă acces la contor, în ved</w:t>
      </w:r>
      <w:r w:rsidR="00627CB3">
        <w:t>erea citirii indexului acestuia.</w:t>
      </w:r>
    </w:p>
    <w:p w:rsidR="00FE0BF9" w:rsidRDefault="00FE0BF9" w:rsidP="00627CB3">
      <w:pPr>
        <w:pStyle w:val="ListParagraph"/>
        <w:numPr>
          <w:ilvl w:val="0"/>
          <w:numId w:val="18"/>
        </w:numPr>
        <w:ind w:left="357" w:firstLine="0"/>
        <w:jc w:val="both"/>
      </w:pPr>
      <w:r w:rsidRPr="00FE0BF9">
        <w:t>Să solicite FUI modificarea și completarea prin acte adiționale a Contractului, atunci când apar elemente noi sau când consideră necesară detalierea ori completarea unor clauze contractuale.</w:t>
      </w:r>
    </w:p>
    <w:p w:rsidR="00FE0BF9" w:rsidRPr="00FE0BF9" w:rsidRDefault="00FE0BF9" w:rsidP="00627CB3">
      <w:pPr>
        <w:pStyle w:val="ListParagraph"/>
        <w:numPr>
          <w:ilvl w:val="0"/>
          <w:numId w:val="18"/>
        </w:numPr>
        <w:ind w:left="357" w:firstLine="0"/>
        <w:jc w:val="both"/>
      </w:pPr>
      <w:r w:rsidRPr="00FE0BF9">
        <w:t>Să beneficieze de prețurile/tarifele aplicabile categoriei din care face parte.</w:t>
      </w:r>
    </w:p>
    <w:p w:rsidR="00FE0BF9" w:rsidRPr="00FE0BF9" w:rsidRDefault="00FE0BF9" w:rsidP="00627CB3">
      <w:pPr>
        <w:pStyle w:val="ListParagraph"/>
        <w:numPr>
          <w:ilvl w:val="0"/>
          <w:numId w:val="18"/>
        </w:numPr>
        <w:ind w:left="357" w:firstLine="0"/>
        <w:jc w:val="both"/>
      </w:pPr>
      <w:r w:rsidRPr="00FE0BF9">
        <w:t>Să opteze pentru orice modalitate de plată p</w:t>
      </w:r>
      <w:r w:rsidR="00627CB3">
        <w:t>e care FUI o pune la dispoziție.</w:t>
      </w:r>
    </w:p>
    <w:p w:rsidR="00FE0BF9" w:rsidRDefault="00FE0BF9" w:rsidP="00627CB3">
      <w:pPr>
        <w:pStyle w:val="ListParagraph"/>
        <w:numPr>
          <w:ilvl w:val="0"/>
          <w:numId w:val="18"/>
        </w:numPr>
        <w:ind w:left="357" w:firstLine="0"/>
        <w:jc w:val="both"/>
      </w:pPr>
      <w:r w:rsidRPr="00FE0BF9">
        <w:t>Să solicite FUI modificarea cantităților de energie din convenția de consum, atunci când facturarea se face pe baza unei convenții de consum</w:t>
      </w:r>
      <w:r>
        <w:t>,</w:t>
      </w:r>
      <w:r w:rsidRPr="00FE0BF9">
        <w:t xml:space="preserve"> oricând consideră că i se va modifica consumul, cu condiția ca noile valori să fie transmise cu cel puțin 20 de zile înainte de începerea intervalului de factur</w:t>
      </w:r>
      <w:r w:rsidR="00627CB3">
        <w:t>are respective.</w:t>
      </w:r>
    </w:p>
    <w:p w:rsidR="001D0B55" w:rsidRDefault="001D0B55" w:rsidP="00627CB3">
      <w:pPr>
        <w:pStyle w:val="ListParagraph"/>
        <w:numPr>
          <w:ilvl w:val="0"/>
          <w:numId w:val="18"/>
        </w:numPr>
        <w:ind w:left="357" w:firstLine="0"/>
        <w:jc w:val="both"/>
      </w:pPr>
      <w:r w:rsidRPr="001D0B55">
        <w:t>Să primească despăgubiri sau compensații pentru daune materiale da</w:t>
      </w:r>
      <w:r>
        <w:t>torate nerespectării de către OD</w:t>
      </w:r>
      <w:r w:rsidRPr="001D0B55">
        <w:t xml:space="preserve"> sau FUI a indicatorilor de calitate prevăzuți în standardul de performa</w:t>
      </w:r>
      <w:r>
        <w:t>nță aferent serviciului de distributie</w:t>
      </w:r>
      <w:r w:rsidRPr="001D0B55">
        <w:t xml:space="preserve"> și a celui aferent serviciului de furnizare.</w:t>
      </w:r>
    </w:p>
    <w:p w:rsidR="001D0B55" w:rsidRPr="001D0B55" w:rsidRDefault="001D0B55" w:rsidP="00627CB3">
      <w:pPr>
        <w:pStyle w:val="ListParagraph"/>
        <w:numPr>
          <w:ilvl w:val="0"/>
          <w:numId w:val="18"/>
        </w:numPr>
        <w:ind w:left="357" w:firstLine="0"/>
        <w:jc w:val="both"/>
      </w:pPr>
      <w:r w:rsidRPr="001D0B55">
        <w:t>Să solicite OD, direct sau prin intermediul FUI, repararea sau înlocuirea grupului de măsurare/contorului defect, în condiț</w:t>
      </w:r>
      <w:r w:rsidR="00627CB3">
        <w:t>iile reglementărilor în vigoare.</w:t>
      </w:r>
    </w:p>
    <w:p w:rsidR="001D0B55" w:rsidRPr="001D0B55" w:rsidRDefault="001D0B55" w:rsidP="00627CB3">
      <w:pPr>
        <w:pStyle w:val="ListParagraph"/>
        <w:numPr>
          <w:ilvl w:val="0"/>
          <w:numId w:val="18"/>
        </w:numPr>
        <w:ind w:left="357" w:firstLine="0"/>
        <w:jc w:val="both"/>
      </w:pPr>
      <w:r w:rsidRPr="001D0B55">
        <w:t>Să fie notificat de către OD , direct sau prin intermediul FUI, conform prevederilor legale în vigoare, asupra întrerup</w:t>
      </w:r>
      <w:r w:rsidR="00627CB3">
        <w:t>erilor în alimentare programate.</w:t>
      </w:r>
    </w:p>
    <w:p w:rsidR="001D0B55" w:rsidRDefault="001D0B55" w:rsidP="00627CB3">
      <w:pPr>
        <w:pStyle w:val="ListParagraph"/>
        <w:numPr>
          <w:ilvl w:val="0"/>
          <w:numId w:val="18"/>
        </w:numPr>
        <w:ind w:left="357" w:firstLine="0"/>
        <w:jc w:val="both"/>
      </w:pPr>
      <w:r w:rsidRPr="001D0B55">
        <w:t xml:space="preserve">Să fie informat asupra duratei întreruperilor în furnizarea energiei electrice, stabilite de regulă pe baza înregistrărilor </w:t>
      </w:r>
      <w:r w:rsidR="001A37CC">
        <w:t>OD</w:t>
      </w:r>
      <w:r w:rsidRPr="001D0B55">
        <w:t>. În cazul în care clientul contestă în mod justificat aceste durate ale întreruperilor, părțile pot apela la mijloacele de rezolvare a neînțelegerilor, conform reglementarilor in vigoare.</w:t>
      </w:r>
    </w:p>
    <w:p w:rsidR="001D0B55" w:rsidRPr="001D0B55" w:rsidRDefault="001D0B55" w:rsidP="00627CB3">
      <w:pPr>
        <w:pStyle w:val="ListParagraph"/>
        <w:numPr>
          <w:ilvl w:val="0"/>
          <w:numId w:val="18"/>
        </w:numPr>
        <w:ind w:left="357" w:firstLine="0"/>
        <w:jc w:val="both"/>
      </w:pPr>
      <w:r w:rsidRPr="001D0B55">
        <w:t>Să solicite OD, direct sau prin intermediul FUI, să ia măsuri pentru remedierea defecțiunilor și a deranjamentelor survenite în</w:t>
      </w:r>
      <w:r w:rsidR="00627CB3">
        <w:t xml:space="preserve"> rețelele electrice.</w:t>
      </w:r>
    </w:p>
    <w:p w:rsidR="001D0B55" w:rsidRDefault="001D0B55" w:rsidP="00627CB3">
      <w:pPr>
        <w:pStyle w:val="ListParagraph"/>
        <w:numPr>
          <w:ilvl w:val="0"/>
          <w:numId w:val="18"/>
        </w:numPr>
        <w:ind w:left="357" w:firstLine="0"/>
        <w:jc w:val="both"/>
      </w:pPr>
      <w:r w:rsidRPr="001D0B55">
        <w:t>Să solicite și să primească de la FUI, în mod gratuit, explic</w:t>
      </w:r>
      <w:r w:rsidR="00627CB3">
        <w:t>ații privind valorile facturate.</w:t>
      </w:r>
    </w:p>
    <w:p w:rsidR="00BA7F28" w:rsidRDefault="00503C05" w:rsidP="00627CB3">
      <w:pPr>
        <w:pStyle w:val="ListParagraph"/>
        <w:numPr>
          <w:ilvl w:val="0"/>
          <w:numId w:val="18"/>
        </w:numPr>
        <w:ind w:left="357" w:firstLine="0"/>
        <w:jc w:val="both"/>
      </w:pPr>
      <w:r w:rsidRPr="006A4A41">
        <w:t>Să beneficieze</w:t>
      </w:r>
      <w:r w:rsidR="00BA7F28" w:rsidRPr="006A4A41">
        <w:t xml:space="preserve"> de serviciul universal în condițiile sta</w:t>
      </w:r>
      <w:r w:rsidR="00627CB3">
        <w:t>bilite prin reglementările ANRE.</w:t>
      </w:r>
    </w:p>
    <w:p w:rsidR="001A37CC" w:rsidRDefault="001A37CC" w:rsidP="00627CB3">
      <w:pPr>
        <w:pStyle w:val="ListParagraph"/>
        <w:numPr>
          <w:ilvl w:val="0"/>
          <w:numId w:val="18"/>
        </w:numPr>
        <w:ind w:left="357" w:firstLine="0"/>
        <w:jc w:val="both"/>
      </w:pPr>
      <w:r w:rsidRPr="001A37CC">
        <w:t>Să fie informat de către FUI, la cerere și în mod gratuit, cu privire la drepturile si obligațiile ce revin părților semnatare a contractului de rețea încheiat pentru locul de consum care face obiectul Contractului</w:t>
      </w:r>
      <w:r>
        <w:t>.</w:t>
      </w:r>
    </w:p>
    <w:p w:rsidR="001A37CC" w:rsidRDefault="001A37CC" w:rsidP="00627CB3">
      <w:pPr>
        <w:pStyle w:val="ListParagraph"/>
        <w:numPr>
          <w:ilvl w:val="0"/>
          <w:numId w:val="18"/>
        </w:numPr>
        <w:ind w:left="357" w:firstLine="0"/>
        <w:jc w:val="both"/>
      </w:pPr>
      <w:r w:rsidRPr="001A37CC">
        <w:t>Să își schimbe furnizorul de energie electrică în condiț</w:t>
      </w:r>
      <w:r w:rsidR="00627CB3">
        <w:t>iile reglementărilor în vigoare.</w:t>
      </w:r>
      <w:r w:rsidRPr="001A37CC">
        <w:t xml:space="preserve"> </w:t>
      </w:r>
    </w:p>
    <w:p w:rsidR="006A4A41" w:rsidRDefault="00BA7F28" w:rsidP="00627CB3">
      <w:pPr>
        <w:pStyle w:val="ListParagraph"/>
        <w:numPr>
          <w:ilvl w:val="0"/>
          <w:numId w:val="18"/>
        </w:numPr>
        <w:ind w:left="357" w:firstLine="0"/>
        <w:jc w:val="both"/>
      </w:pPr>
      <w:r w:rsidRPr="006A4A41">
        <w:t xml:space="preserve">Să beneficieze de consultantă gratuită din partea FUI, în vederea alegerii tipului de tarif şi în vederea eficientizării </w:t>
      </w:r>
      <w:r w:rsidR="00627CB3">
        <w:t>consumului de energie electrică.</w:t>
      </w:r>
    </w:p>
    <w:p w:rsidR="001A37CC" w:rsidRDefault="001A37CC" w:rsidP="00627CB3">
      <w:pPr>
        <w:pStyle w:val="ListParagraph"/>
        <w:numPr>
          <w:ilvl w:val="0"/>
          <w:numId w:val="18"/>
        </w:numPr>
        <w:ind w:left="357" w:firstLine="0"/>
        <w:jc w:val="both"/>
      </w:pPr>
      <w:r w:rsidRPr="001A37CC">
        <w:t>Să solicite facturarea pe baza autocit</w:t>
      </w:r>
      <w:r w:rsidR="00627CB3">
        <w:t>irii sau a convenției de consum.</w:t>
      </w:r>
    </w:p>
    <w:p w:rsidR="00627CB3" w:rsidRDefault="00BA7F28" w:rsidP="00627CB3">
      <w:pPr>
        <w:pStyle w:val="ListParagraph"/>
        <w:numPr>
          <w:ilvl w:val="0"/>
          <w:numId w:val="18"/>
        </w:numPr>
        <w:ind w:left="357" w:firstLine="0"/>
        <w:jc w:val="both"/>
      </w:pPr>
      <w:r w:rsidRPr="006A4A41">
        <w:t xml:space="preserve"> Să beneficieze de facilitățile prevăzute de legislația în vigoare dacă se încadrează în c</w:t>
      </w:r>
      <w:r w:rsidR="00627CB3">
        <w:t>ategoria clienților vulnerabili.</w:t>
      </w:r>
    </w:p>
    <w:p w:rsidR="00BA7F28" w:rsidRDefault="00BA7F28" w:rsidP="00627CB3">
      <w:pPr>
        <w:pStyle w:val="ListParagraph"/>
        <w:numPr>
          <w:ilvl w:val="0"/>
          <w:numId w:val="18"/>
        </w:numPr>
        <w:ind w:left="357" w:firstLine="0"/>
        <w:jc w:val="both"/>
      </w:pPr>
      <w:r w:rsidRPr="008E4DC4">
        <w:t>Sa beneficieze in perioada de preaviz de reesalona</w:t>
      </w:r>
      <w:r w:rsidR="00627CB3">
        <w:t>rea la plata a sumelor datorate.</w:t>
      </w:r>
    </w:p>
    <w:p w:rsidR="00E821C8" w:rsidRDefault="00BA7F28" w:rsidP="00E821C8">
      <w:pPr>
        <w:pStyle w:val="ListParagraph"/>
        <w:numPr>
          <w:ilvl w:val="0"/>
          <w:numId w:val="18"/>
        </w:numPr>
        <w:ind w:left="357" w:firstLine="0"/>
        <w:jc w:val="both"/>
      </w:pPr>
      <w:r w:rsidRPr="008E4DC4">
        <w:t xml:space="preserve">Să solicite și să beneficieze în condițiile reglementărilor în vigoare de plata în mai multe rate a contravalorii consumului de energie electrică recalculat, în cazul în care recalcularea a fost cauzată de înregistrarea unui consum mai mic decât cel real, în lipsa culpei </w:t>
      </w:r>
      <w:r w:rsidRPr="00627CB3">
        <w:t xml:space="preserve">Clientului </w:t>
      </w:r>
      <w:r w:rsidR="00627CB3">
        <w:t>respectiv.</w:t>
      </w:r>
    </w:p>
    <w:p w:rsidR="00E821C8" w:rsidRDefault="00E821C8" w:rsidP="00E821C8">
      <w:pPr>
        <w:pStyle w:val="ListParagraph"/>
        <w:numPr>
          <w:ilvl w:val="0"/>
          <w:numId w:val="18"/>
        </w:numPr>
        <w:ind w:left="357" w:firstLine="0"/>
        <w:jc w:val="both"/>
      </w:pPr>
      <w:r w:rsidRPr="00E821C8">
        <w:t>Să solicite FUI plata daunelor provocate</w:t>
      </w:r>
      <w:r>
        <w:t xml:space="preserve"> din cauze imputabile FUI sau OD</w:t>
      </w:r>
      <w:r w:rsidRPr="00E821C8">
        <w:t xml:space="preserve"> în condițiile reglementarilor in vigoare.</w:t>
      </w:r>
    </w:p>
    <w:p w:rsidR="00BA7F28" w:rsidRDefault="00BA7F28" w:rsidP="00E821C8">
      <w:pPr>
        <w:pStyle w:val="ListParagraph"/>
        <w:numPr>
          <w:ilvl w:val="0"/>
          <w:numId w:val="18"/>
        </w:numPr>
        <w:ind w:left="357" w:firstLine="0"/>
        <w:jc w:val="both"/>
      </w:pPr>
      <w:r w:rsidRPr="008E4DC4">
        <w:t xml:space="preserve">Să supună soluționării autorității competente divergențele rezultate din derularea </w:t>
      </w:r>
      <w:r w:rsidRPr="00627CB3">
        <w:t>Contractului</w:t>
      </w:r>
      <w:r w:rsidRPr="008E4DC4">
        <w:t>, în baza proceduri de soluționare elab</w:t>
      </w:r>
      <w:r w:rsidR="00627CB3">
        <w:t>orate de autoritatea competentă.</w:t>
      </w:r>
    </w:p>
    <w:p w:rsidR="00BA7F28" w:rsidRDefault="00BA7F28" w:rsidP="008E4DC4">
      <w:pPr>
        <w:pStyle w:val="ListParagraph"/>
        <w:numPr>
          <w:ilvl w:val="0"/>
          <w:numId w:val="18"/>
        </w:numPr>
        <w:ind w:left="357" w:firstLine="0"/>
        <w:jc w:val="both"/>
      </w:pPr>
      <w:r w:rsidRPr="008E4DC4">
        <w:lastRenderedPageBreak/>
        <w:t xml:space="preserve">Să beneficieze de serviciile unui mediator autorizat, în condițiile </w:t>
      </w:r>
      <w:r w:rsidRPr="00627CB3">
        <w:t>Legii nr. 192/2006</w:t>
      </w:r>
      <w:r w:rsidRPr="008E4DC4">
        <w:t xml:space="preserve"> privind medierea și organizarea profesiei de mediator, cu modificările și completările ulterioare, în vederea soluționării extrajudiciare a litigiilor apărute din derularea </w:t>
      </w:r>
      <w:r w:rsidRPr="00627CB3">
        <w:t>Contractului</w:t>
      </w:r>
      <w:r w:rsidR="00627CB3">
        <w:t>.</w:t>
      </w:r>
    </w:p>
    <w:p w:rsidR="00BA7F28" w:rsidRDefault="00BA7F28" w:rsidP="008E4DC4">
      <w:pPr>
        <w:pStyle w:val="ListParagraph"/>
        <w:numPr>
          <w:ilvl w:val="0"/>
          <w:numId w:val="18"/>
        </w:numPr>
        <w:ind w:left="357" w:firstLine="0"/>
        <w:jc w:val="both"/>
      </w:pPr>
      <w:r w:rsidRPr="008E4DC4">
        <w:t>Să refuze prelucrarea datelor personale în scop de marketing sau cedarea acestora c</w:t>
      </w:r>
      <w:r w:rsidR="00627CB3">
        <w:t>ătre terți.</w:t>
      </w:r>
    </w:p>
    <w:p w:rsidR="00BA7F28" w:rsidRPr="008E4DC4" w:rsidRDefault="00BA7F28" w:rsidP="008E4DC4">
      <w:pPr>
        <w:pStyle w:val="ListParagraph"/>
        <w:numPr>
          <w:ilvl w:val="0"/>
          <w:numId w:val="18"/>
        </w:numPr>
        <w:ind w:left="357" w:firstLine="0"/>
        <w:jc w:val="both"/>
      </w:pPr>
      <w:r w:rsidRPr="008E4DC4">
        <w:t>Să beneficieze de orice alte drepturi prevăzute în Legea energiei electrice și a gazelor naturale sau în alte acte normative aplicabile.</w:t>
      </w:r>
    </w:p>
    <w:p w:rsidR="00BA7F28" w:rsidRPr="00BA7F28" w:rsidRDefault="00BA7F28" w:rsidP="00BA7F28">
      <w:pPr>
        <w:spacing w:after="0" w:line="240" w:lineRule="auto"/>
        <w:jc w:val="both"/>
        <w:rPr>
          <w:rFonts w:ascii="Times New Roman" w:eastAsia="Times New Roman" w:hAnsi="Times New Roman" w:cs="Times New Roman"/>
          <w:sz w:val="24"/>
          <w:szCs w:val="24"/>
          <w:lang w:eastAsia="de-AT"/>
        </w:rPr>
      </w:pPr>
    </w:p>
    <w:p w:rsidR="00BA7F28" w:rsidRPr="00BA7F28" w:rsidRDefault="00BA7F28" w:rsidP="00BA7F28">
      <w:pPr>
        <w:numPr>
          <w:ilvl w:val="0"/>
          <w:numId w:val="6"/>
        </w:numPr>
        <w:spacing w:after="0" w:line="240" w:lineRule="auto"/>
        <w:ind w:firstLine="0"/>
        <w:jc w:val="both"/>
        <w:rPr>
          <w:rFonts w:ascii="Times New Roman" w:eastAsia="Times New Roman" w:hAnsi="Times New Roman" w:cs="Times New Roman"/>
          <w:b/>
          <w:sz w:val="24"/>
          <w:szCs w:val="24"/>
          <w:u w:val="single"/>
          <w:lang w:eastAsia="de-AT"/>
        </w:rPr>
      </w:pPr>
      <w:r w:rsidRPr="00BA7F28">
        <w:rPr>
          <w:rFonts w:ascii="Times New Roman" w:eastAsia="Times New Roman" w:hAnsi="Times New Roman" w:cs="Times New Roman"/>
          <w:b/>
          <w:sz w:val="24"/>
          <w:szCs w:val="24"/>
          <w:u w:val="single"/>
          <w:lang w:eastAsia="de-AT"/>
        </w:rPr>
        <w:t xml:space="preserve">Obligațiile </w:t>
      </w:r>
      <w:r w:rsidR="008E4DC4">
        <w:rPr>
          <w:rFonts w:ascii="Times New Roman" w:eastAsia="Times New Roman" w:hAnsi="Times New Roman" w:cs="Times New Roman"/>
          <w:b/>
          <w:i/>
          <w:sz w:val="24"/>
          <w:szCs w:val="24"/>
          <w:u w:val="single"/>
          <w:lang w:eastAsia="de-AT"/>
        </w:rPr>
        <w:t>Clientului</w:t>
      </w:r>
    </w:p>
    <w:p w:rsidR="00BA7F28" w:rsidRDefault="00BA7F28" w:rsidP="00503C05">
      <w:pPr>
        <w:pStyle w:val="ListParagraph"/>
        <w:numPr>
          <w:ilvl w:val="0"/>
          <w:numId w:val="28"/>
        </w:numPr>
        <w:ind w:left="357" w:firstLine="0"/>
        <w:jc w:val="both"/>
      </w:pPr>
      <w:r w:rsidRPr="008E4DC4">
        <w:t xml:space="preserve">Să respecte clauzele </w:t>
      </w:r>
      <w:r w:rsidRPr="00627CB3">
        <w:t>Contract</w:t>
      </w:r>
      <w:r w:rsidR="008E4DC4" w:rsidRPr="00627CB3">
        <w:t>ului</w:t>
      </w:r>
      <w:r w:rsidRPr="008E4DC4">
        <w:t>, precum și obligațiile care îi rev</w:t>
      </w:r>
      <w:r w:rsidR="005E0984">
        <w:t>in conform contractului de distributie</w:t>
      </w:r>
      <w:r w:rsidRPr="008E4DC4">
        <w:t xml:space="preserve"> încheiat de FUI cu OD pentru locul de consum prevăzut în </w:t>
      </w:r>
      <w:r w:rsidRPr="00627CB3">
        <w:t>Contract</w:t>
      </w:r>
      <w:r w:rsidRPr="00BA7F28">
        <w:t>;</w:t>
      </w:r>
    </w:p>
    <w:p w:rsidR="00BA7F28" w:rsidRDefault="00BA7F28" w:rsidP="00627CB3">
      <w:pPr>
        <w:pStyle w:val="ListParagraph"/>
        <w:numPr>
          <w:ilvl w:val="0"/>
          <w:numId w:val="28"/>
        </w:numPr>
        <w:ind w:left="357" w:firstLine="0"/>
        <w:jc w:val="both"/>
      </w:pPr>
      <w:r w:rsidRPr="008E4DC4">
        <w:t xml:space="preserve">Să comunice în scris </w:t>
      </w:r>
      <w:r w:rsidRPr="00627CB3">
        <w:t>FUI</w:t>
      </w:r>
      <w:r w:rsidRPr="008E4DC4">
        <w:t xml:space="preserve">, în termen de 30 zile, orice modificare a elementelor care au stat la baza încheierii </w:t>
      </w:r>
      <w:r w:rsidRPr="00627CB3">
        <w:t>Contractului</w:t>
      </w:r>
      <w:r w:rsidRPr="008E4DC4">
        <w:t>;</w:t>
      </w:r>
    </w:p>
    <w:p w:rsidR="00BA7F28" w:rsidRPr="005E0984" w:rsidRDefault="00BA7F28" w:rsidP="00627CB3">
      <w:pPr>
        <w:pStyle w:val="ListParagraph"/>
        <w:numPr>
          <w:ilvl w:val="0"/>
          <w:numId w:val="28"/>
        </w:numPr>
        <w:ind w:left="357" w:firstLine="0"/>
        <w:jc w:val="both"/>
      </w:pPr>
      <w:r w:rsidRPr="005E0984">
        <w:t>S</w:t>
      </w:r>
      <w:r w:rsidR="00627CB3">
        <w:t xml:space="preserve">ă achite integral și la termen </w:t>
      </w:r>
      <w:r w:rsidRPr="005E0984">
        <w:t>factur</w:t>
      </w:r>
      <w:r w:rsidR="00627CB3">
        <w:t>ile</w:t>
      </w:r>
      <w:r w:rsidRPr="005E0984">
        <w:t xml:space="preserve"> emise de către FUI, </w:t>
      </w:r>
      <w:r w:rsidR="005E0984" w:rsidRPr="005E0984">
        <w:t xml:space="preserve">la prețul/tariful și în condițiile prevăzute în Contract, </w:t>
      </w:r>
      <w:r w:rsidRPr="005E0984">
        <w:t>inclusiv contravaloarea serviciilor de deconectare/reconectare, dacă aceste servicii</w:t>
      </w:r>
      <w:r w:rsidR="005E0984">
        <w:t xml:space="preserve"> au fost efectuate din culpa sa</w:t>
      </w:r>
      <w:r w:rsidRPr="005E0984">
        <w:t>;</w:t>
      </w:r>
    </w:p>
    <w:p w:rsidR="00BA7F28" w:rsidRDefault="00BA7F28" w:rsidP="00627CB3">
      <w:pPr>
        <w:pStyle w:val="ListParagraph"/>
        <w:numPr>
          <w:ilvl w:val="0"/>
          <w:numId w:val="28"/>
        </w:numPr>
        <w:ind w:left="357" w:firstLine="0"/>
        <w:jc w:val="both"/>
      </w:pPr>
      <w:r w:rsidRPr="008E4DC4">
        <w:t xml:space="preserve">Să constituie la solicitarea </w:t>
      </w:r>
      <w:r w:rsidRPr="00627CB3">
        <w:t>FUI</w:t>
      </w:r>
      <w:r w:rsidRPr="008E4DC4">
        <w:t xml:space="preserve"> garanții de plata, conform reglementărilor în vigoare;</w:t>
      </w:r>
    </w:p>
    <w:p w:rsidR="005E0984" w:rsidRDefault="005E0984" w:rsidP="00627CB3">
      <w:pPr>
        <w:pStyle w:val="ListParagraph"/>
        <w:numPr>
          <w:ilvl w:val="0"/>
          <w:numId w:val="28"/>
        </w:numPr>
        <w:ind w:left="357" w:firstLine="0"/>
        <w:jc w:val="both"/>
      </w:pPr>
      <w:r w:rsidRPr="005E0984">
        <w:t>Să sesizeze imediat FUI în legătură cu orice defecțiune pe care o constată în funcționarea grupului de măsurare;</w:t>
      </w:r>
    </w:p>
    <w:p w:rsidR="00BA7F28" w:rsidRDefault="00BA7F28" w:rsidP="00627CB3">
      <w:pPr>
        <w:pStyle w:val="ListParagraph"/>
        <w:numPr>
          <w:ilvl w:val="0"/>
          <w:numId w:val="28"/>
        </w:numPr>
        <w:ind w:left="357" w:firstLine="0"/>
        <w:jc w:val="both"/>
      </w:pPr>
      <w:r w:rsidRPr="008E4DC4">
        <w:t>Să mențină starea tehnică corespunzătoare a instalațiilor electrice proprii în conformitate cu normele în vigoare;</w:t>
      </w:r>
    </w:p>
    <w:p w:rsidR="00BA7F28" w:rsidRDefault="00BA7F28" w:rsidP="00627CB3">
      <w:pPr>
        <w:pStyle w:val="ListParagraph"/>
        <w:numPr>
          <w:ilvl w:val="0"/>
          <w:numId w:val="28"/>
        </w:numPr>
        <w:ind w:left="357" w:firstLine="0"/>
        <w:jc w:val="both"/>
      </w:pPr>
      <w:r w:rsidRPr="008E4DC4">
        <w:t>Să nu întreprindă acțiuni menite să denatureze în orice fel indicațiile echipamentelor de măsurare sau să sustragă energia electrică prin ocolirea echipamentelor de măsurare;</w:t>
      </w:r>
    </w:p>
    <w:p w:rsidR="00BA7F28" w:rsidRDefault="00BA7F28" w:rsidP="00627CB3">
      <w:pPr>
        <w:pStyle w:val="ListParagraph"/>
        <w:numPr>
          <w:ilvl w:val="0"/>
          <w:numId w:val="28"/>
        </w:numPr>
        <w:ind w:left="357" w:firstLine="0"/>
        <w:jc w:val="both"/>
      </w:pPr>
      <w:r w:rsidRPr="008E4DC4">
        <w:t>Să nu intervină sau să nu permită altor persoane, cu excepția reprezentanților FUI/OD, să intervină la grupul de măsurare a energiei electrice sau la alte elemente ale instalației de alimentare, ori să blocheze reprezentanților FUI/OD accesul la acestea;</w:t>
      </w:r>
    </w:p>
    <w:p w:rsidR="00BA7F28" w:rsidRDefault="00BA7F28" w:rsidP="00627CB3">
      <w:pPr>
        <w:pStyle w:val="ListParagraph"/>
        <w:numPr>
          <w:ilvl w:val="0"/>
          <w:numId w:val="28"/>
        </w:numPr>
        <w:ind w:left="357" w:firstLine="0"/>
        <w:jc w:val="both"/>
      </w:pPr>
      <w:r w:rsidRPr="008E4DC4">
        <w:t xml:space="preserve">Să plătească OD direct sau prin intermediul FUI daunele provocate din culpa sa; </w:t>
      </w:r>
    </w:p>
    <w:p w:rsidR="00BA7F28" w:rsidRPr="008E4DC4" w:rsidRDefault="00BA7F28" w:rsidP="00627CB3">
      <w:pPr>
        <w:pStyle w:val="ListParagraph"/>
        <w:numPr>
          <w:ilvl w:val="0"/>
          <w:numId w:val="28"/>
        </w:numPr>
        <w:ind w:left="357" w:firstLine="0"/>
        <w:jc w:val="both"/>
      </w:pPr>
      <w:r w:rsidRPr="008E4DC4">
        <w:t>Să respecte orice alte obligații prevăzute în Legea energiei electrice și a gazelor naturale sau în alte acte normative aplicabile.</w:t>
      </w:r>
    </w:p>
    <w:p w:rsidR="00BA7F28" w:rsidRPr="00BA7F28" w:rsidRDefault="00BA7F28" w:rsidP="00BA7F28">
      <w:pPr>
        <w:spacing w:after="0" w:line="240" w:lineRule="auto"/>
        <w:jc w:val="both"/>
        <w:rPr>
          <w:rFonts w:ascii="Times New Roman" w:eastAsia="Times New Roman" w:hAnsi="Times New Roman" w:cs="Times New Roman"/>
          <w:sz w:val="24"/>
          <w:szCs w:val="24"/>
          <w:lang w:eastAsia="de-AT"/>
        </w:rPr>
      </w:pPr>
    </w:p>
    <w:p w:rsidR="00BA7F28" w:rsidRPr="00BA7F28" w:rsidRDefault="00BA7F28" w:rsidP="00BA7F28">
      <w:pPr>
        <w:numPr>
          <w:ilvl w:val="0"/>
          <w:numId w:val="6"/>
        </w:numPr>
        <w:spacing w:after="0" w:line="240" w:lineRule="auto"/>
        <w:ind w:firstLine="0"/>
        <w:jc w:val="both"/>
        <w:rPr>
          <w:rFonts w:ascii="Times New Roman" w:eastAsia="Times New Roman" w:hAnsi="Times New Roman" w:cs="Times New Roman"/>
          <w:b/>
          <w:sz w:val="24"/>
          <w:szCs w:val="24"/>
          <w:u w:val="single"/>
          <w:lang w:eastAsia="de-AT"/>
        </w:rPr>
      </w:pPr>
      <w:r w:rsidRPr="00BA7F28">
        <w:rPr>
          <w:rFonts w:ascii="Times New Roman" w:eastAsia="Times New Roman" w:hAnsi="Times New Roman" w:cs="Times New Roman"/>
          <w:b/>
          <w:sz w:val="24"/>
          <w:szCs w:val="24"/>
          <w:u w:val="single"/>
          <w:lang w:eastAsia="de-AT"/>
        </w:rPr>
        <w:t xml:space="preserve">Drepturile </w:t>
      </w:r>
      <w:r w:rsidRPr="00BA7F28">
        <w:rPr>
          <w:rFonts w:ascii="Times New Roman" w:eastAsia="Times New Roman" w:hAnsi="Times New Roman" w:cs="Times New Roman"/>
          <w:b/>
          <w:i/>
          <w:sz w:val="24"/>
          <w:szCs w:val="24"/>
          <w:u w:val="single"/>
          <w:lang w:eastAsia="de-AT"/>
        </w:rPr>
        <w:t>FUI</w:t>
      </w:r>
    </w:p>
    <w:p w:rsidR="00BA7F28" w:rsidRDefault="008E4DC4" w:rsidP="00627CB3">
      <w:pPr>
        <w:pStyle w:val="ListParagraph"/>
        <w:numPr>
          <w:ilvl w:val="0"/>
          <w:numId w:val="29"/>
        </w:numPr>
        <w:ind w:left="357" w:firstLine="0"/>
        <w:jc w:val="both"/>
      </w:pPr>
      <w:r>
        <w:t xml:space="preserve">Să aibă acces în incinta </w:t>
      </w:r>
      <w:r w:rsidRPr="00627CB3">
        <w:rPr>
          <w:i/>
        </w:rPr>
        <w:t>C</w:t>
      </w:r>
      <w:r w:rsidR="00BA7F28" w:rsidRPr="00627CB3">
        <w:rPr>
          <w:i/>
        </w:rPr>
        <w:t>lientului</w:t>
      </w:r>
      <w:r w:rsidR="00BA7F28" w:rsidRPr="00BA7F28">
        <w:t>, la grupurile de măsurare, pentru verificarea instalației de alimentare cu energie electrică și verificarea respectării prevederilor contractuale;</w:t>
      </w:r>
    </w:p>
    <w:p w:rsidR="00BA7F28" w:rsidRDefault="00BA7F28" w:rsidP="00627CB3">
      <w:pPr>
        <w:pStyle w:val="ListParagraph"/>
        <w:numPr>
          <w:ilvl w:val="0"/>
          <w:numId w:val="29"/>
        </w:numPr>
        <w:ind w:left="357" w:firstLine="0"/>
        <w:jc w:val="both"/>
      </w:pPr>
      <w:r w:rsidRPr="008E4DC4">
        <w:t>Să întrerupă furnizarea energiei electrice, conform prevederilor contractuale și a reglementărilor în vigoare;</w:t>
      </w:r>
    </w:p>
    <w:p w:rsidR="005E0984" w:rsidRPr="005E0984" w:rsidRDefault="005E0984" w:rsidP="00627CB3">
      <w:pPr>
        <w:pStyle w:val="ListParagraph"/>
        <w:numPr>
          <w:ilvl w:val="0"/>
          <w:numId w:val="29"/>
        </w:numPr>
        <w:ind w:left="357" w:firstLine="0"/>
        <w:jc w:val="both"/>
      </w:pPr>
      <w:r w:rsidRPr="005E0984">
        <w:t xml:space="preserve">Să solicite constituirea unor garanții de plata în cazul în care </w:t>
      </w:r>
      <w:r w:rsidRPr="00627CB3">
        <w:rPr>
          <w:i/>
        </w:rPr>
        <w:t>Clientul</w:t>
      </w:r>
      <w:r w:rsidRPr="005E0984">
        <w:t xml:space="preserve"> este rău platnic. Valoarea și modul de calcul a acestor garanții se stabilesc conform reglementărilor în vigoare;</w:t>
      </w:r>
    </w:p>
    <w:p w:rsidR="005E0984" w:rsidRPr="005E0984" w:rsidRDefault="005E0984" w:rsidP="00627CB3">
      <w:pPr>
        <w:pStyle w:val="ListParagraph"/>
        <w:numPr>
          <w:ilvl w:val="0"/>
          <w:numId w:val="29"/>
        </w:numPr>
        <w:ind w:left="357" w:firstLine="0"/>
        <w:jc w:val="both"/>
      </w:pPr>
      <w:r w:rsidRPr="005E0984">
        <w:t xml:space="preserve">Să inițieze modificarea și completarea prin acte adiționale a Contractului ori de câte ori apar elemente noi, inclusiv prin acte adiționale, atunci când consideră necesară </w:t>
      </w:r>
      <w:r w:rsidR="000D7D88" w:rsidRPr="000D7D88">
        <w:t>modificarea, respectiv detalierea, completarea, sau introducerea unor clauze noi</w:t>
      </w:r>
      <w:r w:rsidRPr="005E0984">
        <w:t>;</w:t>
      </w:r>
    </w:p>
    <w:p w:rsidR="00627CB3" w:rsidRDefault="000D7D88" w:rsidP="00627CB3">
      <w:pPr>
        <w:pStyle w:val="ListParagraph"/>
        <w:numPr>
          <w:ilvl w:val="0"/>
          <w:numId w:val="29"/>
        </w:numPr>
        <w:ind w:left="357" w:firstLine="0"/>
        <w:jc w:val="both"/>
      </w:pPr>
      <w:r w:rsidRPr="000D7D88">
        <w:t>Să recalculeze consumul de energie electrică pentru o perioadă anterioară, atunci când se constată defectarea grupului de măsurare, in baza unei proceduri elaborate de ANRE;</w:t>
      </w:r>
    </w:p>
    <w:p w:rsidR="00BA7F28" w:rsidRDefault="00BA7F28" w:rsidP="00627CB3">
      <w:pPr>
        <w:pStyle w:val="ListParagraph"/>
        <w:numPr>
          <w:ilvl w:val="0"/>
          <w:numId w:val="29"/>
        </w:numPr>
        <w:ind w:left="357" w:firstLine="0"/>
        <w:jc w:val="both"/>
      </w:pPr>
      <w:r w:rsidRPr="008E4DC4">
        <w:t>Să refuze plata totală sau parțială a unor daune privind defectarea unor instalații/receptoare de energie electrică dacă datele de garantare tehnică a acestora specifică parametrii de calitate a energiei electrice furnizate potrivit altor norme/standarde decât cele recunoscute/aprobate  de ANRE;</w:t>
      </w:r>
    </w:p>
    <w:p w:rsidR="008E4DC4" w:rsidRDefault="00BA7F28" w:rsidP="00627CB3">
      <w:pPr>
        <w:pStyle w:val="ListParagraph"/>
        <w:numPr>
          <w:ilvl w:val="0"/>
          <w:numId w:val="29"/>
        </w:numPr>
        <w:ind w:left="357" w:firstLine="0"/>
        <w:jc w:val="both"/>
      </w:pPr>
      <w:r w:rsidRPr="008E4DC4">
        <w:t xml:space="preserve">Să factureze energia electrica pe baza convenției de consum, in cazul in care </w:t>
      </w:r>
      <w:r w:rsidRPr="00627CB3">
        <w:t xml:space="preserve">Clientul </w:t>
      </w:r>
      <w:r w:rsidRPr="008E4DC4">
        <w:t>nu a transmis in termenul stabilit indexul autocitit sau contorul nu a fost citit de către repre</w:t>
      </w:r>
      <w:r w:rsidR="008E4DC4">
        <w:t xml:space="preserve">zentantul OD. In cazul in care </w:t>
      </w:r>
      <w:r w:rsidR="008E4DC4" w:rsidRPr="00627CB3">
        <w:t>C</w:t>
      </w:r>
      <w:r w:rsidRPr="00627CB3">
        <w:t>lientul</w:t>
      </w:r>
      <w:r w:rsidRPr="008E4DC4">
        <w:t xml:space="preserve"> nu a încheiat cu FUI o convenție de consum, sau daca FUI constata diferențe semnificative intre consumul de energie electrica stabilit prin convenție si consumul realizat determinat pe baza înregistrărilor contorului, acesta poate emite o convenție de consum pe baza celor mai recente citiri sau pe baza consumului din perioada similara a anului precedent, pe care o transmite </w:t>
      </w:r>
      <w:r w:rsidRPr="00627CB3">
        <w:t xml:space="preserve">Clientului </w:t>
      </w:r>
      <w:r w:rsidRPr="008E4DC4">
        <w:t xml:space="preserve">prin posta cu confirmare de primire. Convenția de consum se considera acceptata de către </w:t>
      </w:r>
      <w:r w:rsidR="008E4DC4" w:rsidRPr="00627CB3">
        <w:t xml:space="preserve">Client </w:t>
      </w:r>
      <w:r w:rsidR="008E4DC4">
        <w:t>daca ace</w:t>
      </w:r>
      <w:r w:rsidRPr="008E4DC4">
        <w:t>sta nu comunica FUI alte cantități</w:t>
      </w:r>
      <w:r w:rsidR="008E4DC4">
        <w:t xml:space="preserve"> de energie electrica</w:t>
      </w:r>
      <w:r w:rsidRPr="008E4DC4">
        <w:t xml:space="preserve"> in maximum 20 de zile de la primirea convenției. Valorile transmise de către </w:t>
      </w:r>
      <w:r w:rsidR="008E4DC4" w:rsidRPr="00627CB3">
        <w:t xml:space="preserve">Client </w:t>
      </w:r>
      <w:r w:rsidRPr="008E4DC4">
        <w:t>vor intra in vigoare cu data de 1 a lunii următoare.</w:t>
      </w:r>
    </w:p>
    <w:p w:rsidR="00BA7F28" w:rsidRDefault="00BA7F28" w:rsidP="00627CB3">
      <w:pPr>
        <w:pStyle w:val="ListParagraph"/>
        <w:numPr>
          <w:ilvl w:val="0"/>
          <w:numId w:val="29"/>
        </w:numPr>
        <w:ind w:left="357" w:firstLine="0"/>
        <w:jc w:val="both"/>
      </w:pPr>
      <w:r w:rsidRPr="008E4DC4">
        <w:lastRenderedPageBreak/>
        <w:t xml:space="preserve">Sa solicite </w:t>
      </w:r>
      <w:r w:rsidRPr="00627CB3">
        <w:t xml:space="preserve">Clientului </w:t>
      </w:r>
      <w:r w:rsidRPr="008E4DC4">
        <w:t>refacerea autocitirii sau sa solicite OD citiri de verificare atunci când considera eronata autocitirea.</w:t>
      </w:r>
    </w:p>
    <w:p w:rsidR="00BA7F28" w:rsidRPr="008E4DC4" w:rsidRDefault="00BA7F28" w:rsidP="00627CB3">
      <w:pPr>
        <w:pStyle w:val="ListParagraph"/>
        <w:numPr>
          <w:ilvl w:val="0"/>
          <w:numId w:val="29"/>
        </w:numPr>
        <w:ind w:left="357" w:firstLine="0"/>
        <w:jc w:val="both"/>
      </w:pPr>
      <w:r w:rsidRPr="008E4DC4">
        <w:t>Să beneficieze de orice alte drepturi prevăzute în Legea energiei electrice și a gazelor naturale sau în alte acte normative aplicabile.</w:t>
      </w:r>
    </w:p>
    <w:p w:rsidR="00BA7F28" w:rsidRPr="00BA7F28" w:rsidRDefault="00BA7F28" w:rsidP="00BA7F28">
      <w:pPr>
        <w:spacing w:after="0" w:line="240" w:lineRule="auto"/>
        <w:jc w:val="both"/>
        <w:rPr>
          <w:rFonts w:ascii="Times New Roman" w:eastAsia="Times New Roman" w:hAnsi="Times New Roman" w:cs="Times New Roman"/>
          <w:sz w:val="24"/>
          <w:szCs w:val="24"/>
          <w:lang w:eastAsia="de-AT"/>
        </w:rPr>
      </w:pPr>
    </w:p>
    <w:p w:rsidR="00BA7F28" w:rsidRPr="00BA7F28" w:rsidRDefault="00BA7F28" w:rsidP="00BA7F28">
      <w:pPr>
        <w:numPr>
          <w:ilvl w:val="0"/>
          <w:numId w:val="6"/>
        </w:numPr>
        <w:spacing w:after="0" w:line="240" w:lineRule="auto"/>
        <w:ind w:firstLine="0"/>
        <w:jc w:val="both"/>
        <w:rPr>
          <w:rFonts w:ascii="Times New Roman" w:eastAsia="Times New Roman" w:hAnsi="Times New Roman" w:cs="Times New Roman"/>
          <w:b/>
          <w:sz w:val="24"/>
          <w:szCs w:val="24"/>
          <w:u w:val="single"/>
          <w:lang w:eastAsia="de-AT"/>
        </w:rPr>
      </w:pPr>
      <w:r w:rsidRPr="00BA7F28">
        <w:rPr>
          <w:rFonts w:ascii="Times New Roman" w:eastAsia="Times New Roman" w:hAnsi="Times New Roman" w:cs="Times New Roman"/>
          <w:b/>
          <w:sz w:val="24"/>
          <w:szCs w:val="24"/>
          <w:u w:val="single"/>
          <w:lang w:eastAsia="de-AT"/>
        </w:rPr>
        <w:t xml:space="preserve">Obligațiile </w:t>
      </w:r>
      <w:r w:rsidRPr="00BA7F28">
        <w:rPr>
          <w:rFonts w:ascii="Times New Roman" w:eastAsia="Times New Roman" w:hAnsi="Times New Roman" w:cs="Times New Roman"/>
          <w:b/>
          <w:i/>
          <w:sz w:val="24"/>
          <w:szCs w:val="24"/>
          <w:u w:val="single"/>
          <w:lang w:eastAsia="de-AT"/>
        </w:rPr>
        <w:t>FUI</w:t>
      </w:r>
    </w:p>
    <w:p w:rsidR="00BA7F28" w:rsidRDefault="00BA7F28" w:rsidP="00627CB3">
      <w:pPr>
        <w:pStyle w:val="ListParagraph"/>
        <w:numPr>
          <w:ilvl w:val="0"/>
          <w:numId w:val="30"/>
        </w:numPr>
        <w:jc w:val="both"/>
      </w:pPr>
      <w:r w:rsidRPr="00BA7F28">
        <w:t>Să dețină licență de furnizare a energiei electrice și să respecte prevederile acesteia;</w:t>
      </w:r>
    </w:p>
    <w:p w:rsidR="00BA7F28" w:rsidRDefault="00BA7F28" w:rsidP="00627CB3">
      <w:pPr>
        <w:pStyle w:val="ListParagraph"/>
        <w:numPr>
          <w:ilvl w:val="0"/>
          <w:numId w:val="30"/>
        </w:numPr>
        <w:ind w:left="357" w:firstLine="0"/>
        <w:jc w:val="both"/>
      </w:pPr>
      <w:r w:rsidRPr="008E4DC4">
        <w:t xml:space="preserve">Să respecte prevederile </w:t>
      </w:r>
      <w:r w:rsidRPr="00627CB3">
        <w:t>Contractului</w:t>
      </w:r>
      <w:r w:rsidRPr="008E4DC4">
        <w:t>, contractelor de rețea încheiate cu OD, Standardului de performanță pentru serviciul respectiv, precum și orice altă reglementare aplicabilă în domeniul energiei electrice;</w:t>
      </w:r>
    </w:p>
    <w:p w:rsidR="00BA7F28" w:rsidRPr="000D7D88" w:rsidRDefault="00BA7F28" w:rsidP="00627CB3">
      <w:pPr>
        <w:pStyle w:val="ListParagraph"/>
        <w:numPr>
          <w:ilvl w:val="0"/>
          <w:numId w:val="30"/>
        </w:numPr>
        <w:ind w:left="357" w:firstLine="0"/>
        <w:jc w:val="both"/>
      </w:pPr>
      <w:r w:rsidRPr="008E4DC4">
        <w:t xml:space="preserve">Să asigure </w:t>
      </w:r>
      <w:r w:rsidRPr="00627CB3">
        <w:rPr>
          <w:i/>
        </w:rPr>
        <w:t>Clientului</w:t>
      </w:r>
      <w:r w:rsidRPr="00627CB3">
        <w:t xml:space="preserve"> </w:t>
      </w:r>
      <w:r w:rsidRPr="008E4DC4">
        <w:t xml:space="preserve">puterea și energia electrică conform </w:t>
      </w:r>
      <w:r w:rsidRPr="00627CB3">
        <w:rPr>
          <w:i/>
        </w:rPr>
        <w:t>Contractului</w:t>
      </w:r>
      <w:r w:rsidR="000D7D88" w:rsidRPr="000D7D88">
        <w:t xml:space="preserve"> și contractului de distributie </w:t>
      </w:r>
      <w:r w:rsidR="000D7D88">
        <w:t>încheiate de FUI pentru locul de consum prevăzut</w:t>
      </w:r>
      <w:r w:rsidR="000D7D88" w:rsidRPr="000D7D88">
        <w:t xml:space="preserve"> la art. 1 din </w:t>
      </w:r>
      <w:r w:rsidR="000D7D88" w:rsidRPr="00627CB3">
        <w:t>Contract</w:t>
      </w:r>
      <w:r w:rsidRPr="000D7D88">
        <w:t>;</w:t>
      </w:r>
    </w:p>
    <w:p w:rsidR="00BA7F28" w:rsidRPr="000D7D88" w:rsidRDefault="00BA7F28" w:rsidP="00627CB3">
      <w:pPr>
        <w:pStyle w:val="ListParagraph"/>
        <w:numPr>
          <w:ilvl w:val="0"/>
          <w:numId w:val="30"/>
        </w:numPr>
        <w:ind w:left="357" w:firstLine="0"/>
        <w:jc w:val="both"/>
      </w:pPr>
      <w:r w:rsidRPr="000D7D88">
        <w:t>Să asigure indicatorii de performanță privind continuitatea alimentării cu energie electrică,  calitatea tehnică a energiei electrice distribuite și calitatea comercială a serviciului de furnizare conform prevederilor Standardului de performanță pentru serviciul de distribuție a energiei electrice precum si ale Standardului de performanță pentru serviciul de furnizare a energiei electrice în vigoare;</w:t>
      </w:r>
    </w:p>
    <w:p w:rsidR="00BA7F28" w:rsidRDefault="00BA7F28" w:rsidP="00627CB3">
      <w:pPr>
        <w:pStyle w:val="ListParagraph"/>
        <w:numPr>
          <w:ilvl w:val="0"/>
          <w:numId w:val="30"/>
        </w:numPr>
        <w:ind w:left="357" w:firstLine="0"/>
        <w:jc w:val="both"/>
      </w:pPr>
      <w:r w:rsidRPr="008E4DC4">
        <w:t>Să asigure prin preluare de la OD, la termenele convenite, valorile de consum măsurate de contoarele de energie electrică, în vederea stabilirii cantităților facturate;</w:t>
      </w:r>
    </w:p>
    <w:p w:rsidR="00BA7F28" w:rsidRDefault="000D7D88" w:rsidP="00627CB3">
      <w:pPr>
        <w:pStyle w:val="ListParagraph"/>
        <w:numPr>
          <w:ilvl w:val="0"/>
          <w:numId w:val="30"/>
        </w:numPr>
        <w:ind w:left="357" w:firstLine="0"/>
        <w:jc w:val="both"/>
      </w:pPr>
      <w:r>
        <w:t>Să solicite</w:t>
      </w:r>
      <w:r w:rsidR="00BA7F28" w:rsidRPr="008E4DC4">
        <w:t xml:space="preserve"> OD</w:t>
      </w:r>
      <w:r>
        <w:t>,</w:t>
      </w:r>
      <w:r w:rsidR="00BA7F28" w:rsidRPr="008E4DC4">
        <w:t xml:space="preserve"> </w:t>
      </w:r>
      <w:r>
        <w:t xml:space="preserve">direct sau prin intermediul FUI, </w:t>
      </w:r>
      <w:r w:rsidR="00BA7F28" w:rsidRPr="008E4DC4">
        <w:t xml:space="preserve">reconsiderarea mărimilor de reglaj ale protecțiilor din instalațiile de distribuție, la cererea justificată a </w:t>
      </w:r>
      <w:r w:rsidR="00BA7F28" w:rsidRPr="00627CB3">
        <w:t>Clientului</w:t>
      </w:r>
      <w:r w:rsidR="00BA7F28" w:rsidRPr="008E4DC4">
        <w:t>;</w:t>
      </w:r>
    </w:p>
    <w:p w:rsidR="00BA7F28" w:rsidRPr="00A463BF" w:rsidRDefault="000D7D88" w:rsidP="00627CB3">
      <w:pPr>
        <w:pStyle w:val="ListParagraph"/>
        <w:numPr>
          <w:ilvl w:val="0"/>
          <w:numId w:val="30"/>
        </w:numPr>
        <w:ind w:left="357" w:firstLine="0"/>
        <w:jc w:val="both"/>
      </w:pPr>
      <w:r>
        <w:t xml:space="preserve">Să anunțe </w:t>
      </w:r>
      <w:r w:rsidRPr="006D1E8C">
        <w:rPr>
          <w:i/>
        </w:rPr>
        <w:t>C</w:t>
      </w:r>
      <w:r w:rsidR="00A463BF" w:rsidRPr="006D1E8C">
        <w:rPr>
          <w:i/>
        </w:rPr>
        <w:t>lientul</w:t>
      </w:r>
      <w:r w:rsidR="00A463BF" w:rsidRPr="00A463BF">
        <w:t xml:space="preserve"> despre întreruperile în alimentarea cu energie electrica programate, conform reglementarilor în vigoare</w:t>
      </w:r>
      <w:r w:rsidR="00BA7F28" w:rsidRPr="00A463BF">
        <w:t>;</w:t>
      </w:r>
    </w:p>
    <w:p w:rsidR="00BA7F28" w:rsidRDefault="000D7D88" w:rsidP="00627CB3">
      <w:pPr>
        <w:pStyle w:val="ListParagraph"/>
        <w:numPr>
          <w:ilvl w:val="0"/>
          <w:numId w:val="30"/>
        </w:numPr>
        <w:ind w:left="357" w:firstLine="0"/>
        <w:jc w:val="both"/>
      </w:pPr>
      <w:r w:rsidRPr="000D7D88">
        <w:t>Să</w:t>
      </w:r>
      <w:r w:rsidR="00621196">
        <w:t xml:space="preserve"> solicite OD</w:t>
      </w:r>
      <w:r w:rsidR="006D1E8C">
        <w:t xml:space="preserve">, la cererea </w:t>
      </w:r>
      <w:r w:rsidR="006D1E8C" w:rsidRPr="006D1E8C">
        <w:rPr>
          <w:i/>
        </w:rPr>
        <w:t>C</w:t>
      </w:r>
      <w:r w:rsidRPr="006D1E8C">
        <w:rPr>
          <w:i/>
        </w:rPr>
        <w:t>lientului</w:t>
      </w:r>
      <w:r w:rsidRPr="000D7D88">
        <w:t>, luarea masurilor necesare in vederea întreruperii alimentarii cu  energie electrica și a separării vizibile a instalației de utilizare a clientului fata de instalația de alimentare, în cazul apariției unor defecțiuni în instalația de utilizare a clientului</w:t>
      </w:r>
      <w:r w:rsidR="00BA7F28" w:rsidRPr="008E4DC4">
        <w:t>;</w:t>
      </w:r>
    </w:p>
    <w:p w:rsidR="006D1E8C" w:rsidRDefault="000D7D88" w:rsidP="006D1E8C">
      <w:pPr>
        <w:pStyle w:val="ListParagraph"/>
        <w:numPr>
          <w:ilvl w:val="0"/>
          <w:numId w:val="30"/>
        </w:numPr>
        <w:ind w:left="357" w:firstLine="0"/>
        <w:jc w:val="both"/>
      </w:pPr>
      <w:r w:rsidRPr="000D7D88">
        <w:t>Să inițieze modificarea și completarea prin acte adiționale a Contractului or</w:t>
      </w:r>
      <w:r>
        <w:t>i de câte ori apar elemente noi</w:t>
      </w:r>
      <w:r w:rsidRPr="000D7D88">
        <w:t>.</w:t>
      </w:r>
    </w:p>
    <w:p w:rsidR="006D1E8C" w:rsidRDefault="00BA7F28" w:rsidP="006D1E8C">
      <w:pPr>
        <w:pStyle w:val="ListParagraph"/>
        <w:numPr>
          <w:ilvl w:val="0"/>
          <w:numId w:val="30"/>
        </w:numPr>
        <w:ind w:left="357" w:firstLine="0"/>
        <w:jc w:val="both"/>
      </w:pPr>
      <w:r w:rsidRPr="008E4DC4">
        <w:t xml:space="preserve">Să factureze </w:t>
      </w:r>
      <w:r w:rsidR="008E4DC4" w:rsidRPr="006D1E8C">
        <w:rPr>
          <w:i/>
        </w:rPr>
        <w:t>Clientului</w:t>
      </w:r>
      <w:r w:rsidR="008E4DC4" w:rsidRPr="00627CB3">
        <w:t xml:space="preserve"> </w:t>
      </w:r>
      <w:r w:rsidRPr="008E4DC4">
        <w:t>energia electrică și puterea, după caz, la tarifele legale în vigoare;</w:t>
      </w:r>
    </w:p>
    <w:p w:rsidR="006D1E8C" w:rsidRDefault="00BA7F28" w:rsidP="006D1E8C">
      <w:pPr>
        <w:pStyle w:val="ListParagraph"/>
        <w:numPr>
          <w:ilvl w:val="0"/>
          <w:numId w:val="30"/>
        </w:numPr>
        <w:ind w:left="357" w:firstLine="0"/>
        <w:jc w:val="both"/>
      </w:pPr>
      <w:r w:rsidRPr="008E4DC4">
        <w:t xml:space="preserve">Să plătească </w:t>
      </w:r>
      <w:r w:rsidRPr="006D1E8C">
        <w:rPr>
          <w:i/>
        </w:rPr>
        <w:t>Clientului</w:t>
      </w:r>
      <w:r w:rsidRPr="00627CB3">
        <w:t xml:space="preserve"> </w:t>
      </w:r>
      <w:r w:rsidRPr="008E4DC4">
        <w:t>despăgubiri pentru daunele dovedite provocate din vina sa sau a OD, inclusiv de întreruperi/calitatea necorespunzătoare a energiei electrice furnizate, conform reglementărilor în vigoare;</w:t>
      </w:r>
    </w:p>
    <w:p w:rsidR="006D1E8C" w:rsidRDefault="00BA7F28" w:rsidP="006D1E8C">
      <w:pPr>
        <w:pStyle w:val="ListParagraph"/>
        <w:numPr>
          <w:ilvl w:val="0"/>
          <w:numId w:val="30"/>
        </w:numPr>
        <w:ind w:left="357" w:firstLine="0"/>
        <w:jc w:val="both"/>
      </w:pPr>
      <w:r w:rsidRPr="008E4DC4">
        <w:t xml:space="preserve">Să furnizeze </w:t>
      </w:r>
      <w:r w:rsidRPr="006D1E8C">
        <w:rPr>
          <w:i/>
        </w:rPr>
        <w:t>Clientului</w:t>
      </w:r>
      <w:r w:rsidRPr="008E4DC4">
        <w:t>, la cererea acestuia, informații privind istoricul de consum pe ultimele 12 luni;</w:t>
      </w:r>
    </w:p>
    <w:p w:rsidR="006D1E8C" w:rsidRDefault="00BA7F28" w:rsidP="006D1E8C">
      <w:pPr>
        <w:pStyle w:val="ListParagraph"/>
        <w:numPr>
          <w:ilvl w:val="0"/>
          <w:numId w:val="30"/>
        </w:numPr>
        <w:ind w:left="357" w:firstLine="0"/>
        <w:jc w:val="both"/>
      </w:pPr>
      <w:r w:rsidRPr="008E4DC4">
        <w:t xml:space="preserve">Să pună la dispoziția </w:t>
      </w:r>
      <w:r w:rsidRPr="006D1E8C">
        <w:rPr>
          <w:i/>
        </w:rPr>
        <w:t>Clientului</w:t>
      </w:r>
      <w:r w:rsidRPr="00627CB3">
        <w:t xml:space="preserve">, </w:t>
      </w:r>
      <w:r w:rsidRPr="008E4DC4">
        <w:t>la cererea acestuia</w:t>
      </w:r>
      <w:r w:rsidRPr="00627CB3">
        <w:t>,</w:t>
      </w:r>
      <w:r w:rsidRPr="008E4DC4">
        <w:t xml:space="preserve"> informațiile privind eventualele sume de bani datorate/plătite acestuia/de acesta, aferente facturilor emise, pentru ultimul an calendaristic;</w:t>
      </w:r>
    </w:p>
    <w:p w:rsidR="00133852" w:rsidRDefault="00BA7F28" w:rsidP="006D1E8C">
      <w:pPr>
        <w:pStyle w:val="ListParagraph"/>
        <w:numPr>
          <w:ilvl w:val="0"/>
          <w:numId w:val="30"/>
        </w:numPr>
        <w:ind w:left="357" w:firstLine="0"/>
        <w:jc w:val="both"/>
      </w:pPr>
      <w:r w:rsidRPr="008E4DC4">
        <w:t xml:space="preserve">Să pună la dispoziţia </w:t>
      </w:r>
      <w:r w:rsidRPr="006D1E8C">
        <w:rPr>
          <w:i/>
        </w:rPr>
        <w:t>Clientului</w:t>
      </w:r>
      <w:r w:rsidRPr="008E4DC4">
        <w:t>, cel puţin o dată pe an, într-o anexă la factură  date privind comparaţii între</w:t>
      </w:r>
      <w:r w:rsidR="008E4DC4">
        <w:t xml:space="preserve"> consumul actual de energie al </w:t>
      </w:r>
      <w:r w:rsidR="008E4DC4" w:rsidRPr="006D1E8C">
        <w:rPr>
          <w:i/>
        </w:rPr>
        <w:t>C</w:t>
      </w:r>
      <w:r w:rsidRPr="006D1E8C">
        <w:rPr>
          <w:i/>
        </w:rPr>
        <w:t>lientului</w:t>
      </w:r>
      <w:r w:rsidRPr="008E4DC4">
        <w:t xml:space="preserve"> şi consumul din anul anterior, preferabil sub formă grafică precum şi datele de contact ale unor instituţii cu atribuţii în domeniul energie</w:t>
      </w:r>
      <w:r w:rsidR="008E4DC4">
        <w:t xml:space="preserve">i, de unde </w:t>
      </w:r>
      <w:r w:rsidR="008E4DC4" w:rsidRPr="006D1E8C">
        <w:rPr>
          <w:i/>
        </w:rPr>
        <w:t>C</w:t>
      </w:r>
      <w:r w:rsidRPr="006D1E8C">
        <w:rPr>
          <w:i/>
        </w:rPr>
        <w:t>lientul</w:t>
      </w:r>
      <w:r w:rsidRPr="008E4DC4">
        <w:t xml:space="preserve"> poate obţine informaţii privind măsurile disponibile de îmbunătăţire a eficienţei energetice, prof</w:t>
      </w:r>
      <w:r w:rsidR="008E4DC4">
        <w:t>iluri comparative ale utiliz</w:t>
      </w:r>
      <w:r w:rsidRPr="008E4DC4">
        <w:t>atorilor finali şi specificaţii tehnice</w:t>
      </w:r>
      <w:r w:rsidR="008E4DC4">
        <w:t xml:space="preserve"> </w:t>
      </w:r>
      <w:r w:rsidRPr="008E4DC4">
        <w:t>obiective privind echipamentele energetice.</w:t>
      </w:r>
    </w:p>
    <w:p w:rsidR="006D1E8C" w:rsidRDefault="00BA7F28" w:rsidP="006D1E8C">
      <w:pPr>
        <w:pStyle w:val="ListParagraph"/>
        <w:numPr>
          <w:ilvl w:val="0"/>
          <w:numId w:val="30"/>
        </w:numPr>
        <w:ind w:left="357" w:firstLine="0"/>
        <w:jc w:val="both"/>
      </w:pPr>
      <w:r w:rsidRPr="008E4DC4">
        <w:t xml:space="preserve"> </w:t>
      </w:r>
      <w:r w:rsidRPr="00133852">
        <w:t xml:space="preserve">Să asigure legătura între </w:t>
      </w:r>
      <w:r w:rsidR="00133852" w:rsidRPr="006D1E8C">
        <w:rPr>
          <w:i/>
        </w:rPr>
        <w:t>Client</w:t>
      </w:r>
      <w:r w:rsidR="00133852" w:rsidRPr="00627CB3">
        <w:t xml:space="preserve"> </w:t>
      </w:r>
      <w:r w:rsidRPr="00133852">
        <w:t>ș</w:t>
      </w:r>
      <w:r w:rsidR="000D7D88">
        <w:t>i OD, privind serviciul de distributie</w:t>
      </w:r>
      <w:r w:rsidRPr="00133852">
        <w:t>;</w:t>
      </w:r>
    </w:p>
    <w:p w:rsidR="00BA7F28" w:rsidRDefault="00BA7F28" w:rsidP="006D1E8C">
      <w:pPr>
        <w:pStyle w:val="ListParagraph"/>
        <w:numPr>
          <w:ilvl w:val="0"/>
          <w:numId w:val="30"/>
        </w:numPr>
        <w:ind w:left="357" w:firstLine="0"/>
        <w:jc w:val="both"/>
      </w:pPr>
      <w:r w:rsidRPr="00133852">
        <w:t xml:space="preserve">Să protejeze la întreruperea alimentării cu energie electrică </w:t>
      </w:r>
      <w:r w:rsidRPr="006D1E8C">
        <w:rPr>
          <w:i/>
        </w:rPr>
        <w:t>Clientul</w:t>
      </w:r>
      <w:r w:rsidRPr="00627CB3">
        <w:t xml:space="preserve"> </w:t>
      </w:r>
      <w:r w:rsidRPr="00133852">
        <w:t>încadrat în categoria clienților vulnerabili;</w:t>
      </w:r>
    </w:p>
    <w:p w:rsidR="006D1E8C" w:rsidRDefault="00BA7F28" w:rsidP="006D1E8C">
      <w:pPr>
        <w:pStyle w:val="ListParagraph"/>
        <w:numPr>
          <w:ilvl w:val="0"/>
          <w:numId w:val="30"/>
        </w:numPr>
        <w:ind w:left="357" w:firstLine="0"/>
        <w:jc w:val="both"/>
      </w:pPr>
      <w:r w:rsidRPr="00133852">
        <w:t>Să intermedieze pentru restabilirea de către OD a alimentării în cazul acționării protecției la defect (întreruptor automat/siguranță fuzibilă) din instalațiile OD;</w:t>
      </w:r>
    </w:p>
    <w:p w:rsidR="00BA7F28" w:rsidRDefault="00BA7F28" w:rsidP="006D1E8C">
      <w:pPr>
        <w:pStyle w:val="ListParagraph"/>
        <w:numPr>
          <w:ilvl w:val="0"/>
          <w:numId w:val="30"/>
        </w:numPr>
        <w:ind w:left="357" w:firstLine="0"/>
        <w:jc w:val="both"/>
      </w:pPr>
      <w:r w:rsidRPr="00133852">
        <w:t>Să investigheze reclamațiile privind calitatea serviciului de furnizare;</w:t>
      </w:r>
    </w:p>
    <w:p w:rsidR="00BA7F28" w:rsidRDefault="00BA7F28" w:rsidP="00627CB3">
      <w:pPr>
        <w:pStyle w:val="ListParagraph"/>
        <w:numPr>
          <w:ilvl w:val="0"/>
          <w:numId w:val="30"/>
        </w:numPr>
        <w:ind w:left="357" w:firstLine="0"/>
        <w:jc w:val="both"/>
      </w:pPr>
      <w:r w:rsidRPr="00133852">
        <w:t>Să programeze și să acorde audiențe;</w:t>
      </w:r>
    </w:p>
    <w:p w:rsidR="00BA7F28" w:rsidRDefault="00BA7F28" w:rsidP="00627CB3">
      <w:pPr>
        <w:pStyle w:val="ListParagraph"/>
        <w:numPr>
          <w:ilvl w:val="0"/>
          <w:numId w:val="30"/>
        </w:numPr>
        <w:ind w:left="357" w:firstLine="0"/>
        <w:jc w:val="both"/>
      </w:pPr>
      <w:r w:rsidRPr="00133852">
        <w:t>Să intermedieze execuții de lucrări la instalațiile electrice ale clienților vulnerabili, la solicitarea acestora;</w:t>
      </w:r>
    </w:p>
    <w:p w:rsidR="00BA7F28" w:rsidRDefault="00BA7F28" w:rsidP="00627CB3">
      <w:pPr>
        <w:pStyle w:val="ListParagraph"/>
        <w:numPr>
          <w:ilvl w:val="0"/>
          <w:numId w:val="30"/>
        </w:numPr>
        <w:ind w:left="357" w:firstLine="0"/>
        <w:jc w:val="both"/>
      </w:pPr>
      <w:r w:rsidRPr="00133852">
        <w:t xml:space="preserve">Să solicite OD verificarea grupului de măsurare la sesizarea scrisă a </w:t>
      </w:r>
      <w:r w:rsidRPr="006D1E8C">
        <w:rPr>
          <w:i/>
        </w:rPr>
        <w:t>Clientului</w:t>
      </w:r>
      <w:r w:rsidRPr="00627CB3">
        <w:t xml:space="preserve"> </w:t>
      </w:r>
      <w:r w:rsidRPr="00133852">
        <w:t>(în cazul sesizărilor ce se dovedesc a fi nejustificate costul verificărilor va fi suportat de solicitant, conform tarifelor în vigoare ) sau ori de cate ori este necesar;</w:t>
      </w:r>
    </w:p>
    <w:p w:rsidR="00133852" w:rsidRDefault="00BA7F28" w:rsidP="00627CB3">
      <w:pPr>
        <w:pStyle w:val="ListParagraph"/>
        <w:numPr>
          <w:ilvl w:val="0"/>
          <w:numId w:val="30"/>
        </w:numPr>
        <w:ind w:left="357" w:firstLine="0"/>
        <w:jc w:val="both"/>
      </w:pPr>
      <w:r w:rsidRPr="00133852">
        <w:lastRenderedPageBreak/>
        <w:t xml:space="preserve">Sa informeze </w:t>
      </w:r>
      <w:r w:rsidRPr="006D1E8C">
        <w:rPr>
          <w:i/>
        </w:rPr>
        <w:t>Clientul</w:t>
      </w:r>
      <w:r w:rsidRPr="00133852">
        <w:t xml:space="preserve"> cu privire la modificarea prețurilor și tarifelor aprobate/avizate de ANRE, utilizate în </w:t>
      </w:r>
      <w:r w:rsidRPr="00627CB3">
        <w:t>Contract</w:t>
      </w:r>
      <w:r w:rsidRPr="00133852">
        <w:t>, precum si cu privire la orice alta modificare a conditiilor contractuale care nu necesita încheierea unui act adițional;</w:t>
      </w:r>
    </w:p>
    <w:p w:rsidR="00BA7F28" w:rsidRDefault="00BA7F28" w:rsidP="00627CB3">
      <w:pPr>
        <w:pStyle w:val="ListParagraph"/>
        <w:numPr>
          <w:ilvl w:val="0"/>
          <w:numId w:val="30"/>
        </w:numPr>
        <w:ind w:left="357" w:firstLine="0"/>
        <w:jc w:val="both"/>
      </w:pPr>
      <w:r w:rsidRPr="00133852">
        <w:t xml:space="preserve"> Să pună la dispoziția </w:t>
      </w:r>
      <w:r w:rsidRPr="006D1E8C">
        <w:rPr>
          <w:i/>
        </w:rPr>
        <w:t>Clientului</w:t>
      </w:r>
      <w:r w:rsidRPr="00627CB3">
        <w:t xml:space="preserve"> </w:t>
      </w:r>
      <w:r w:rsidRPr="00133852">
        <w:t>mai multe modalități de plată a facturilor, dintre care, cel puțin una gratuită (încasare fără comision de plata).</w:t>
      </w:r>
    </w:p>
    <w:p w:rsidR="006D1E8C" w:rsidRDefault="00BA7F28" w:rsidP="006D1E8C">
      <w:pPr>
        <w:pStyle w:val="ListParagraph"/>
        <w:numPr>
          <w:ilvl w:val="0"/>
          <w:numId w:val="30"/>
        </w:numPr>
        <w:ind w:left="357" w:firstLine="0"/>
        <w:jc w:val="both"/>
      </w:pPr>
      <w:r w:rsidRPr="00133852">
        <w:t xml:space="preserve">Să pună la dispoziția </w:t>
      </w:r>
      <w:r w:rsidRPr="006D1E8C">
        <w:rPr>
          <w:i/>
        </w:rPr>
        <w:t>Clientului</w:t>
      </w:r>
      <w:r w:rsidRPr="00627CB3">
        <w:t xml:space="preserve"> </w:t>
      </w:r>
      <w:r w:rsidRPr="00133852">
        <w:t>mai multe opțiuni privind modul de transmitere a facturilor și a informațiilor  privind facturarea, printre care și transmiterea pe cale electronică;</w:t>
      </w:r>
    </w:p>
    <w:p w:rsidR="00133852" w:rsidRDefault="00BA7F28" w:rsidP="006D1E8C">
      <w:pPr>
        <w:pStyle w:val="ListParagraph"/>
        <w:numPr>
          <w:ilvl w:val="0"/>
          <w:numId w:val="30"/>
        </w:numPr>
        <w:ind w:left="357" w:firstLine="0"/>
        <w:jc w:val="both"/>
      </w:pPr>
      <w:r w:rsidRPr="00133852">
        <w:t xml:space="preserve">Să asigure transmiterea facturilor la </w:t>
      </w:r>
      <w:r w:rsidR="006D1E8C" w:rsidRPr="006D1E8C">
        <w:rPr>
          <w:i/>
        </w:rPr>
        <w:t>Client</w:t>
      </w:r>
      <w:r w:rsidRPr="00627CB3">
        <w:t xml:space="preserve"> </w:t>
      </w:r>
      <w:r w:rsidRPr="00133852">
        <w:t>cu cel puțin 5 z</w:t>
      </w:r>
      <w:r w:rsidR="00133852">
        <w:t>ile înaintea termenului scadent;</w:t>
      </w:r>
    </w:p>
    <w:p w:rsidR="00BA7F28" w:rsidRDefault="00BA7F28" w:rsidP="00627CB3">
      <w:pPr>
        <w:pStyle w:val="ListParagraph"/>
        <w:numPr>
          <w:ilvl w:val="0"/>
          <w:numId w:val="30"/>
        </w:numPr>
        <w:ind w:left="357" w:firstLine="0"/>
        <w:jc w:val="both"/>
      </w:pPr>
      <w:r w:rsidRPr="00133852">
        <w:t xml:space="preserve">Să pună la dispoziția </w:t>
      </w:r>
      <w:r w:rsidRPr="006D1E8C">
        <w:rPr>
          <w:i/>
        </w:rPr>
        <w:t>Clientului</w:t>
      </w:r>
      <w:r w:rsidRPr="00627CB3">
        <w:t xml:space="preserve"> </w:t>
      </w:r>
      <w:r w:rsidRPr="00133852">
        <w:t xml:space="preserve">informații cu privire la drepturile de care beneficiază, la legislația în vigoare, la căile de soluționare a litigiilor în cazul unor dezacorduri sau plângeri, numărul de telefon (call-center, cu funcționare permanentă) pentru preluarea reclamațiilor privind </w:t>
      </w:r>
      <w:r w:rsidR="006D1E8C" w:rsidRPr="00133852">
        <w:t>deranjamentele precum</w:t>
      </w:r>
      <w:r w:rsidRPr="00133852">
        <w:t xml:space="preserve"> si următoarele informații cu privire la punctele unice de contact: adresa, numărul de telefon, adresa de e-mail, pagina de internet. Aceste informații pot fi transmise </w:t>
      </w:r>
      <w:r w:rsidRPr="006D1E8C">
        <w:rPr>
          <w:i/>
        </w:rPr>
        <w:t>Clientului</w:t>
      </w:r>
      <w:r w:rsidRPr="00627CB3">
        <w:t xml:space="preserve"> </w:t>
      </w:r>
      <w:r w:rsidRPr="00133852">
        <w:t>fie prin contract, fie printr-un document separat (factură, informare etc)</w:t>
      </w:r>
      <w:r w:rsidR="00133852">
        <w:t>;</w:t>
      </w:r>
    </w:p>
    <w:p w:rsidR="00BA7F28" w:rsidRDefault="00BA7F28" w:rsidP="00627CB3">
      <w:pPr>
        <w:pStyle w:val="ListParagraph"/>
        <w:numPr>
          <w:ilvl w:val="0"/>
          <w:numId w:val="30"/>
        </w:numPr>
        <w:ind w:left="357" w:firstLine="0"/>
        <w:jc w:val="both"/>
      </w:pPr>
      <w:r w:rsidRPr="00133852">
        <w:t xml:space="preserve">Să nu prelucreze datele personale ale </w:t>
      </w:r>
      <w:r w:rsidRPr="006D1E8C">
        <w:rPr>
          <w:i/>
        </w:rPr>
        <w:t>Clientului</w:t>
      </w:r>
      <w:r w:rsidRPr="00627CB3">
        <w:t xml:space="preserve"> </w:t>
      </w:r>
      <w:r w:rsidRPr="00133852">
        <w:t>în scop de marketing sau să le cedeze către terți fără notificarea prealabilă a respectivilor clienți și obținerea prealabilă a acordului acestora;</w:t>
      </w:r>
    </w:p>
    <w:p w:rsidR="006D1E8C" w:rsidRDefault="00BA7F28" w:rsidP="006D1E8C">
      <w:pPr>
        <w:pStyle w:val="ListParagraph"/>
        <w:numPr>
          <w:ilvl w:val="0"/>
          <w:numId w:val="30"/>
        </w:numPr>
        <w:ind w:left="357" w:firstLine="0"/>
        <w:jc w:val="both"/>
      </w:pPr>
      <w:r w:rsidRPr="00133852">
        <w:t>Să își asume responsabilitatea respectării tuturor obligațiilor sal</w:t>
      </w:r>
      <w:r w:rsidR="00133852">
        <w:t>e pe piața de energie electrică;</w:t>
      </w:r>
    </w:p>
    <w:p w:rsidR="00621196" w:rsidRDefault="00BA7F28" w:rsidP="006D1E8C">
      <w:pPr>
        <w:pStyle w:val="ListParagraph"/>
        <w:numPr>
          <w:ilvl w:val="0"/>
          <w:numId w:val="30"/>
        </w:numPr>
        <w:ind w:left="357" w:firstLine="0"/>
        <w:jc w:val="both"/>
      </w:pPr>
      <w:r w:rsidRPr="00133852">
        <w:t xml:space="preserve">Să verifice în cel mai scurt timp situațiile deosebite sesizate de </w:t>
      </w:r>
      <w:r w:rsidR="006D1E8C" w:rsidRPr="006D1E8C">
        <w:rPr>
          <w:i/>
        </w:rPr>
        <w:t>Client</w:t>
      </w:r>
      <w:r w:rsidRPr="00627CB3">
        <w:t xml:space="preserve"> </w:t>
      </w:r>
      <w:r w:rsidRPr="00133852">
        <w:t>și să răspundă în termen legal tuturor reclamațiilor și sesizărilor scrise ale acestuia, conform Standardului de performanță;</w:t>
      </w:r>
    </w:p>
    <w:p w:rsidR="00BA7F28" w:rsidRPr="004C1B5B" w:rsidRDefault="00BA7F28" w:rsidP="00627CB3">
      <w:pPr>
        <w:pStyle w:val="ListParagraph"/>
        <w:numPr>
          <w:ilvl w:val="0"/>
          <w:numId w:val="30"/>
        </w:numPr>
        <w:ind w:left="357" w:firstLine="0"/>
        <w:jc w:val="both"/>
      </w:pPr>
      <w:r w:rsidRPr="004C1B5B">
        <w:t>Să respecte orice alte obligații care îi revin, prevăzute în Legea energiei electrice și a gazelor naturale sau în alte acte normative aplicabile.</w:t>
      </w:r>
    </w:p>
    <w:p w:rsidR="00BA7F28" w:rsidRPr="00BA7F28" w:rsidRDefault="00BA7F28" w:rsidP="00BA7F28">
      <w:pPr>
        <w:autoSpaceDE w:val="0"/>
        <w:autoSpaceDN w:val="0"/>
        <w:adjustRightInd w:val="0"/>
        <w:spacing w:after="0" w:line="240" w:lineRule="auto"/>
        <w:jc w:val="both"/>
        <w:rPr>
          <w:rFonts w:ascii="Times New Roman" w:eastAsia="Times New Roman" w:hAnsi="Times New Roman" w:cs="Times New Roman"/>
          <w:sz w:val="24"/>
          <w:szCs w:val="24"/>
          <w:lang w:eastAsia="de-AT"/>
        </w:rPr>
      </w:pPr>
    </w:p>
    <w:p w:rsidR="00BA7F28" w:rsidRPr="00BA7F28" w:rsidRDefault="00BA7F28" w:rsidP="00BA7F28">
      <w:pPr>
        <w:numPr>
          <w:ilvl w:val="0"/>
          <w:numId w:val="6"/>
        </w:numPr>
        <w:spacing w:after="0" w:line="240" w:lineRule="auto"/>
        <w:ind w:firstLine="0"/>
        <w:rPr>
          <w:rFonts w:ascii="Times New Roman" w:eastAsia="Times New Roman" w:hAnsi="Times New Roman" w:cs="Times New Roman"/>
          <w:b/>
          <w:sz w:val="24"/>
          <w:szCs w:val="24"/>
          <w:u w:val="single"/>
          <w:lang w:eastAsia="de-AT"/>
        </w:rPr>
      </w:pPr>
      <w:r w:rsidRPr="00BA7F28">
        <w:rPr>
          <w:rFonts w:ascii="Times New Roman" w:eastAsia="Times New Roman" w:hAnsi="Times New Roman" w:cs="Times New Roman"/>
          <w:b/>
          <w:sz w:val="24"/>
          <w:szCs w:val="24"/>
          <w:u w:val="single"/>
          <w:lang w:eastAsia="de-AT"/>
        </w:rPr>
        <w:t>Răspunderea contractuală</w:t>
      </w:r>
    </w:p>
    <w:p w:rsidR="006D1E8C" w:rsidRDefault="00621196" w:rsidP="00503C05">
      <w:pPr>
        <w:pStyle w:val="ListParagraph"/>
        <w:numPr>
          <w:ilvl w:val="0"/>
          <w:numId w:val="40"/>
        </w:numPr>
        <w:jc w:val="both"/>
      </w:pPr>
      <w:r w:rsidRPr="00621196">
        <w:t>Factura pentru energie electrica emisa d</w:t>
      </w:r>
      <w:r w:rsidR="006D1E8C">
        <w:t xml:space="preserve">e către FUI se achita de către </w:t>
      </w:r>
      <w:r w:rsidR="006D1E8C" w:rsidRPr="006D1E8C">
        <w:rPr>
          <w:i/>
        </w:rPr>
        <w:t>C</w:t>
      </w:r>
      <w:r w:rsidRPr="006D1E8C">
        <w:rPr>
          <w:i/>
        </w:rPr>
        <w:t>lient</w:t>
      </w:r>
      <w:r w:rsidRPr="00621196">
        <w:t xml:space="preserve"> conform prevederilor contractuale.</w:t>
      </w:r>
    </w:p>
    <w:p w:rsidR="00BA7F28" w:rsidRDefault="00BA7F28" w:rsidP="00503C05">
      <w:pPr>
        <w:pStyle w:val="ListParagraph"/>
        <w:numPr>
          <w:ilvl w:val="0"/>
          <w:numId w:val="40"/>
        </w:numPr>
        <w:ind w:left="357" w:firstLine="0"/>
        <w:jc w:val="both"/>
      </w:pPr>
      <w:r w:rsidRPr="004C1B5B">
        <w:t>FUI</w:t>
      </w:r>
      <w:r w:rsidRPr="00BA7F28">
        <w:t xml:space="preserve"> răspunde pentru toate daunele provocate </w:t>
      </w:r>
      <w:r w:rsidRPr="006D1E8C">
        <w:rPr>
          <w:i/>
        </w:rPr>
        <w:t>Clientului</w:t>
      </w:r>
      <w:r w:rsidRPr="004C1B5B">
        <w:t xml:space="preserve"> </w:t>
      </w:r>
      <w:r w:rsidRPr="00BA7F28">
        <w:t>din culpa sa și/sau a OD, în condițiile stabilite prin reglementările în vigoare.</w:t>
      </w:r>
    </w:p>
    <w:p w:rsidR="00BA7F28" w:rsidRPr="004C1B5B" w:rsidRDefault="00BA7F28" w:rsidP="00503C05">
      <w:pPr>
        <w:pStyle w:val="ListParagraph"/>
        <w:numPr>
          <w:ilvl w:val="0"/>
          <w:numId w:val="40"/>
        </w:numPr>
        <w:ind w:left="357" w:firstLine="0"/>
        <w:jc w:val="both"/>
      </w:pPr>
      <w:r w:rsidRPr="004C1B5B">
        <w:t xml:space="preserve">Nerespectarea </w:t>
      </w:r>
      <w:r w:rsidRPr="006D1E8C">
        <w:t>Contractului</w:t>
      </w:r>
      <w:r w:rsidRPr="004C1B5B">
        <w:t xml:space="preserve"> de către </w:t>
      </w:r>
      <w:r w:rsidR="004C1B5B" w:rsidRPr="006D1E8C">
        <w:rPr>
          <w:i/>
        </w:rPr>
        <w:t>Client</w:t>
      </w:r>
      <w:r w:rsidRPr="004C1B5B">
        <w:t xml:space="preserve"> poate avea următoarele consecințe: </w:t>
      </w:r>
    </w:p>
    <w:p w:rsidR="00BA7F28" w:rsidRPr="00BA7F28" w:rsidRDefault="00BA7F28" w:rsidP="00503C05">
      <w:pPr>
        <w:pStyle w:val="ListParagraph"/>
        <w:numPr>
          <w:ilvl w:val="1"/>
          <w:numId w:val="40"/>
        </w:numPr>
        <w:jc w:val="both"/>
      </w:pPr>
      <w:r w:rsidRPr="00BA7F28">
        <w:t xml:space="preserve">plata unor dobânzi penalizatoare; </w:t>
      </w:r>
    </w:p>
    <w:p w:rsidR="00BA7F28" w:rsidRPr="00BA7F28" w:rsidRDefault="00BA7F28" w:rsidP="00503C05">
      <w:pPr>
        <w:pStyle w:val="ListParagraph"/>
        <w:numPr>
          <w:ilvl w:val="1"/>
          <w:numId w:val="40"/>
        </w:numPr>
        <w:jc w:val="both"/>
      </w:pPr>
      <w:r w:rsidRPr="00BA7F28">
        <w:t>obligația de a constitui garanții financiare;</w:t>
      </w:r>
    </w:p>
    <w:p w:rsidR="00BA7F28" w:rsidRPr="00BA7F28" w:rsidRDefault="00BA7F28" w:rsidP="00503C05">
      <w:pPr>
        <w:pStyle w:val="ListParagraph"/>
        <w:numPr>
          <w:ilvl w:val="1"/>
          <w:numId w:val="40"/>
        </w:numPr>
        <w:jc w:val="both"/>
      </w:pPr>
      <w:r w:rsidRPr="00BA7F28">
        <w:t xml:space="preserve">întreruperea temporară a furnizării energiei electrice; </w:t>
      </w:r>
    </w:p>
    <w:p w:rsidR="00BA7F28" w:rsidRPr="00BA7F28" w:rsidRDefault="00BA7F28" w:rsidP="00503C05">
      <w:pPr>
        <w:pStyle w:val="ListParagraph"/>
        <w:numPr>
          <w:ilvl w:val="1"/>
          <w:numId w:val="40"/>
        </w:numPr>
        <w:jc w:val="both"/>
      </w:pPr>
      <w:r w:rsidRPr="00BA7F28">
        <w:t>rezilierea contractului de furnizare a energiei electrice.</w:t>
      </w:r>
    </w:p>
    <w:p w:rsidR="00BA7F28" w:rsidRPr="00BA7F28" w:rsidRDefault="00BA7F28" w:rsidP="00503C05">
      <w:pPr>
        <w:pStyle w:val="ListParagraph"/>
        <w:numPr>
          <w:ilvl w:val="0"/>
          <w:numId w:val="40"/>
        </w:numPr>
        <w:ind w:left="357" w:firstLine="0"/>
        <w:jc w:val="both"/>
      </w:pPr>
      <w:r w:rsidRPr="00BA7F28">
        <w:t xml:space="preserve">Neachitarea facturii de către </w:t>
      </w:r>
      <w:r w:rsidR="004C1B5B" w:rsidRPr="006D1E8C">
        <w:rPr>
          <w:i/>
        </w:rPr>
        <w:t>Client</w:t>
      </w:r>
      <w:r w:rsidRPr="00BA7F28">
        <w:t xml:space="preserve"> în termen de 30 de zile de la data scadenței menționată pe factură și stabilită conform prevederilor contractuale atrage plata unor dobânzi penalizatoare:</w:t>
      </w:r>
    </w:p>
    <w:p w:rsidR="00BA7F28" w:rsidRPr="00BA7F28" w:rsidRDefault="00BA7F28" w:rsidP="00503C05">
      <w:pPr>
        <w:pStyle w:val="ListParagraph"/>
        <w:numPr>
          <w:ilvl w:val="1"/>
          <w:numId w:val="40"/>
        </w:numPr>
        <w:jc w:val="both"/>
      </w:pPr>
      <w:r w:rsidRPr="00BA7F28">
        <w:t>egale cu nivelul dobânzii datorate pentru neplata la termen a obligațiilor bugetare, stabilite conform reglementărilor legale în vigoare;</w:t>
      </w:r>
    </w:p>
    <w:p w:rsidR="00BA7F28" w:rsidRPr="00BA7F28" w:rsidRDefault="00BA7F28" w:rsidP="00503C05">
      <w:pPr>
        <w:pStyle w:val="ListParagraph"/>
        <w:numPr>
          <w:ilvl w:val="1"/>
          <w:numId w:val="40"/>
        </w:numPr>
        <w:jc w:val="both"/>
      </w:pPr>
      <w:r w:rsidRPr="00BA7F28">
        <w:t xml:space="preserve">datorate începând cu prima zi după data scadenței; </w:t>
      </w:r>
    </w:p>
    <w:p w:rsidR="00BA7F28" w:rsidRPr="00BA7F28" w:rsidRDefault="00BA7F28" w:rsidP="00503C05">
      <w:pPr>
        <w:pStyle w:val="ListParagraph"/>
        <w:numPr>
          <w:ilvl w:val="1"/>
          <w:numId w:val="40"/>
        </w:numPr>
        <w:jc w:val="both"/>
      </w:pPr>
      <w:r w:rsidRPr="00BA7F28">
        <w:t>a căror valoare nu poate depăși valoarea facturii.</w:t>
      </w:r>
    </w:p>
    <w:p w:rsidR="00BA7F28" w:rsidRDefault="00BA7F28" w:rsidP="00503C05">
      <w:pPr>
        <w:pStyle w:val="ListParagraph"/>
        <w:numPr>
          <w:ilvl w:val="0"/>
          <w:numId w:val="40"/>
        </w:numPr>
        <w:ind w:left="357" w:firstLine="0"/>
        <w:jc w:val="both"/>
      </w:pPr>
      <w:r w:rsidRPr="00BA7F28">
        <w:t xml:space="preserve">În cazul în care </w:t>
      </w:r>
      <w:r w:rsidRPr="006D1E8C">
        <w:t>Clientul</w:t>
      </w:r>
      <w:r w:rsidRPr="004C1B5B">
        <w:t xml:space="preserve"> </w:t>
      </w:r>
      <w:r w:rsidRPr="00BA7F28">
        <w:t>achită factura până în cea de-a 30-a zi de la data scadenței, acesta nu datorează dobânzi penalizatoare.</w:t>
      </w:r>
    </w:p>
    <w:p w:rsidR="00BA7F28" w:rsidRDefault="00BA7F28" w:rsidP="00503C05">
      <w:pPr>
        <w:pStyle w:val="ListParagraph"/>
        <w:numPr>
          <w:ilvl w:val="0"/>
          <w:numId w:val="40"/>
        </w:numPr>
        <w:ind w:left="357" w:firstLine="0"/>
        <w:jc w:val="both"/>
      </w:pPr>
      <w:r w:rsidRPr="004C1B5B">
        <w:t xml:space="preserve">Dacă sumele datorate nu au fost achitate, după 35 de zile de la data scadenței </w:t>
      </w:r>
      <w:r w:rsidRPr="006D1E8C">
        <w:t>FUI</w:t>
      </w:r>
      <w:r w:rsidRPr="004C1B5B">
        <w:t xml:space="preserve"> transmite </w:t>
      </w:r>
      <w:r w:rsidR="004C1B5B" w:rsidRPr="006D1E8C">
        <w:t xml:space="preserve">Clientului </w:t>
      </w:r>
      <w:r w:rsidRPr="004C1B5B">
        <w:t xml:space="preserve"> un preaviz (document  distinct de factură), iar după 50 de zile de la data scadenței, dar nu mai devreme de 15 zile de la data transmiterii preavizului, poate întrerupe furnizarea energiei electrice.</w:t>
      </w:r>
    </w:p>
    <w:p w:rsidR="00BA7F28" w:rsidRDefault="00BA7F28" w:rsidP="00503C05">
      <w:pPr>
        <w:pStyle w:val="ListParagraph"/>
        <w:numPr>
          <w:ilvl w:val="0"/>
          <w:numId w:val="40"/>
        </w:numPr>
        <w:ind w:left="357" w:firstLine="0"/>
        <w:jc w:val="both"/>
      </w:pPr>
      <w:r w:rsidRPr="004C1B5B">
        <w:t>Reluarea alimentării cu energie electrică a locului de consum, după întreruperea alimentării pentru neplată, se realizează in cel târziu 2 zile lucrătoare de la data la care FUI a primit confirmarea /dovada efectuării plătii integrale a facturilor restante, a dobânzilor penalizatoare și a cheltuielilor ocazionate de întreruperea/reluarea alimentării cu energie electrică a locului de consum, inclusiv plata garanțiilor financiare conform prevederilor contractuale.</w:t>
      </w:r>
    </w:p>
    <w:p w:rsidR="00FA349C" w:rsidRDefault="006D1E8C" w:rsidP="00503C05">
      <w:pPr>
        <w:pStyle w:val="ListParagraph"/>
        <w:numPr>
          <w:ilvl w:val="0"/>
          <w:numId w:val="40"/>
        </w:numPr>
        <w:ind w:left="357" w:firstLine="0"/>
        <w:jc w:val="both"/>
      </w:pPr>
      <w:r>
        <w:t>Cheltuielile OD</w:t>
      </w:r>
      <w:r w:rsidR="00FA349C" w:rsidRPr="00FA349C">
        <w:t xml:space="preserve"> determinate de întreruperea/reluarea alimentării cu energie electrică a locului de consum, la sol</w:t>
      </w:r>
      <w:r>
        <w:t>icitarea FUI, vor fi achitate OD</w:t>
      </w:r>
      <w:r w:rsidR="00FA349C" w:rsidRPr="00FA349C">
        <w:t xml:space="preserve"> de FUI, la tarife </w:t>
      </w:r>
      <w:r w:rsidRPr="00FA349C">
        <w:t>avizate de</w:t>
      </w:r>
      <w:r w:rsidR="00FA349C" w:rsidRPr="00FA349C">
        <w:t xml:space="preserve"> ANRE și vor fi recuperate de acesta de la client.</w:t>
      </w:r>
    </w:p>
    <w:p w:rsidR="00BA7F28" w:rsidRDefault="00BA7F28" w:rsidP="00503C05">
      <w:pPr>
        <w:pStyle w:val="ListParagraph"/>
        <w:numPr>
          <w:ilvl w:val="0"/>
          <w:numId w:val="40"/>
        </w:numPr>
        <w:ind w:left="357" w:firstLine="0"/>
        <w:jc w:val="both"/>
      </w:pPr>
      <w:r w:rsidRPr="004C1B5B">
        <w:t xml:space="preserve">În cazul în care </w:t>
      </w:r>
      <w:r w:rsidRPr="006D1E8C">
        <w:rPr>
          <w:i/>
        </w:rPr>
        <w:t>Clientul</w:t>
      </w:r>
      <w:r w:rsidRPr="006D1E8C">
        <w:t xml:space="preserve"> </w:t>
      </w:r>
      <w:r w:rsidRPr="004C1B5B">
        <w:t xml:space="preserve">nu efectuează în termen de 15 zile de la data întreruperii furnizării energiei electrice plata integrală a sumelor datorate, </w:t>
      </w:r>
      <w:r w:rsidRPr="006D1E8C">
        <w:t>FUI</w:t>
      </w:r>
      <w:r w:rsidRPr="004C1B5B">
        <w:t xml:space="preserve"> are dreptul să rezilieze </w:t>
      </w:r>
      <w:r w:rsidRPr="006D1E8C">
        <w:t>Contractul</w:t>
      </w:r>
      <w:r w:rsidRPr="004C1B5B">
        <w:t>, urmând să re</w:t>
      </w:r>
      <w:bookmarkStart w:id="0" w:name="_GoBack"/>
      <w:bookmarkEnd w:id="0"/>
      <w:r w:rsidRPr="004C1B5B">
        <w:t>cupereze sumele datorate conform dispozițiilor legale în vigoare.</w:t>
      </w:r>
    </w:p>
    <w:p w:rsidR="00BA7F28" w:rsidRDefault="00BA7F28" w:rsidP="00503C05">
      <w:pPr>
        <w:pStyle w:val="ListParagraph"/>
        <w:numPr>
          <w:ilvl w:val="0"/>
          <w:numId w:val="40"/>
        </w:numPr>
        <w:ind w:left="357" w:firstLine="0"/>
        <w:jc w:val="both"/>
      </w:pPr>
      <w:r w:rsidRPr="004C1B5B">
        <w:lastRenderedPageBreak/>
        <w:t xml:space="preserve">Modificarea clauzelor din </w:t>
      </w:r>
      <w:r w:rsidRPr="006D1E8C">
        <w:t>Contract</w:t>
      </w:r>
      <w:r w:rsidRPr="004C1B5B">
        <w:t xml:space="preserve"> la solicitarea </w:t>
      </w:r>
      <w:r w:rsidRPr="006D1E8C">
        <w:t>FUI</w:t>
      </w:r>
      <w:r w:rsidRPr="004C1B5B">
        <w:t xml:space="preserve"> se face cu notificarea </w:t>
      </w:r>
      <w:r w:rsidRPr="00503C05">
        <w:t>Clientului</w:t>
      </w:r>
      <w:r w:rsidRPr="006D1E8C">
        <w:t xml:space="preserve"> </w:t>
      </w:r>
      <w:r w:rsidRPr="004C1B5B">
        <w:t xml:space="preserve">cu cel puțin 30 de zile înainte de data solicitată a modificării. </w:t>
      </w:r>
      <w:r w:rsidRPr="006D1E8C">
        <w:t>FUI</w:t>
      </w:r>
      <w:r w:rsidRPr="004C1B5B">
        <w:t xml:space="preserve"> va informa totodată </w:t>
      </w:r>
      <w:r w:rsidRPr="00503C05">
        <w:t>Clientul</w:t>
      </w:r>
      <w:r w:rsidRPr="006D1E8C">
        <w:t xml:space="preserve"> </w:t>
      </w:r>
      <w:r w:rsidRPr="004C1B5B">
        <w:t xml:space="preserve">cu privire la dreptul acestuia de a denunța </w:t>
      </w:r>
      <w:r w:rsidRPr="006D1E8C">
        <w:t>Contractul,</w:t>
      </w:r>
      <w:r w:rsidRPr="004C1B5B">
        <w:t xml:space="preserve"> până la data aplicării modificărilor propuse, în cazul în care nu acceptă noile clauze. Prin excepție față de cele de mai sus, în cazul în care modificarea solicitată a rezultat din modificarea tarifelor reglementate/avizate de ANRE sau a cadrului de reglementare, această modificare este obligatorie pentru ambele părți și este anunțată de furnizor cel târziu odată cu aplicarea ei. În cazul modificării tarifelor reglementate/avizate de ANRE, notificarea se consideră efectuată prin înscrierea acestor modificări pe factura reprezentând contravaloarea serviciului de furnizare a energiei electrice.</w:t>
      </w:r>
    </w:p>
    <w:p w:rsidR="00BA7F28" w:rsidRDefault="00BA7F28" w:rsidP="00503C05">
      <w:pPr>
        <w:pStyle w:val="ListParagraph"/>
        <w:numPr>
          <w:ilvl w:val="0"/>
          <w:numId w:val="40"/>
        </w:numPr>
        <w:ind w:left="357" w:firstLine="0"/>
        <w:jc w:val="both"/>
      </w:pPr>
      <w:r w:rsidRPr="004C1B5B">
        <w:t>Utilizarea energiei electrice se va face numai pentru propriul consum casnic, excluzând consumul pentru activități comerciale sau profesionale.</w:t>
      </w:r>
    </w:p>
    <w:p w:rsidR="00BA7F28" w:rsidRDefault="00BA7F28" w:rsidP="00503C05">
      <w:pPr>
        <w:pStyle w:val="ListParagraph"/>
        <w:numPr>
          <w:ilvl w:val="0"/>
          <w:numId w:val="40"/>
        </w:numPr>
        <w:ind w:left="357" w:firstLine="0"/>
        <w:jc w:val="both"/>
      </w:pPr>
      <w:r w:rsidRPr="004C1B5B">
        <w:t xml:space="preserve">Orice schimbare a destinației consumului de energie electrică, în sensul utilizării acesteia în scopuri lucrative, va fi adusă la cunoștința </w:t>
      </w:r>
      <w:r w:rsidRPr="006D1E8C">
        <w:t>FUI</w:t>
      </w:r>
      <w:r w:rsidRPr="004C1B5B">
        <w:t>, în scris, cu minim 3 zile calendaristice înainte de data modificării.</w:t>
      </w:r>
    </w:p>
    <w:p w:rsidR="00BA7F28" w:rsidRDefault="00BA7F28" w:rsidP="00503C05">
      <w:pPr>
        <w:pStyle w:val="ListParagraph"/>
        <w:numPr>
          <w:ilvl w:val="0"/>
          <w:numId w:val="40"/>
        </w:numPr>
        <w:ind w:left="357" w:firstLine="0"/>
        <w:jc w:val="both"/>
      </w:pPr>
      <w:r w:rsidRPr="004C1B5B">
        <w:t xml:space="preserve">Neanunțarea schimbării destinației consumului de energie electrică dă dreptul FUI de a recalcula contravaloarea acestuia la tariful corespunzător noii categorii în care se încadrează </w:t>
      </w:r>
      <w:r w:rsidR="004C1B5B" w:rsidRPr="006D1E8C">
        <w:rPr>
          <w:i/>
        </w:rPr>
        <w:t>Clientul</w:t>
      </w:r>
      <w:r w:rsidRPr="004C1B5B">
        <w:t>.</w:t>
      </w:r>
    </w:p>
    <w:p w:rsidR="00BA7F28" w:rsidRPr="00265477" w:rsidRDefault="00BA7F28" w:rsidP="00503C05">
      <w:pPr>
        <w:pStyle w:val="ListParagraph"/>
        <w:numPr>
          <w:ilvl w:val="0"/>
          <w:numId w:val="40"/>
        </w:numPr>
        <w:ind w:left="357" w:firstLine="0"/>
        <w:jc w:val="both"/>
      </w:pPr>
      <w:r w:rsidRPr="00265477">
        <w:t xml:space="preserve">În cazul în care </w:t>
      </w:r>
      <w:r w:rsidRPr="006D1E8C">
        <w:rPr>
          <w:i/>
        </w:rPr>
        <w:t>Clientul</w:t>
      </w:r>
      <w:r w:rsidRPr="006D1E8C">
        <w:t xml:space="preserve"> </w:t>
      </w:r>
      <w:r w:rsidRPr="00265477">
        <w:t>folosește receptoare electrice improvizate sau care influențează parametrii de calitate ai energiei electrice (de exemplu aparat de sudura) sau care periclitează continuitatea în alimentarea cu energie electrică a altor clienți, acesta urmează să suporte plata daunelor justificate pe care le-a produs.</w:t>
      </w:r>
    </w:p>
    <w:p w:rsidR="00BA7F28" w:rsidRPr="00BA7F28" w:rsidRDefault="00BA7F28" w:rsidP="00BA7F28">
      <w:pPr>
        <w:spacing w:after="0" w:line="240" w:lineRule="auto"/>
        <w:rPr>
          <w:rFonts w:ascii="Times New Roman" w:eastAsia="Times New Roman" w:hAnsi="Times New Roman" w:cs="Times New Roman"/>
          <w:sz w:val="24"/>
          <w:szCs w:val="24"/>
          <w:lang w:eastAsia="de-AT"/>
        </w:rPr>
      </w:pPr>
    </w:p>
    <w:p w:rsidR="00BA7F28" w:rsidRPr="00BA7F28" w:rsidRDefault="00BA7F28" w:rsidP="00BA7F28">
      <w:pPr>
        <w:numPr>
          <w:ilvl w:val="0"/>
          <w:numId w:val="6"/>
        </w:numPr>
        <w:spacing w:after="0" w:line="240" w:lineRule="auto"/>
        <w:ind w:firstLine="0"/>
        <w:jc w:val="both"/>
        <w:rPr>
          <w:rFonts w:ascii="Times New Roman" w:eastAsia="Times New Roman" w:hAnsi="Times New Roman" w:cs="Times New Roman"/>
          <w:b/>
          <w:sz w:val="24"/>
          <w:szCs w:val="24"/>
          <w:u w:val="single"/>
          <w:lang w:eastAsia="de-AT"/>
        </w:rPr>
      </w:pPr>
      <w:r w:rsidRPr="00BA7F28">
        <w:rPr>
          <w:rFonts w:ascii="Times New Roman" w:eastAsia="Times New Roman" w:hAnsi="Times New Roman" w:cs="Times New Roman"/>
          <w:b/>
          <w:sz w:val="24"/>
          <w:szCs w:val="24"/>
          <w:u w:val="single"/>
          <w:lang w:eastAsia="de-AT"/>
        </w:rPr>
        <w:t>Întreruperi</w:t>
      </w:r>
    </w:p>
    <w:p w:rsidR="00BA7F28" w:rsidRPr="00BA7F28" w:rsidRDefault="00BA7F28" w:rsidP="006D1E8C">
      <w:pPr>
        <w:pStyle w:val="ListParagraph"/>
        <w:numPr>
          <w:ilvl w:val="0"/>
          <w:numId w:val="33"/>
        </w:numPr>
        <w:ind w:left="357" w:firstLine="0"/>
        <w:jc w:val="both"/>
      </w:pPr>
      <w:r w:rsidRPr="00BA7F28">
        <w:t xml:space="preserve">FUI poate solicita OD întreruperea alimentarii cu energie electrica a locului de consum care face obiectul </w:t>
      </w:r>
      <w:r w:rsidRPr="006D1E8C">
        <w:t>Contractului</w:t>
      </w:r>
      <w:r w:rsidRPr="00BA7F28">
        <w:t xml:space="preserve"> in următoarele situații:</w:t>
      </w:r>
    </w:p>
    <w:p w:rsidR="00BA7F28" w:rsidRPr="00BA7F28" w:rsidRDefault="00BA7F28" w:rsidP="006D1E8C">
      <w:pPr>
        <w:pStyle w:val="ListParagraph"/>
        <w:numPr>
          <w:ilvl w:val="1"/>
          <w:numId w:val="33"/>
        </w:numPr>
        <w:jc w:val="both"/>
      </w:pPr>
      <w:r w:rsidRPr="00BA7F28">
        <w:t xml:space="preserve">neplata facturilor emise de către FUI in termenul prevăzut in contract; </w:t>
      </w:r>
    </w:p>
    <w:p w:rsidR="00BA7F28" w:rsidRPr="00BA7F28" w:rsidRDefault="00BA7F28" w:rsidP="006D1E8C">
      <w:pPr>
        <w:pStyle w:val="ListParagraph"/>
        <w:numPr>
          <w:ilvl w:val="1"/>
          <w:numId w:val="33"/>
        </w:numPr>
        <w:jc w:val="both"/>
      </w:pPr>
      <w:r w:rsidRPr="00BA7F28">
        <w:t>neplata prejudiciului stabilit prin hotărâre judecătorească definitivă, în cazul sustragerii de energie electrică;</w:t>
      </w:r>
    </w:p>
    <w:p w:rsidR="00BA7F28" w:rsidRPr="00BA7F28" w:rsidRDefault="00BA7F28" w:rsidP="006D1E8C">
      <w:pPr>
        <w:pStyle w:val="ListParagraph"/>
        <w:numPr>
          <w:ilvl w:val="1"/>
          <w:numId w:val="33"/>
        </w:numPr>
        <w:jc w:val="both"/>
      </w:pPr>
      <w:r w:rsidRPr="00BA7F28">
        <w:t>depășirea puterii aprobate prin certificatul tehnic de racordare;</w:t>
      </w:r>
    </w:p>
    <w:p w:rsidR="00BA7F28" w:rsidRPr="00BA7F28" w:rsidRDefault="00BA7F28" w:rsidP="006D1E8C">
      <w:pPr>
        <w:pStyle w:val="ListParagraph"/>
        <w:numPr>
          <w:ilvl w:val="1"/>
          <w:numId w:val="33"/>
        </w:numPr>
        <w:jc w:val="both"/>
      </w:pPr>
      <w:r w:rsidRPr="00BA7F28">
        <w:t xml:space="preserve">împiedicarea sub orice formă a delegatului împuternicit al operatorului de distribuție de a monta, verifica, înlocui grupurile de măsură sau de a citi înregistrările acestora, de a verifica și efectua lucrări de mentenanță sau modernizare asupra instalațiilor proprii, atunci când acestea se află pe proprietatea </w:t>
      </w:r>
      <w:r w:rsidR="00FA349C" w:rsidRPr="00282C92">
        <w:rPr>
          <w:i/>
        </w:rPr>
        <w:t>Clientului</w:t>
      </w:r>
      <w:r w:rsidRPr="00BA7F28">
        <w:t xml:space="preserve"> sau de  a culege datele necesare pentru recalcularea consumului, în cazul constatării unor situații care conduc la înregistrarea eronată  a consumului de energie electrică;</w:t>
      </w:r>
    </w:p>
    <w:p w:rsidR="00BA7F28" w:rsidRPr="00BA7F28" w:rsidRDefault="00BA7F28" w:rsidP="006D1E8C">
      <w:pPr>
        <w:pStyle w:val="ListParagraph"/>
        <w:numPr>
          <w:ilvl w:val="1"/>
          <w:numId w:val="33"/>
        </w:numPr>
        <w:jc w:val="both"/>
      </w:pPr>
      <w:r w:rsidRPr="00BA7F28">
        <w:t>modificarea reglajelor protecțiilor din instalațiile de utilizare, stabilite cu operatorul de distribuție,</w:t>
      </w:r>
    </w:p>
    <w:p w:rsidR="00BA7F28" w:rsidRPr="00BA7F28" w:rsidRDefault="00BA7F28" w:rsidP="006D1E8C">
      <w:pPr>
        <w:pStyle w:val="ListParagraph"/>
        <w:numPr>
          <w:ilvl w:val="1"/>
          <w:numId w:val="33"/>
        </w:numPr>
        <w:jc w:val="both"/>
      </w:pPr>
      <w:r w:rsidRPr="00BA7F28">
        <w:t>pentru executarea unor manevre și a unor lucrări impuse de situații de urgență, inclusiv pentru evitarea periclitării vieții și a sănătății oamenilor;</w:t>
      </w:r>
    </w:p>
    <w:p w:rsidR="00BA7F28" w:rsidRPr="00BA7F28" w:rsidRDefault="00BA7F28" w:rsidP="006D1E8C">
      <w:pPr>
        <w:pStyle w:val="ListParagraph"/>
        <w:numPr>
          <w:ilvl w:val="1"/>
          <w:numId w:val="33"/>
        </w:numPr>
        <w:jc w:val="both"/>
      </w:pPr>
      <w:r w:rsidRPr="00BA7F28">
        <w:t>pentru prevenirea sau limitarea extinderii avariilor echipamentelor electroenergetice în zone de rețea electrică sau la nivelul întregului SEN.</w:t>
      </w:r>
    </w:p>
    <w:p w:rsidR="00BA7F28" w:rsidRDefault="00BA7F28" w:rsidP="006D1E8C">
      <w:pPr>
        <w:pStyle w:val="ListParagraph"/>
        <w:numPr>
          <w:ilvl w:val="0"/>
          <w:numId w:val="33"/>
        </w:numPr>
        <w:ind w:left="357" w:firstLine="0"/>
        <w:jc w:val="both"/>
      </w:pPr>
      <w:r w:rsidRPr="00BA7F28">
        <w:t xml:space="preserve">In toate cazurile in care întreruperea furnizării are loc ca urmare a atitudinii culpabile a </w:t>
      </w:r>
      <w:r w:rsidR="00265477" w:rsidRPr="00282C92">
        <w:rPr>
          <w:i/>
        </w:rPr>
        <w:t>Clientului</w:t>
      </w:r>
      <w:r w:rsidRPr="00BA7F28">
        <w:t xml:space="preserve">, costurile FUI aferente deconectării si reconectării vor fi suportate de către </w:t>
      </w:r>
      <w:r w:rsidR="00265477" w:rsidRPr="00282C92">
        <w:rPr>
          <w:i/>
        </w:rPr>
        <w:t>Client</w:t>
      </w:r>
      <w:r w:rsidRPr="00BA7F28">
        <w:t>.</w:t>
      </w:r>
    </w:p>
    <w:p w:rsidR="00BA7F28" w:rsidRDefault="00BA7F28" w:rsidP="006D1E8C">
      <w:pPr>
        <w:pStyle w:val="ListParagraph"/>
        <w:numPr>
          <w:ilvl w:val="0"/>
          <w:numId w:val="33"/>
        </w:numPr>
        <w:ind w:left="357" w:firstLine="0"/>
        <w:jc w:val="both"/>
      </w:pPr>
      <w:r w:rsidRPr="00265477">
        <w:t xml:space="preserve">Întreruperea furnizării energiei electrice se face cu un preaviz de 15 zile cu excepția situațiilor prevăzute la pct. 1 lit. f si g, când este permisă întreruperea fără preaviz. </w:t>
      </w:r>
    </w:p>
    <w:p w:rsidR="00265477" w:rsidRDefault="00BA7F28" w:rsidP="006D1E8C">
      <w:pPr>
        <w:pStyle w:val="ListParagraph"/>
        <w:numPr>
          <w:ilvl w:val="0"/>
          <w:numId w:val="33"/>
        </w:numPr>
        <w:ind w:left="357" w:firstLine="0"/>
        <w:jc w:val="both"/>
      </w:pPr>
      <w:r w:rsidRPr="00265477">
        <w:t xml:space="preserve">Reluarea furnizării energiei electrice a locului de consum al </w:t>
      </w:r>
      <w:r w:rsidRPr="00282C92">
        <w:rPr>
          <w:i/>
        </w:rPr>
        <w:t>Clientului</w:t>
      </w:r>
      <w:r w:rsidRPr="006D1E8C">
        <w:t xml:space="preserve"> </w:t>
      </w:r>
      <w:r w:rsidRPr="00265477">
        <w:t>după întreruperea acesteia se face după remedierea situației generatoare conform reglementarilor in vigoare.</w:t>
      </w:r>
    </w:p>
    <w:p w:rsidR="00BA7F28" w:rsidRPr="00265477" w:rsidRDefault="00BA7F28" w:rsidP="006D1E8C">
      <w:pPr>
        <w:pStyle w:val="ListParagraph"/>
        <w:numPr>
          <w:ilvl w:val="0"/>
          <w:numId w:val="33"/>
        </w:numPr>
        <w:ind w:left="357" w:firstLine="0"/>
        <w:jc w:val="both"/>
      </w:pPr>
      <w:r w:rsidRPr="00265477">
        <w:t xml:space="preserve">În cazul în care  </w:t>
      </w:r>
      <w:r w:rsidRPr="00282C92">
        <w:rPr>
          <w:i/>
        </w:rPr>
        <w:t>Clientul</w:t>
      </w:r>
      <w:r w:rsidRPr="006D1E8C">
        <w:t xml:space="preserve"> </w:t>
      </w:r>
      <w:r w:rsidRPr="00265477">
        <w:t>nu efectuează, în termen de 12 luni de la data înc</w:t>
      </w:r>
      <w:r w:rsidR="00282C92">
        <w:t>etării Contractului</w:t>
      </w:r>
      <w:r w:rsidRPr="00265477">
        <w:t xml:space="preserve">, plata integrală a tuturor datoriilor financiare pe care le are către </w:t>
      </w:r>
      <w:r w:rsidR="00265477">
        <w:t>FUI</w:t>
      </w:r>
      <w:r w:rsidRPr="00265477">
        <w:t xml:space="preserve">, </w:t>
      </w:r>
      <w:r w:rsidR="00282C92">
        <w:t>OD</w:t>
      </w:r>
      <w:r w:rsidRPr="00265477">
        <w:t xml:space="preserve"> are dreptul să demonteze elemente ale instalației de racordare.</w:t>
      </w:r>
    </w:p>
    <w:p w:rsidR="00BA7F28" w:rsidRPr="00BA7F28" w:rsidRDefault="00BA7F28" w:rsidP="00BA7F28">
      <w:pPr>
        <w:spacing w:after="0" w:line="240" w:lineRule="auto"/>
        <w:rPr>
          <w:rFonts w:ascii="Times New Roman" w:eastAsia="Times New Roman" w:hAnsi="Times New Roman" w:cs="Times New Roman"/>
          <w:b/>
          <w:sz w:val="24"/>
          <w:szCs w:val="24"/>
          <w:lang w:eastAsia="de-AT"/>
        </w:rPr>
      </w:pPr>
    </w:p>
    <w:p w:rsidR="00BA7F28" w:rsidRPr="00BA7F28" w:rsidRDefault="00BA7F28" w:rsidP="00BA7F28">
      <w:pPr>
        <w:numPr>
          <w:ilvl w:val="0"/>
          <w:numId w:val="6"/>
        </w:numPr>
        <w:spacing w:after="0" w:line="240" w:lineRule="auto"/>
        <w:ind w:firstLine="0"/>
        <w:rPr>
          <w:rFonts w:ascii="Times New Roman" w:eastAsia="Times New Roman" w:hAnsi="Times New Roman" w:cs="Times New Roman"/>
          <w:b/>
          <w:sz w:val="24"/>
          <w:szCs w:val="24"/>
          <w:u w:val="single"/>
          <w:lang w:eastAsia="de-AT"/>
        </w:rPr>
      </w:pPr>
      <w:r w:rsidRPr="00BA7F28">
        <w:rPr>
          <w:rFonts w:ascii="Times New Roman" w:eastAsia="Times New Roman" w:hAnsi="Times New Roman" w:cs="Times New Roman"/>
          <w:b/>
          <w:sz w:val="24"/>
          <w:szCs w:val="24"/>
          <w:u w:val="single"/>
          <w:lang w:eastAsia="de-AT"/>
        </w:rPr>
        <w:t>Garanții</w:t>
      </w:r>
    </w:p>
    <w:p w:rsidR="00BA7F28" w:rsidRPr="00BA7F28" w:rsidRDefault="00BA7F28" w:rsidP="00282C92">
      <w:pPr>
        <w:pStyle w:val="ListParagraph"/>
        <w:numPr>
          <w:ilvl w:val="0"/>
          <w:numId w:val="34"/>
        </w:numPr>
        <w:ind w:left="357" w:firstLine="0"/>
        <w:jc w:val="both"/>
      </w:pPr>
      <w:r w:rsidRPr="00BA7F28">
        <w:t xml:space="preserve">La solicitarea FUI, in condițiile reglementarilor in vigoare  </w:t>
      </w:r>
      <w:r w:rsidRPr="00282C92">
        <w:rPr>
          <w:i/>
        </w:rPr>
        <w:t>Clientul</w:t>
      </w:r>
      <w:r w:rsidRPr="00BA7F28">
        <w:t xml:space="preserve"> consti</w:t>
      </w:r>
      <w:r w:rsidR="00FA349C">
        <w:t>tuie garanții, pentru contract</w:t>
      </w:r>
      <w:r w:rsidRPr="00BA7F28">
        <w:t>, în următoarele situații:</w:t>
      </w:r>
    </w:p>
    <w:p w:rsidR="00BA7F28" w:rsidRPr="00BA7F28" w:rsidRDefault="00BA7F28" w:rsidP="00282C92">
      <w:pPr>
        <w:pStyle w:val="ListParagraph"/>
        <w:numPr>
          <w:ilvl w:val="1"/>
          <w:numId w:val="34"/>
        </w:numPr>
        <w:jc w:val="both"/>
      </w:pPr>
      <w:r w:rsidRPr="00BA7F28">
        <w:t xml:space="preserve">constatarea unor acțiuni ale </w:t>
      </w:r>
      <w:r w:rsidRPr="00282C92">
        <w:rPr>
          <w:i/>
        </w:rPr>
        <w:t>Clientului</w:t>
      </w:r>
      <w:r w:rsidRPr="00282C92">
        <w:t xml:space="preserve"> </w:t>
      </w:r>
      <w:r w:rsidRPr="00BA7F28">
        <w:t>în scopul denaturării indicațiilor grupurilor de măsurare sau consumului energiei electrice prin ocolirea echipamentelor de măsurare;</w:t>
      </w:r>
    </w:p>
    <w:p w:rsidR="00BA7F28" w:rsidRPr="00BA7F28" w:rsidRDefault="00BA7F28" w:rsidP="00282C92">
      <w:pPr>
        <w:pStyle w:val="ListParagraph"/>
        <w:numPr>
          <w:ilvl w:val="1"/>
          <w:numId w:val="34"/>
        </w:numPr>
        <w:jc w:val="both"/>
      </w:pPr>
      <w:r w:rsidRPr="00BA7F28">
        <w:lastRenderedPageBreak/>
        <w:t xml:space="preserve">neplata de către </w:t>
      </w:r>
      <w:r w:rsidR="00265477" w:rsidRPr="00282C92">
        <w:rPr>
          <w:i/>
        </w:rPr>
        <w:t>Client</w:t>
      </w:r>
      <w:r w:rsidR="00265477" w:rsidRPr="00282C92">
        <w:t xml:space="preserve"> </w:t>
      </w:r>
      <w:r w:rsidRPr="00BA7F28">
        <w:t>a serviciului de furnizare a energiei electrice;</w:t>
      </w:r>
    </w:p>
    <w:p w:rsidR="00BA7F28" w:rsidRPr="00BA7F28" w:rsidRDefault="00282C92" w:rsidP="00282C92">
      <w:pPr>
        <w:pStyle w:val="ListParagraph"/>
        <w:numPr>
          <w:ilvl w:val="1"/>
          <w:numId w:val="34"/>
        </w:numPr>
        <w:jc w:val="both"/>
      </w:pPr>
      <w:r w:rsidRPr="00282C92">
        <w:rPr>
          <w:i/>
        </w:rPr>
        <w:t>Clientul</w:t>
      </w:r>
      <w:r w:rsidR="00BA7F28" w:rsidRPr="00282C92">
        <w:t xml:space="preserve"> </w:t>
      </w:r>
      <w:r w:rsidR="00BA7F28" w:rsidRPr="00BA7F28">
        <w:t xml:space="preserve">nu este proprietarul locului de consum sau este un client temporar (durată de existență mai mică de 6 luni). </w:t>
      </w:r>
    </w:p>
    <w:p w:rsidR="00BA7F28" w:rsidRPr="00BA7F28" w:rsidRDefault="00BA7F28" w:rsidP="00282C92">
      <w:pPr>
        <w:pStyle w:val="ListParagraph"/>
        <w:numPr>
          <w:ilvl w:val="0"/>
          <w:numId w:val="34"/>
        </w:numPr>
        <w:ind w:left="357" w:firstLine="0"/>
        <w:jc w:val="both"/>
      </w:pPr>
      <w:r w:rsidRPr="00BA7F28">
        <w:t>Valoarea si condițiile in care se constituie aceasta garanție sunt stabilite conform reglementarilor in vigoare.</w:t>
      </w:r>
    </w:p>
    <w:p w:rsidR="00BA7F28" w:rsidRDefault="00265477" w:rsidP="00282C92">
      <w:pPr>
        <w:pStyle w:val="ListParagraph"/>
        <w:numPr>
          <w:ilvl w:val="0"/>
          <w:numId w:val="34"/>
        </w:numPr>
        <w:ind w:left="357" w:firstLine="0"/>
        <w:jc w:val="both"/>
      </w:pPr>
      <w:r>
        <w:t xml:space="preserve">În cazul încetării </w:t>
      </w:r>
      <w:r w:rsidRPr="00282C92">
        <w:t>C</w:t>
      </w:r>
      <w:r w:rsidR="00BA7F28" w:rsidRPr="00282C92">
        <w:t>ontractului</w:t>
      </w:r>
      <w:r w:rsidR="00BA7F28" w:rsidRPr="00BA7F28">
        <w:t xml:space="preserve"> sau în cazul în care timp de doi ani consecutivi </w:t>
      </w:r>
      <w:r w:rsidR="00BA7F28" w:rsidRPr="00282C92">
        <w:rPr>
          <w:i/>
        </w:rPr>
        <w:t>Clientul</w:t>
      </w:r>
      <w:r w:rsidR="00BA7F28" w:rsidRPr="00BA7F28">
        <w:t xml:space="preserve"> nu se află în situațiile prevăzute la pct. 1, lit. a) sau lit. b) garanția se returneaz</w:t>
      </w:r>
      <w:r>
        <w:t xml:space="preserve">ă acestuia. În cazul încetării </w:t>
      </w:r>
      <w:r w:rsidRPr="00282C92">
        <w:t>C</w:t>
      </w:r>
      <w:r w:rsidR="00BA7F28" w:rsidRPr="00282C92">
        <w:t>ontractului</w:t>
      </w:r>
      <w:r w:rsidR="00BA7F28" w:rsidRPr="00BA7F28">
        <w:t xml:space="preserve">, la determinarea sumei care se returnează </w:t>
      </w:r>
      <w:r w:rsidR="00BA7F28" w:rsidRPr="00282C92">
        <w:rPr>
          <w:i/>
        </w:rPr>
        <w:t>Clientului</w:t>
      </w:r>
      <w:r w:rsidR="00BA7F28" w:rsidRPr="00265477">
        <w:t xml:space="preserve"> </w:t>
      </w:r>
      <w:r w:rsidR="00BA7F28" w:rsidRPr="00BA7F28">
        <w:t>se iau în considerare debitele la zi ale acestuia față de FUI.</w:t>
      </w:r>
    </w:p>
    <w:p w:rsidR="00BA7F28" w:rsidRPr="00265477" w:rsidRDefault="00BA7F28" w:rsidP="00282C92">
      <w:pPr>
        <w:pStyle w:val="ListParagraph"/>
        <w:numPr>
          <w:ilvl w:val="0"/>
          <w:numId w:val="34"/>
        </w:numPr>
        <w:ind w:left="357" w:firstLine="0"/>
        <w:jc w:val="both"/>
      </w:pPr>
      <w:r w:rsidRPr="00265477">
        <w:t xml:space="preserve">Refuzul constituirii garanțiilor conform </w:t>
      </w:r>
      <w:r w:rsidR="00282C92">
        <w:t>reglementarilor in vigoare</w:t>
      </w:r>
      <w:r w:rsidRPr="00265477">
        <w:t xml:space="preserve"> dă dreptul FUI să întrerupă alimentarea cu energie electrică a locului de consum. </w:t>
      </w:r>
    </w:p>
    <w:p w:rsidR="00BA7F28" w:rsidRPr="00BA7F28" w:rsidRDefault="00BA7F28" w:rsidP="00BA7F28">
      <w:pPr>
        <w:spacing w:after="0" w:line="240" w:lineRule="auto"/>
        <w:jc w:val="both"/>
        <w:rPr>
          <w:rFonts w:ascii="Times New Roman" w:eastAsia="Times New Roman" w:hAnsi="Times New Roman" w:cs="Times New Roman"/>
          <w:sz w:val="24"/>
          <w:szCs w:val="24"/>
          <w:lang w:eastAsia="de-AT"/>
        </w:rPr>
      </w:pPr>
    </w:p>
    <w:p w:rsidR="00BA7F28" w:rsidRPr="00BA7F28" w:rsidRDefault="00BA7F28" w:rsidP="00BA7F28">
      <w:pPr>
        <w:spacing w:after="0" w:line="240" w:lineRule="auto"/>
        <w:jc w:val="both"/>
        <w:rPr>
          <w:rFonts w:ascii="Times New Roman" w:eastAsia="Times New Roman" w:hAnsi="Times New Roman" w:cs="Times New Roman"/>
          <w:sz w:val="24"/>
          <w:szCs w:val="24"/>
          <w:lang w:eastAsia="de-AT"/>
        </w:rPr>
      </w:pPr>
    </w:p>
    <w:p w:rsidR="00BA7F28" w:rsidRPr="00BA7F28" w:rsidRDefault="00BA7F28" w:rsidP="00BA7F28">
      <w:pPr>
        <w:numPr>
          <w:ilvl w:val="0"/>
          <w:numId w:val="6"/>
        </w:numPr>
        <w:spacing w:after="0" w:line="240" w:lineRule="auto"/>
        <w:ind w:firstLine="0"/>
        <w:rPr>
          <w:rFonts w:ascii="Times New Roman" w:eastAsia="Calibri" w:hAnsi="Times New Roman" w:cs="Times New Roman"/>
          <w:b/>
          <w:sz w:val="24"/>
          <w:szCs w:val="24"/>
          <w:u w:val="single"/>
        </w:rPr>
      </w:pPr>
      <w:r w:rsidRPr="00BA7F28">
        <w:rPr>
          <w:rFonts w:ascii="Times New Roman" w:eastAsia="Calibri" w:hAnsi="Times New Roman" w:cs="Times New Roman"/>
          <w:b/>
          <w:sz w:val="24"/>
          <w:szCs w:val="24"/>
          <w:u w:val="single"/>
        </w:rPr>
        <w:t xml:space="preserve">Despăgubiri </w:t>
      </w:r>
    </w:p>
    <w:p w:rsidR="00BA7F28" w:rsidRDefault="00BA7F28" w:rsidP="00282C92">
      <w:pPr>
        <w:pStyle w:val="ListParagraph"/>
        <w:numPr>
          <w:ilvl w:val="0"/>
          <w:numId w:val="35"/>
        </w:numPr>
        <w:ind w:left="357" w:firstLine="0"/>
        <w:jc w:val="both"/>
      </w:pPr>
      <w:r w:rsidRPr="00282C92">
        <w:rPr>
          <w:i/>
        </w:rPr>
        <w:t>Clientul</w:t>
      </w:r>
      <w:r w:rsidRPr="00265477">
        <w:t xml:space="preserve"> </w:t>
      </w:r>
      <w:r w:rsidRPr="00BA7F28">
        <w:t xml:space="preserve">are dreptul să primească </w:t>
      </w:r>
      <w:r w:rsidR="00282C92">
        <w:t>de la OD</w:t>
      </w:r>
      <w:r w:rsidR="00FA349C" w:rsidRPr="00FA349C">
        <w:t>, direct sau prin intermediul FUI</w:t>
      </w:r>
      <w:r w:rsidR="00FA349C">
        <w:t>,</w:t>
      </w:r>
      <w:r w:rsidRPr="00BA7F28">
        <w:t xml:space="preserve"> despăgubiri pentru daune materiale datorate nerespectării de către OD a indicatorilor de calitate privind continuitatea alimentării și calitatea tensiunii prevăzuți în contractul de distribuție și în standardul de performanță aferent serviciului de distribuție cu excepția deteriorării lămpilor electrice sau a receptoarelor electrotermice care nu conțin componente electronice</w:t>
      </w:r>
      <w:r w:rsidR="00265477">
        <w:t>.</w:t>
      </w:r>
    </w:p>
    <w:p w:rsidR="00BA7F28" w:rsidRDefault="00BA7F28" w:rsidP="00282C92">
      <w:pPr>
        <w:pStyle w:val="ListParagraph"/>
        <w:numPr>
          <w:ilvl w:val="0"/>
          <w:numId w:val="35"/>
        </w:numPr>
        <w:ind w:left="357" w:firstLine="0"/>
        <w:jc w:val="both"/>
      </w:pPr>
      <w:r w:rsidRPr="00265477">
        <w:t xml:space="preserve">În situația în care, pentru aceeași întrerupere, </w:t>
      </w:r>
      <w:r w:rsidR="00265477" w:rsidRPr="00282C92">
        <w:rPr>
          <w:i/>
        </w:rPr>
        <w:t>Clientul</w:t>
      </w:r>
      <w:r w:rsidRPr="00265477">
        <w:t xml:space="preserve"> este îndreptățit să primească și o compensație conform standardelor de performanță și o despăgubire, el va primi fie despăgubirea, fie compensația, respectiv pe cea care are valoarea cea mai mare</w:t>
      </w:r>
      <w:r w:rsidR="00265477">
        <w:t>.</w:t>
      </w:r>
    </w:p>
    <w:p w:rsidR="00BA7F28" w:rsidRDefault="00265477" w:rsidP="00282C92">
      <w:pPr>
        <w:pStyle w:val="ListParagraph"/>
        <w:numPr>
          <w:ilvl w:val="0"/>
          <w:numId w:val="35"/>
        </w:numPr>
        <w:ind w:left="357" w:firstLine="0"/>
        <w:jc w:val="both"/>
      </w:pPr>
      <w:r w:rsidRPr="00282C92">
        <w:rPr>
          <w:i/>
        </w:rPr>
        <w:t>Clientul</w:t>
      </w:r>
      <w:r w:rsidR="00BA7F28" w:rsidRPr="00265477">
        <w:t xml:space="preserve"> are dreptul să primească de la FUI despăgubiri pentru deteriorarea unor obiecte electrocasnice ca efect al unor supratensiuni accidentale produse din culpa OD. Valoarea și condițiile de acordare a despăgubirilor sunt stabilite într-o procedură elaborată de ANRE.</w:t>
      </w:r>
    </w:p>
    <w:p w:rsidR="00BA7F28" w:rsidRDefault="00265477" w:rsidP="00282C92">
      <w:pPr>
        <w:pStyle w:val="ListParagraph"/>
        <w:numPr>
          <w:ilvl w:val="0"/>
          <w:numId w:val="35"/>
        </w:numPr>
        <w:ind w:left="357" w:firstLine="0"/>
        <w:jc w:val="both"/>
      </w:pPr>
      <w:r w:rsidRPr="009A1D20">
        <w:rPr>
          <w:i/>
        </w:rPr>
        <w:t>Clientul</w:t>
      </w:r>
      <w:r w:rsidR="00BA7F28" w:rsidRPr="00265477">
        <w:t xml:space="preserve"> are dreptul să primească despăgubiri de la FUI în cazul în care OD îi întrerupe alimentarea cu energie electrică la solicitarea nejustificată a FUI.</w:t>
      </w:r>
    </w:p>
    <w:p w:rsidR="00BA7F28" w:rsidRDefault="00BA7F28" w:rsidP="00282C92">
      <w:pPr>
        <w:pStyle w:val="ListParagraph"/>
        <w:numPr>
          <w:ilvl w:val="0"/>
          <w:numId w:val="35"/>
        </w:numPr>
        <w:ind w:left="357" w:firstLine="0"/>
        <w:jc w:val="both"/>
      </w:pPr>
      <w:r w:rsidRPr="007C76B5">
        <w:t xml:space="preserve">Despăgubirile conform prezentei secțiuni se plătesc la cererea </w:t>
      </w:r>
      <w:r w:rsidRPr="009A1D20">
        <w:rPr>
          <w:i/>
        </w:rPr>
        <w:t>Clientului</w:t>
      </w:r>
      <w:r w:rsidRPr="007C76B5">
        <w:t>, dacă în urma investigației efectuate de către OD și FUI se constată existența prejudiciului și culpa FUI/OD.</w:t>
      </w:r>
    </w:p>
    <w:p w:rsidR="00BA7F28" w:rsidRPr="007C76B5" w:rsidRDefault="00BA7F28" w:rsidP="00282C92">
      <w:pPr>
        <w:pStyle w:val="ListParagraph"/>
        <w:numPr>
          <w:ilvl w:val="0"/>
          <w:numId w:val="35"/>
        </w:numPr>
        <w:ind w:left="357" w:firstLine="0"/>
        <w:jc w:val="both"/>
      </w:pPr>
      <w:r w:rsidRPr="007C76B5">
        <w:t xml:space="preserve">FUI/OD nu răspunde pentru daune, dacă întreruperea furnizării energiei electrice sau calitatea necorespunzătoare a energiei electrice se datorează următoarelor cauze: </w:t>
      </w:r>
    </w:p>
    <w:p w:rsidR="00BA7F28" w:rsidRPr="00BA7F28" w:rsidRDefault="00BA7F28" w:rsidP="009A1D20">
      <w:pPr>
        <w:pStyle w:val="ListParagraph"/>
        <w:numPr>
          <w:ilvl w:val="1"/>
          <w:numId w:val="35"/>
        </w:numPr>
        <w:jc w:val="both"/>
      </w:pPr>
      <w:r w:rsidRPr="00BA7F28">
        <w:t>cazul de forță majoră;</w:t>
      </w:r>
    </w:p>
    <w:p w:rsidR="00BA7F28" w:rsidRPr="00BA7F28" w:rsidRDefault="00BA7F28" w:rsidP="009A1D20">
      <w:pPr>
        <w:pStyle w:val="ListParagraph"/>
        <w:numPr>
          <w:ilvl w:val="1"/>
          <w:numId w:val="35"/>
        </w:numPr>
        <w:jc w:val="both"/>
      </w:pPr>
      <w:r w:rsidRPr="00BA7F28">
        <w:t>daunele sunt cauzate de întreruperi planificate notificate conform standardului de performanță pentru serviciul de distribuție;</w:t>
      </w:r>
    </w:p>
    <w:p w:rsidR="00BA7F28" w:rsidRPr="00BA7F28" w:rsidRDefault="00BA7F28" w:rsidP="009A1D20">
      <w:pPr>
        <w:pStyle w:val="ListParagraph"/>
        <w:numPr>
          <w:ilvl w:val="1"/>
          <w:numId w:val="35"/>
        </w:numPr>
        <w:jc w:val="both"/>
      </w:pPr>
      <w:r w:rsidRPr="00BA7F28">
        <w:t>daunele sunt cauzate de întreruperi în situații excepționale, dacă OD și FUI au acționat în conformitate cu prevederile reglementărilor în vigoare pentru astfel de situații.</w:t>
      </w:r>
    </w:p>
    <w:p w:rsidR="00BA7F28" w:rsidRDefault="007C76B5" w:rsidP="00282C92">
      <w:pPr>
        <w:pStyle w:val="ListParagraph"/>
        <w:numPr>
          <w:ilvl w:val="0"/>
          <w:numId w:val="35"/>
        </w:numPr>
        <w:ind w:left="357" w:firstLine="0"/>
        <w:jc w:val="both"/>
      </w:pPr>
      <w:r w:rsidRPr="009A1D20">
        <w:rPr>
          <w:i/>
        </w:rPr>
        <w:t>Clientul</w:t>
      </w:r>
      <w:r>
        <w:t xml:space="preserve"> </w:t>
      </w:r>
      <w:r w:rsidR="00BA7F28" w:rsidRPr="00BA7F28">
        <w:t xml:space="preserve">plătește despăgubiri OD prin intermediul FUI pentru daunele materiale dovedite, produse OD, inclusiv pentru daunele produse altor clienți finali racordați la aceeași rețea, ca urmare a funcționării necorespunzătoare a echipamentelor sau a instalațiilor proprii, conform prevederilor contractelor de rețea, respectiv de furnizare, semnate de </w:t>
      </w:r>
      <w:r w:rsidRPr="009A1D20">
        <w:rPr>
          <w:i/>
        </w:rPr>
        <w:t>Client</w:t>
      </w:r>
      <w:r w:rsidR="00BA7F28" w:rsidRPr="00BA7F28">
        <w:t>.</w:t>
      </w:r>
    </w:p>
    <w:p w:rsidR="00BA7F28" w:rsidRDefault="00BA7F28" w:rsidP="00282C92">
      <w:pPr>
        <w:pStyle w:val="ListParagraph"/>
        <w:numPr>
          <w:ilvl w:val="0"/>
          <w:numId w:val="35"/>
        </w:numPr>
        <w:ind w:left="357" w:firstLine="0"/>
        <w:jc w:val="both"/>
      </w:pPr>
      <w:r w:rsidRPr="007C76B5">
        <w:t xml:space="preserve">Despăgubirile de la punctul 7 se calculează până la nivelul prejudiciului suferit și se plătesc la cererea OD,  dacă în urma investigației efectuate de către OD, FUI si </w:t>
      </w:r>
      <w:r w:rsidR="007C76B5" w:rsidRPr="009A1D20">
        <w:rPr>
          <w:i/>
        </w:rPr>
        <w:t>Client</w:t>
      </w:r>
      <w:r w:rsidRPr="007C76B5">
        <w:t>, se constată existența prejudiciului și culpa</w:t>
      </w:r>
      <w:r w:rsidRPr="00282C92">
        <w:t xml:space="preserve"> </w:t>
      </w:r>
      <w:r w:rsidRPr="009A1D20">
        <w:rPr>
          <w:i/>
        </w:rPr>
        <w:t>Clientului</w:t>
      </w:r>
      <w:r w:rsidRPr="007C76B5">
        <w:t>.</w:t>
      </w:r>
    </w:p>
    <w:p w:rsidR="00BA7F28" w:rsidRPr="007C76B5" w:rsidRDefault="00BA7F28" w:rsidP="00282C92">
      <w:pPr>
        <w:pStyle w:val="ListParagraph"/>
        <w:numPr>
          <w:ilvl w:val="0"/>
          <w:numId w:val="35"/>
        </w:numPr>
        <w:ind w:left="357" w:firstLine="0"/>
        <w:jc w:val="both"/>
      </w:pPr>
      <w:r w:rsidRPr="007C76B5">
        <w:t>În cazul în care părțile au divergențe privind valoarea prejudiciului acestea se pot adresa organelor judecătorești pentru soluționare.</w:t>
      </w:r>
    </w:p>
    <w:p w:rsidR="00BA7F28" w:rsidRPr="00BA7F28" w:rsidRDefault="00BA7F28" w:rsidP="00BA7F28">
      <w:pPr>
        <w:spacing w:after="0" w:line="240" w:lineRule="auto"/>
        <w:jc w:val="both"/>
        <w:rPr>
          <w:rFonts w:ascii="Times New Roman" w:eastAsia="Times New Roman" w:hAnsi="Times New Roman" w:cs="Times New Roman"/>
          <w:sz w:val="24"/>
          <w:szCs w:val="24"/>
          <w:lang w:eastAsia="de-AT"/>
        </w:rPr>
      </w:pPr>
      <w:r w:rsidRPr="00BA7F28">
        <w:rPr>
          <w:rFonts w:ascii="Times New Roman" w:eastAsia="Times New Roman" w:hAnsi="Times New Roman" w:cs="Times New Roman"/>
          <w:sz w:val="24"/>
          <w:szCs w:val="24"/>
          <w:lang w:eastAsia="de-AT"/>
        </w:rPr>
        <w:t xml:space="preserve">  </w:t>
      </w:r>
    </w:p>
    <w:p w:rsidR="00BA7F28" w:rsidRPr="00BA7F28" w:rsidRDefault="00BA7F28" w:rsidP="00BA7F28">
      <w:pPr>
        <w:numPr>
          <w:ilvl w:val="0"/>
          <w:numId w:val="6"/>
        </w:numPr>
        <w:spacing w:after="0" w:line="240" w:lineRule="auto"/>
        <w:ind w:firstLine="0"/>
        <w:rPr>
          <w:rFonts w:ascii="Times New Roman" w:eastAsia="Times New Roman" w:hAnsi="Times New Roman" w:cs="Times New Roman"/>
          <w:b/>
          <w:sz w:val="24"/>
          <w:szCs w:val="24"/>
          <w:u w:val="single"/>
          <w:lang w:eastAsia="de-AT"/>
        </w:rPr>
      </w:pPr>
      <w:r w:rsidRPr="00BA7F28">
        <w:rPr>
          <w:rFonts w:ascii="Times New Roman" w:eastAsia="Times New Roman" w:hAnsi="Times New Roman" w:cs="Times New Roman"/>
          <w:b/>
          <w:sz w:val="24"/>
          <w:szCs w:val="24"/>
          <w:u w:val="single"/>
          <w:lang w:eastAsia="de-AT"/>
        </w:rPr>
        <w:t>Cesiunea contractului</w:t>
      </w:r>
    </w:p>
    <w:p w:rsidR="00BA7F28" w:rsidRDefault="00BA7F28" w:rsidP="009A1D20">
      <w:pPr>
        <w:pStyle w:val="ListParagraph"/>
        <w:numPr>
          <w:ilvl w:val="0"/>
          <w:numId w:val="37"/>
        </w:numPr>
        <w:ind w:left="357" w:firstLine="0"/>
        <w:jc w:val="both"/>
      </w:pPr>
      <w:r w:rsidRPr="00BA7F28">
        <w:t xml:space="preserve">Vânzătorul poate cesiona Contractul, în cazul în care își pierde statutul de FUI, cu notificarea </w:t>
      </w:r>
      <w:r w:rsidR="007C76B5" w:rsidRPr="009A1D20">
        <w:rPr>
          <w:i/>
        </w:rPr>
        <w:t>Clientului</w:t>
      </w:r>
      <w:r w:rsidRPr="00BA7F28">
        <w:t xml:space="preserve"> cu 5 zile </w:t>
      </w:r>
      <w:r w:rsidR="009A1D20" w:rsidRPr="00BA7F28">
        <w:t>lucrătoare înainte</w:t>
      </w:r>
      <w:r w:rsidRPr="00BA7F28">
        <w:t xml:space="preserve"> de data încetării activității în calitate de FUI. Cesionarea se poate face numai în favoarea operatorului economic care a fost desemnat ca FUI pentru zona geografică în care se află amplasat locul/locurile de consum prevăzute în Contract.</w:t>
      </w:r>
    </w:p>
    <w:p w:rsidR="00BA7F28" w:rsidRPr="00BA7F28" w:rsidRDefault="00BA7F28" w:rsidP="00BA7F28">
      <w:pPr>
        <w:spacing w:after="0" w:line="240" w:lineRule="auto"/>
        <w:jc w:val="both"/>
        <w:rPr>
          <w:rFonts w:ascii="Times New Roman" w:eastAsia="Times New Roman" w:hAnsi="Times New Roman" w:cs="Times New Roman"/>
          <w:b/>
          <w:sz w:val="24"/>
          <w:szCs w:val="24"/>
          <w:lang w:eastAsia="de-AT"/>
        </w:rPr>
      </w:pPr>
    </w:p>
    <w:p w:rsidR="00BA7F28" w:rsidRPr="00BA7F28" w:rsidRDefault="00BA7F28" w:rsidP="00BA7F28">
      <w:pPr>
        <w:numPr>
          <w:ilvl w:val="0"/>
          <w:numId w:val="6"/>
        </w:numPr>
        <w:spacing w:after="0" w:line="240" w:lineRule="auto"/>
        <w:ind w:firstLine="0"/>
        <w:rPr>
          <w:rFonts w:ascii="Times New Roman" w:eastAsia="Times New Roman" w:hAnsi="Times New Roman" w:cs="Times New Roman"/>
          <w:b/>
          <w:sz w:val="24"/>
          <w:szCs w:val="24"/>
          <w:u w:val="single"/>
          <w:lang w:eastAsia="de-AT"/>
        </w:rPr>
      </w:pPr>
      <w:r w:rsidRPr="00BA7F28">
        <w:rPr>
          <w:rFonts w:ascii="Times New Roman" w:eastAsia="Times New Roman" w:hAnsi="Times New Roman" w:cs="Times New Roman"/>
          <w:b/>
          <w:sz w:val="24"/>
          <w:szCs w:val="24"/>
          <w:u w:val="single"/>
          <w:lang w:eastAsia="de-AT"/>
        </w:rPr>
        <w:t xml:space="preserve">Încetarea Contractului </w:t>
      </w:r>
    </w:p>
    <w:p w:rsidR="00BA7F28" w:rsidRPr="00BA7F28" w:rsidRDefault="00BA7F28" w:rsidP="009A1D20">
      <w:pPr>
        <w:pStyle w:val="ListParagraph"/>
        <w:numPr>
          <w:ilvl w:val="0"/>
          <w:numId w:val="38"/>
        </w:numPr>
        <w:ind w:left="357" w:firstLine="0"/>
        <w:jc w:val="both"/>
      </w:pPr>
      <w:r w:rsidRPr="00BA7F28">
        <w:t>Contractul încetează în oricare din următoarele situații:</w:t>
      </w:r>
    </w:p>
    <w:p w:rsidR="00BA7F28" w:rsidRPr="00BA7F28" w:rsidRDefault="00BA7F28" w:rsidP="009A1D20">
      <w:pPr>
        <w:pStyle w:val="ListParagraph"/>
        <w:numPr>
          <w:ilvl w:val="1"/>
          <w:numId w:val="38"/>
        </w:numPr>
        <w:jc w:val="both"/>
      </w:pPr>
      <w:r w:rsidRPr="00BA7F28">
        <w:t>ajungerea la termenul de încetare;</w:t>
      </w:r>
    </w:p>
    <w:p w:rsidR="00BA7F28" w:rsidRPr="00BA7F28" w:rsidRDefault="00BA7F28" w:rsidP="009A1D20">
      <w:pPr>
        <w:pStyle w:val="ListParagraph"/>
        <w:numPr>
          <w:ilvl w:val="1"/>
          <w:numId w:val="38"/>
        </w:numPr>
        <w:jc w:val="both"/>
      </w:pPr>
      <w:r w:rsidRPr="00BA7F28">
        <w:t>asupra FUI s-a declanșat procedura de suspendare sau retragere a licenței;</w:t>
      </w:r>
    </w:p>
    <w:p w:rsidR="00BA7F28" w:rsidRPr="00BA7F28" w:rsidRDefault="00BA7F28" w:rsidP="009A1D20">
      <w:pPr>
        <w:pStyle w:val="ListParagraph"/>
        <w:numPr>
          <w:ilvl w:val="1"/>
          <w:numId w:val="38"/>
        </w:numPr>
        <w:jc w:val="both"/>
      </w:pPr>
      <w:r w:rsidRPr="00BA7F28">
        <w:lastRenderedPageBreak/>
        <w:t>acordul de voință al părților contractante;</w:t>
      </w:r>
    </w:p>
    <w:p w:rsidR="00BA7F28" w:rsidRPr="00BA7F28" w:rsidRDefault="00BA7F28" w:rsidP="009A1D20">
      <w:pPr>
        <w:pStyle w:val="ListParagraph"/>
        <w:numPr>
          <w:ilvl w:val="1"/>
          <w:numId w:val="38"/>
        </w:numPr>
        <w:jc w:val="both"/>
      </w:pPr>
      <w:r w:rsidRPr="00BA7F28">
        <w:t xml:space="preserve">denunțarea unilaterală de către </w:t>
      </w:r>
      <w:r w:rsidR="00FA349C" w:rsidRPr="009A1D20">
        <w:rPr>
          <w:i/>
        </w:rPr>
        <w:t>Client</w:t>
      </w:r>
      <w:r w:rsidRPr="00BA7F28">
        <w:t>;</w:t>
      </w:r>
    </w:p>
    <w:p w:rsidR="00BA7F28" w:rsidRPr="00BA7F28" w:rsidRDefault="00BA7F28" w:rsidP="009A1D20">
      <w:pPr>
        <w:pStyle w:val="ListParagraph"/>
        <w:numPr>
          <w:ilvl w:val="1"/>
          <w:numId w:val="38"/>
        </w:numPr>
        <w:jc w:val="both"/>
      </w:pPr>
      <w:r w:rsidRPr="00BA7F28">
        <w:t>rezilierea din inițiativa oricărei părți contractante, în cazul în care cealaltă parte contractantă nu respectă clauzele contractuale.</w:t>
      </w:r>
    </w:p>
    <w:p w:rsidR="00BA7F28" w:rsidRDefault="00BA7F28" w:rsidP="009A1D20">
      <w:pPr>
        <w:pStyle w:val="ListParagraph"/>
        <w:numPr>
          <w:ilvl w:val="0"/>
          <w:numId w:val="38"/>
        </w:numPr>
        <w:ind w:left="357" w:firstLine="0"/>
        <w:jc w:val="both"/>
      </w:pPr>
      <w:r w:rsidRPr="00BA7F28">
        <w:t xml:space="preserve">În cazul încetării contractului ca urmare a expirării duratei de valabilitate a acestuia, FUI notifică </w:t>
      </w:r>
      <w:r w:rsidRPr="009A1D20">
        <w:rPr>
          <w:i/>
        </w:rPr>
        <w:t>Clientului</w:t>
      </w:r>
      <w:r w:rsidRPr="007C76B5">
        <w:t xml:space="preserve"> </w:t>
      </w:r>
      <w:r w:rsidRPr="00BA7F28">
        <w:t>data încetării cu minimum 30 de zile înainte, cu excepția contractelor încheiate pe o perioadă mai mică de 60 de zile, caz în care notificarea se face cu minimum 5 zile lucrătoare înainte de data încetării valabilității Contractului.</w:t>
      </w:r>
    </w:p>
    <w:p w:rsidR="00BA7F28" w:rsidRDefault="00BA7F28" w:rsidP="009A1D20">
      <w:pPr>
        <w:pStyle w:val="ListParagraph"/>
        <w:numPr>
          <w:ilvl w:val="0"/>
          <w:numId w:val="38"/>
        </w:numPr>
        <w:ind w:left="357" w:firstLine="0"/>
        <w:jc w:val="both"/>
      </w:pPr>
      <w:r w:rsidRPr="007C76B5">
        <w:t xml:space="preserve">Contractul poate fi reziliat de către </w:t>
      </w:r>
      <w:r w:rsidR="007C76B5" w:rsidRPr="009A1D20">
        <w:rPr>
          <w:i/>
        </w:rPr>
        <w:t>Client</w:t>
      </w:r>
      <w:r w:rsidR="007C76B5" w:rsidRPr="009A1D20">
        <w:t xml:space="preserve"> </w:t>
      </w:r>
      <w:r w:rsidRPr="007C76B5">
        <w:t xml:space="preserve">în cazul în care FUI nu respectă clauzele contractuale, cu respectarea termenului de preaviz de 15 zile. </w:t>
      </w:r>
    </w:p>
    <w:p w:rsidR="00BA7F28" w:rsidRPr="007C76B5" w:rsidRDefault="00BA7F28" w:rsidP="009A1D20">
      <w:pPr>
        <w:pStyle w:val="ListParagraph"/>
        <w:numPr>
          <w:ilvl w:val="0"/>
          <w:numId w:val="38"/>
        </w:numPr>
        <w:ind w:left="357" w:firstLine="0"/>
        <w:jc w:val="both"/>
      </w:pPr>
      <w:r w:rsidRPr="007C76B5">
        <w:t>Contractul de furnizare poate fi reziliat de FUI, fără plata eventualelor despăgubiri, în următoarele situații:</w:t>
      </w:r>
    </w:p>
    <w:p w:rsidR="00BA7F28" w:rsidRPr="00BA7F28" w:rsidRDefault="00BA7F28" w:rsidP="009A1D20">
      <w:pPr>
        <w:pStyle w:val="ListParagraph"/>
        <w:numPr>
          <w:ilvl w:val="1"/>
          <w:numId w:val="38"/>
        </w:numPr>
        <w:jc w:val="both"/>
      </w:pPr>
      <w:r w:rsidRPr="00BA7F28">
        <w:t xml:space="preserve">sustragerea de energie electrică de către </w:t>
      </w:r>
      <w:r w:rsidR="007C76B5" w:rsidRPr="009A1D20">
        <w:rPr>
          <w:i/>
        </w:rPr>
        <w:t>Client</w:t>
      </w:r>
      <w:r w:rsidRPr="00BA7F28">
        <w:t>, constatată prin hotărâre judecătorească definitivă;</w:t>
      </w:r>
    </w:p>
    <w:p w:rsidR="00BA7F28" w:rsidRPr="00BA7F28" w:rsidRDefault="00BA7F28" w:rsidP="009A1D20">
      <w:pPr>
        <w:pStyle w:val="ListParagraph"/>
        <w:numPr>
          <w:ilvl w:val="1"/>
          <w:numId w:val="38"/>
        </w:numPr>
        <w:jc w:val="both"/>
      </w:pPr>
      <w:r w:rsidRPr="00BA7F28">
        <w:t xml:space="preserve">neplata facturilor, în conformitate cu prevederile </w:t>
      </w:r>
      <w:r w:rsidRPr="009A1D20">
        <w:t>Contractului</w:t>
      </w:r>
      <w:r w:rsidRPr="00BA7F28">
        <w:t xml:space="preserve"> referitoare la dreptul de reziliere;</w:t>
      </w:r>
    </w:p>
    <w:p w:rsidR="00BA7F28" w:rsidRPr="00BA7F28" w:rsidRDefault="00BA7F28" w:rsidP="009A1D20">
      <w:pPr>
        <w:pStyle w:val="ListParagraph"/>
        <w:numPr>
          <w:ilvl w:val="1"/>
          <w:numId w:val="38"/>
        </w:numPr>
        <w:jc w:val="both"/>
      </w:pPr>
      <w:r w:rsidRPr="009A1D20">
        <w:rPr>
          <w:i/>
        </w:rPr>
        <w:t xml:space="preserve">Clientul </w:t>
      </w:r>
      <w:r w:rsidRPr="00BA7F28">
        <w:t xml:space="preserve">refuză modificarea clauzelor din contract pentru corelarea cu modificări ale tarifelor reglementate aplicabile sau incluse în prețul contractului, sau cu modificări corespunzătoare ale reglementărilor. Se consideră refuz al reactualizării situația în care </w:t>
      </w:r>
      <w:r w:rsidRPr="009A1D20">
        <w:rPr>
          <w:i/>
        </w:rPr>
        <w:t>Clientul</w:t>
      </w:r>
      <w:r w:rsidRPr="009A1D20">
        <w:t xml:space="preserve"> </w:t>
      </w:r>
      <w:r w:rsidRPr="00BA7F28">
        <w:t xml:space="preserve">nu depune la FUI/ OD contractul sau actul adițional conținând actualizarea respectivă, în termen de 20 zile de la primirea lor de la FUI/OD; </w:t>
      </w:r>
    </w:p>
    <w:p w:rsidR="00BA7F28" w:rsidRPr="00BA7F28" w:rsidRDefault="00BA7F28" w:rsidP="009A1D20">
      <w:pPr>
        <w:pStyle w:val="ListParagraph"/>
        <w:numPr>
          <w:ilvl w:val="1"/>
          <w:numId w:val="38"/>
        </w:numPr>
        <w:jc w:val="both"/>
      </w:pPr>
      <w:r w:rsidRPr="009A1D20">
        <w:rPr>
          <w:i/>
        </w:rPr>
        <w:t>Clientul</w:t>
      </w:r>
      <w:r w:rsidRPr="009A1D20">
        <w:t xml:space="preserve"> </w:t>
      </w:r>
      <w:r w:rsidRPr="00BA7F28">
        <w:t xml:space="preserve">pierde dreptul de folosință (calitatea de deținător/chiriaș/concesionar) al locului de consum, pe baza căruia a încheiat </w:t>
      </w:r>
      <w:r w:rsidRPr="009A1D20">
        <w:t>Contractul</w:t>
      </w:r>
      <w:r w:rsidRPr="00BA7F28">
        <w:t xml:space="preserve">; </w:t>
      </w:r>
    </w:p>
    <w:p w:rsidR="00BA7F28" w:rsidRPr="00BA7F28" w:rsidRDefault="00BA7F28" w:rsidP="009A1D20">
      <w:pPr>
        <w:pStyle w:val="ListParagraph"/>
        <w:numPr>
          <w:ilvl w:val="1"/>
          <w:numId w:val="38"/>
        </w:numPr>
        <w:jc w:val="both"/>
      </w:pPr>
      <w:r w:rsidRPr="00BA7F28">
        <w:t>alte situații prevăzute de legislația în vigoare.</w:t>
      </w:r>
    </w:p>
    <w:p w:rsidR="00BA7F28" w:rsidRPr="007C76B5" w:rsidRDefault="00BA7F28" w:rsidP="009A1D20">
      <w:pPr>
        <w:pStyle w:val="ListParagraph"/>
        <w:numPr>
          <w:ilvl w:val="0"/>
          <w:numId w:val="38"/>
        </w:numPr>
        <w:ind w:left="357" w:firstLine="0"/>
        <w:jc w:val="both"/>
      </w:pPr>
      <w:r w:rsidRPr="007C76B5">
        <w:t>Cu excepția rezilierii pe motiv de sustragere de energie electrică, când rezilierea se poate face în ziua constatării prin hotărâre judecătorească definitivă, în toate celelalte cazuri rezilierea la inițiativa furnizorului se face cu un preaviz de minim 15 zile.</w:t>
      </w:r>
    </w:p>
    <w:p w:rsidR="00BA7F28" w:rsidRPr="00BA7F28" w:rsidRDefault="00BA7F28" w:rsidP="009A1D20">
      <w:pPr>
        <w:pStyle w:val="ListParagraph"/>
        <w:numPr>
          <w:ilvl w:val="0"/>
          <w:numId w:val="38"/>
        </w:numPr>
        <w:ind w:left="357" w:firstLine="0"/>
        <w:jc w:val="both"/>
      </w:pPr>
      <w:r w:rsidRPr="009A287F">
        <w:t xml:space="preserve">În termen de maxim șase săptămâni de la încetarea contractului, FUI /OD are obligația de a transmite </w:t>
      </w:r>
      <w:r w:rsidRPr="009A1D20">
        <w:rPr>
          <w:i/>
        </w:rPr>
        <w:t xml:space="preserve">Clientului </w:t>
      </w:r>
      <w:r w:rsidRPr="009A287F">
        <w:t>factura cu decontul final.</w:t>
      </w:r>
    </w:p>
    <w:p w:rsidR="00BA7F28" w:rsidRPr="00BA7F28" w:rsidRDefault="00BA7F28" w:rsidP="00BA7F28">
      <w:pPr>
        <w:spacing w:after="0" w:line="240" w:lineRule="auto"/>
        <w:rPr>
          <w:rFonts w:ascii="Times New Roman" w:eastAsia="Calibri" w:hAnsi="Times New Roman" w:cs="Times New Roman"/>
          <w:sz w:val="24"/>
          <w:szCs w:val="24"/>
        </w:rPr>
      </w:pPr>
    </w:p>
    <w:p w:rsidR="007F7FA0" w:rsidRDefault="007F7FA0"/>
    <w:p w:rsidR="007F7FA0" w:rsidRDefault="007F7FA0"/>
    <w:sectPr w:rsidR="007F7FA0" w:rsidSect="00BA7F28">
      <w:pgSz w:w="11906" w:h="16838"/>
      <w:pgMar w:top="567" w:right="851" w:bottom="68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49C" w:rsidRDefault="00FA349C" w:rsidP="00F41360">
      <w:pPr>
        <w:spacing w:after="0" w:line="240" w:lineRule="auto"/>
      </w:pPr>
      <w:r>
        <w:separator/>
      </w:r>
    </w:p>
  </w:endnote>
  <w:endnote w:type="continuationSeparator" w:id="0">
    <w:p w:rsidR="00FA349C" w:rsidRDefault="00FA349C" w:rsidP="00F41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49C" w:rsidRDefault="00FA349C" w:rsidP="00F41360">
      <w:pPr>
        <w:spacing w:after="0" w:line="240" w:lineRule="auto"/>
      </w:pPr>
      <w:r>
        <w:separator/>
      </w:r>
    </w:p>
  </w:footnote>
  <w:footnote w:type="continuationSeparator" w:id="0">
    <w:p w:rsidR="00FA349C" w:rsidRDefault="00FA349C" w:rsidP="00F41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8795A"/>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80E3481"/>
    <w:multiLevelType w:val="hybridMultilevel"/>
    <w:tmpl w:val="5642A65C"/>
    <w:lvl w:ilvl="0" w:tplc="ED90483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0ADD70DF"/>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17027EC"/>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28821B4"/>
    <w:multiLevelType w:val="hybridMultilevel"/>
    <w:tmpl w:val="4F0AC5B8"/>
    <w:lvl w:ilvl="0" w:tplc="82F4299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AF042F"/>
    <w:multiLevelType w:val="hybridMultilevel"/>
    <w:tmpl w:val="9A88DD1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30F584C"/>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4A383F"/>
    <w:multiLevelType w:val="hybridMultilevel"/>
    <w:tmpl w:val="9A88DD1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451120D"/>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B9E335A"/>
    <w:multiLevelType w:val="hybridMultilevel"/>
    <w:tmpl w:val="707A8D7C"/>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nsid w:val="29956B34"/>
    <w:multiLevelType w:val="hybridMultilevel"/>
    <w:tmpl w:val="E78EDFB8"/>
    <w:lvl w:ilvl="0" w:tplc="C0724C74">
      <w:start w:val="1"/>
      <w:numFmt w:val="decimal"/>
      <w:lvlText w:val="%1."/>
      <w:lvlJc w:val="left"/>
      <w:pPr>
        <w:ind w:left="1068"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236EFD"/>
    <w:multiLevelType w:val="hybridMultilevel"/>
    <w:tmpl w:val="9A88DD1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147996"/>
    <w:multiLevelType w:val="hybridMultilevel"/>
    <w:tmpl w:val="0108FF94"/>
    <w:lvl w:ilvl="0" w:tplc="BF3CFDBE">
      <w:start w:val="1"/>
      <w:numFmt w:val="lowerLetter"/>
      <w:lvlText w:val="%1)"/>
      <w:lvlJc w:val="left"/>
      <w:pPr>
        <w:ind w:left="1776" w:hanging="360"/>
      </w:pPr>
      <w:rPr>
        <w:rFonts w:hint="default"/>
      </w:rPr>
    </w:lvl>
    <w:lvl w:ilvl="1" w:tplc="04180019" w:tentative="1">
      <w:start w:val="1"/>
      <w:numFmt w:val="lowerLetter"/>
      <w:lvlText w:val="%2."/>
      <w:lvlJc w:val="left"/>
      <w:pPr>
        <w:ind w:left="2496" w:hanging="360"/>
      </w:pPr>
    </w:lvl>
    <w:lvl w:ilvl="2" w:tplc="0418001B" w:tentative="1">
      <w:start w:val="1"/>
      <w:numFmt w:val="lowerRoman"/>
      <w:lvlText w:val="%3."/>
      <w:lvlJc w:val="right"/>
      <w:pPr>
        <w:ind w:left="3216" w:hanging="180"/>
      </w:p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13">
    <w:nsid w:val="2E4E2371"/>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48C0A27"/>
    <w:multiLevelType w:val="hybridMultilevel"/>
    <w:tmpl w:val="63D44174"/>
    <w:lvl w:ilvl="0" w:tplc="C0724C74">
      <w:start w:val="1"/>
      <w:numFmt w:val="decimal"/>
      <w:lvlText w:val="%1."/>
      <w:lvlJc w:val="left"/>
      <w:pPr>
        <w:ind w:left="1068"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57C195C"/>
    <w:multiLevelType w:val="hybridMultilevel"/>
    <w:tmpl w:val="1F0098CA"/>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DE65773"/>
    <w:multiLevelType w:val="hybridMultilevel"/>
    <w:tmpl w:val="FE0C9BC8"/>
    <w:lvl w:ilvl="0" w:tplc="04180017">
      <w:start w:val="1"/>
      <w:numFmt w:val="lowerLetter"/>
      <w:lvlText w:val="%1)"/>
      <w:lvlJc w:val="left"/>
      <w:pPr>
        <w:ind w:left="720" w:hanging="360"/>
      </w:pPr>
      <w:rPr>
        <w:rFonts w:cs="Times New Roman"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17">
    <w:nsid w:val="41F87E99"/>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4B7D2C76"/>
    <w:multiLevelType w:val="hybridMultilevel"/>
    <w:tmpl w:val="C686B48A"/>
    <w:lvl w:ilvl="0" w:tplc="A510D7BC">
      <w:start w:val="1"/>
      <w:numFmt w:val="lowerLetter"/>
      <w:lvlText w:val="%1)"/>
      <w:lvlJc w:val="left"/>
      <w:pPr>
        <w:ind w:left="1776" w:hanging="360"/>
      </w:pPr>
      <w:rPr>
        <w:rFonts w:hint="default"/>
      </w:rPr>
    </w:lvl>
    <w:lvl w:ilvl="1" w:tplc="04180019" w:tentative="1">
      <w:start w:val="1"/>
      <w:numFmt w:val="lowerLetter"/>
      <w:lvlText w:val="%2."/>
      <w:lvlJc w:val="left"/>
      <w:pPr>
        <w:ind w:left="2496" w:hanging="360"/>
      </w:pPr>
    </w:lvl>
    <w:lvl w:ilvl="2" w:tplc="0418001B" w:tentative="1">
      <w:start w:val="1"/>
      <w:numFmt w:val="lowerRoman"/>
      <w:lvlText w:val="%3."/>
      <w:lvlJc w:val="right"/>
      <w:pPr>
        <w:ind w:left="3216" w:hanging="180"/>
      </w:p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19">
    <w:nsid w:val="4B873804"/>
    <w:multiLevelType w:val="hybridMultilevel"/>
    <w:tmpl w:val="9A88DD1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4D423342"/>
    <w:multiLevelType w:val="hybridMultilevel"/>
    <w:tmpl w:val="8FCE5718"/>
    <w:lvl w:ilvl="0" w:tplc="C0724C74">
      <w:start w:val="1"/>
      <w:numFmt w:val="decimal"/>
      <w:lvlText w:val="%1."/>
      <w:lvlJc w:val="left"/>
      <w:pPr>
        <w:ind w:left="1068" w:hanging="360"/>
      </w:pPr>
      <w:rPr>
        <w:rFonts w:ascii="Times New Roman" w:eastAsia="Times New Roman" w:hAnsi="Times New Roman" w:cs="Times New Roman"/>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1">
    <w:nsid w:val="4D544F45"/>
    <w:multiLevelType w:val="hybridMultilevel"/>
    <w:tmpl w:val="CDA25A4C"/>
    <w:lvl w:ilvl="0" w:tplc="0546A4DA">
      <w:start w:val="1"/>
      <w:numFmt w:val="lowerLetter"/>
      <w:lvlText w:val="%1)"/>
      <w:lvlJc w:val="left"/>
      <w:pPr>
        <w:ind w:left="1776" w:hanging="360"/>
      </w:pPr>
      <w:rPr>
        <w:rFonts w:hint="default"/>
      </w:rPr>
    </w:lvl>
    <w:lvl w:ilvl="1" w:tplc="04180019" w:tentative="1">
      <w:start w:val="1"/>
      <w:numFmt w:val="lowerLetter"/>
      <w:lvlText w:val="%2."/>
      <w:lvlJc w:val="left"/>
      <w:pPr>
        <w:ind w:left="2496" w:hanging="360"/>
      </w:pPr>
    </w:lvl>
    <w:lvl w:ilvl="2" w:tplc="0418001B" w:tentative="1">
      <w:start w:val="1"/>
      <w:numFmt w:val="lowerRoman"/>
      <w:lvlText w:val="%3."/>
      <w:lvlJc w:val="right"/>
      <w:pPr>
        <w:ind w:left="3216" w:hanging="180"/>
      </w:p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22">
    <w:nsid w:val="4E136AA9"/>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514927EE"/>
    <w:multiLevelType w:val="hybridMultilevel"/>
    <w:tmpl w:val="9A88DD1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5223526D"/>
    <w:multiLevelType w:val="hybridMultilevel"/>
    <w:tmpl w:val="E1A86608"/>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nsid w:val="55334252"/>
    <w:multiLevelType w:val="hybridMultilevel"/>
    <w:tmpl w:val="9A88DD1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562063FE"/>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58075AA6"/>
    <w:multiLevelType w:val="hybridMultilevel"/>
    <w:tmpl w:val="9A88DD1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585867BD"/>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58D248B5"/>
    <w:multiLevelType w:val="hybridMultilevel"/>
    <w:tmpl w:val="01B02F94"/>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0">
    <w:nsid w:val="58E76B8D"/>
    <w:multiLevelType w:val="hybridMultilevel"/>
    <w:tmpl w:val="9A88DD1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5FBC67AA"/>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7270F99"/>
    <w:multiLevelType w:val="hybridMultilevel"/>
    <w:tmpl w:val="C686B48A"/>
    <w:lvl w:ilvl="0" w:tplc="A510D7BC">
      <w:start w:val="1"/>
      <w:numFmt w:val="lowerLetter"/>
      <w:lvlText w:val="%1)"/>
      <w:lvlJc w:val="left"/>
      <w:pPr>
        <w:ind w:left="1776" w:hanging="360"/>
      </w:pPr>
      <w:rPr>
        <w:rFonts w:hint="default"/>
      </w:rPr>
    </w:lvl>
    <w:lvl w:ilvl="1" w:tplc="04180019" w:tentative="1">
      <w:start w:val="1"/>
      <w:numFmt w:val="lowerLetter"/>
      <w:lvlText w:val="%2."/>
      <w:lvlJc w:val="left"/>
      <w:pPr>
        <w:ind w:left="2496" w:hanging="360"/>
      </w:pPr>
    </w:lvl>
    <w:lvl w:ilvl="2" w:tplc="0418001B" w:tentative="1">
      <w:start w:val="1"/>
      <w:numFmt w:val="lowerRoman"/>
      <w:lvlText w:val="%3."/>
      <w:lvlJc w:val="right"/>
      <w:pPr>
        <w:ind w:left="3216" w:hanging="180"/>
      </w:p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33">
    <w:nsid w:val="688A4D00"/>
    <w:multiLevelType w:val="hybridMultilevel"/>
    <w:tmpl w:val="7466F0E0"/>
    <w:lvl w:ilvl="0" w:tplc="D870D83E">
      <w:start w:val="1"/>
      <w:numFmt w:val="decimal"/>
      <w:lvlText w:val="%1."/>
      <w:lvlJc w:val="left"/>
      <w:pPr>
        <w:ind w:left="1068" w:hanging="360"/>
      </w:pPr>
      <w:rPr>
        <w:rFonts w:hint="default"/>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4">
    <w:nsid w:val="690F31C3"/>
    <w:multiLevelType w:val="hybridMultilevel"/>
    <w:tmpl w:val="4C025D8C"/>
    <w:lvl w:ilvl="0" w:tplc="770447B8">
      <w:start w:val="1"/>
      <w:numFmt w:val="decimal"/>
      <w:lvlText w:val="Art.%1."/>
      <w:lvlJc w:val="left"/>
      <w:pPr>
        <w:ind w:left="360" w:hanging="360"/>
      </w:pPr>
      <w:rPr>
        <w:rFonts w:cs="Times New Roman" w:hint="default"/>
        <w:b/>
        <w:bCs/>
      </w:rPr>
    </w:lvl>
    <w:lvl w:ilvl="1" w:tplc="2B189B3E">
      <w:numFmt w:val="bullet"/>
      <w:lvlText w:val="-"/>
      <w:lvlJc w:val="left"/>
      <w:pPr>
        <w:ind w:left="1440" w:hanging="360"/>
      </w:pPr>
      <w:rPr>
        <w:rFonts w:ascii="Calibri" w:eastAsia="Times New Roman" w:hAnsi="Calibri" w:hint="default"/>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35">
    <w:nsid w:val="6A417C04"/>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BE17565"/>
    <w:multiLevelType w:val="hybridMultilevel"/>
    <w:tmpl w:val="9A88D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BFE4C5B"/>
    <w:multiLevelType w:val="hybridMultilevel"/>
    <w:tmpl w:val="3A5A1016"/>
    <w:lvl w:ilvl="0" w:tplc="0284ECB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nsid w:val="6F782E2D"/>
    <w:multiLevelType w:val="hybridMultilevel"/>
    <w:tmpl w:val="9094EAAC"/>
    <w:lvl w:ilvl="0" w:tplc="0E8EA7B4">
      <w:start w:val="1"/>
      <w:numFmt w:val="upperRoman"/>
      <w:lvlText w:val="%1."/>
      <w:lvlJc w:val="left"/>
      <w:pPr>
        <w:ind w:left="1440" w:hanging="720"/>
      </w:pPr>
      <w:rPr>
        <w:rFonts w:hint="default"/>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9">
    <w:nsid w:val="785E11AB"/>
    <w:multiLevelType w:val="singleLevel"/>
    <w:tmpl w:val="E35ABA0C"/>
    <w:lvl w:ilvl="0">
      <w:start w:val="1"/>
      <w:numFmt w:val="lowerLetter"/>
      <w:lvlText w:val="%1)"/>
      <w:lvlJc w:val="left"/>
      <w:pPr>
        <w:tabs>
          <w:tab w:val="num" w:pos="1080"/>
        </w:tabs>
        <w:ind w:left="360" w:firstLine="360"/>
      </w:pPr>
    </w:lvl>
  </w:abstractNum>
  <w:num w:numId="1">
    <w:abstractNumId w:val="34"/>
  </w:num>
  <w:num w:numId="2">
    <w:abstractNumId w:val="16"/>
  </w:num>
  <w:num w:numId="3">
    <w:abstractNumId w:val="39"/>
  </w:num>
  <w:num w:numId="4">
    <w:abstractNumId w:val="4"/>
  </w:num>
  <w:num w:numId="5">
    <w:abstractNumId w:val="20"/>
  </w:num>
  <w:num w:numId="6">
    <w:abstractNumId w:val="38"/>
  </w:num>
  <w:num w:numId="7">
    <w:abstractNumId w:val="37"/>
  </w:num>
  <w:num w:numId="8">
    <w:abstractNumId w:val="1"/>
  </w:num>
  <w:num w:numId="9">
    <w:abstractNumId w:val="9"/>
  </w:num>
  <w:num w:numId="10">
    <w:abstractNumId w:val="29"/>
  </w:num>
  <w:num w:numId="11">
    <w:abstractNumId w:val="21"/>
  </w:num>
  <w:num w:numId="12">
    <w:abstractNumId w:val="12"/>
  </w:num>
  <w:num w:numId="13">
    <w:abstractNumId w:val="32"/>
  </w:num>
  <w:num w:numId="14">
    <w:abstractNumId w:val="18"/>
  </w:num>
  <w:num w:numId="15">
    <w:abstractNumId w:val="10"/>
  </w:num>
  <w:num w:numId="16">
    <w:abstractNumId w:val="14"/>
  </w:num>
  <w:num w:numId="17">
    <w:abstractNumId w:val="33"/>
  </w:num>
  <w:num w:numId="18">
    <w:abstractNumId w:val="3"/>
  </w:num>
  <w:num w:numId="19">
    <w:abstractNumId w:val="36"/>
  </w:num>
  <w:num w:numId="20">
    <w:abstractNumId w:val="8"/>
  </w:num>
  <w:num w:numId="21">
    <w:abstractNumId w:val="26"/>
  </w:num>
  <w:num w:numId="22">
    <w:abstractNumId w:val="35"/>
  </w:num>
  <w:num w:numId="23">
    <w:abstractNumId w:val="28"/>
  </w:num>
  <w:num w:numId="24">
    <w:abstractNumId w:val="17"/>
  </w:num>
  <w:num w:numId="25">
    <w:abstractNumId w:val="0"/>
  </w:num>
  <w:num w:numId="26">
    <w:abstractNumId w:val="6"/>
  </w:num>
  <w:num w:numId="27">
    <w:abstractNumId w:val="22"/>
  </w:num>
  <w:num w:numId="28">
    <w:abstractNumId w:val="13"/>
  </w:num>
  <w:num w:numId="29">
    <w:abstractNumId w:val="31"/>
  </w:num>
  <w:num w:numId="30">
    <w:abstractNumId w:val="2"/>
  </w:num>
  <w:num w:numId="31">
    <w:abstractNumId w:val="11"/>
  </w:num>
  <w:num w:numId="32">
    <w:abstractNumId w:val="23"/>
  </w:num>
  <w:num w:numId="33">
    <w:abstractNumId w:val="30"/>
  </w:num>
  <w:num w:numId="34">
    <w:abstractNumId w:val="19"/>
  </w:num>
  <w:num w:numId="35">
    <w:abstractNumId w:val="27"/>
  </w:num>
  <w:num w:numId="36">
    <w:abstractNumId w:val="25"/>
  </w:num>
  <w:num w:numId="37">
    <w:abstractNumId w:val="7"/>
  </w:num>
  <w:num w:numId="38">
    <w:abstractNumId w:val="5"/>
  </w:num>
  <w:num w:numId="39">
    <w:abstractNumId w:val="24"/>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360"/>
    <w:rsid w:val="000D7D88"/>
    <w:rsid w:val="00133852"/>
    <w:rsid w:val="001A37CC"/>
    <w:rsid w:val="001D0B55"/>
    <w:rsid w:val="00265477"/>
    <w:rsid w:val="00282C92"/>
    <w:rsid w:val="003028BF"/>
    <w:rsid w:val="00373585"/>
    <w:rsid w:val="004656CA"/>
    <w:rsid w:val="004C1B5B"/>
    <w:rsid w:val="00503C05"/>
    <w:rsid w:val="005E0984"/>
    <w:rsid w:val="005E73A2"/>
    <w:rsid w:val="00621196"/>
    <w:rsid w:val="00627CB3"/>
    <w:rsid w:val="006A4A41"/>
    <w:rsid w:val="006D1E8C"/>
    <w:rsid w:val="007445B6"/>
    <w:rsid w:val="007C76B5"/>
    <w:rsid w:val="007F7FA0"/>
    <w:rsid w:val="0083470F"/>
    <w:rsid w:val="008E4DC4"/>
    <w:rsid w:val="009A1D20"/>
    <w:rsid w:val="009A287F"/>
    <w:rsid w:val="00A463BF"/>
    <w:rsid w:val="00AC0EF7"/>
    <w:rsid w:val="00BA7F28"/>
    <w:rsid w:val="00CB1F3C"/>
    <w:rsid w:val="00E821C8"/>
    <w:rsid w:val="00F41360"/>
    <w:rsid w:val="00FA349C"/>
    <w:rsid w:val="00FE0BF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F61B2F-369B-4FE0-A285-32E03A31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41360"/>
    <w:pPr>
      <w:tabs>
        <w:tab w:val="center" w:pos="4536"/>
        <w:tab w:val="right" w:pos="9072"/>
      </w:tabs>
      <w:spacing w:after="0" w:line="240" w:lineRule="auto"/>
    </w:pPr>
  </w:style>
  <w:style w:type="character" w:customStyle="1" w:styleId="HeaderChar">
    <w:name w:val="Header Char"/>
    <w:basedOn w:val="DefaultParagraphFont"/>
    <w:link w:val="Header"/>
    <w:rsid w:val="00F41360"/>
  </w:style>
  <w:style w:type="paragraph" w:styleId="Footer">
    <w:name w:val="footer"/>
    <w:basedOn w:val="Normal"/>
    <w:link w:val="FooterChar"/>
    <w:uiPriority w:val="99"/>
    <w:unhideWhenUsed/>
    <w:rsid w:val="00F41360"/>
    <w:pPr>
      <w:tabs>
        <w:tab w:val="center" w:pos="4536"/>
        <w:tab w:val="right" w:pos="9072"/>
      </w:tabs>
      <w:spacing w:after="0" w:line="240" w:lineRule="auto"/>
    </w:pPr>
  </w:style>
  <w:style w:type="character" w:customStyle="1" w:styleId="FooterChar">
    <w:name w:val="Footer Char"/>
    <w:basedOn w:val="DefaultParagraphFont"/>
    <w:link w:val="Footer"/>
    <w:uiPriority w:val="99"/>
    <w:rsid w:val="00F41360"/>
  </w:style>
  <w:style w:type="numbering" w:customStyle="1" w:styleId="NoList1">
    <w:name w:val="No List1"/>
    <w:next w:val="NoList"/>
    <w:uiPriority w:val="99"/>
    <w:semiHidden/>
    <w:unhideWhenUsed/>
    <w:rsid w:val="00BA7F28"/>
  </w:style>
  <w:style w:type="character" w:styleId="CommentReference">
    <w:name w:val="annotation reference"/>
    <w:rsid w:val="00BA7F28"/>
    <w:rPr>
      <w:sz w:val="16"/>
      <w:szCs w:val="16"/>
    </w:rPr>
  </w:style>
  <w:style w:type="paragraph" w:styleId="CommentText">
    <w:name w:val="annotation text"/>
    <w:basedOn w:val="Normal"/>
    <w:link w:val="CommentTextChar"/>
    <w:rsid w:val="00BA7F28"/>
    <w:pPr>
      <w:spacing w:after="0" w:line="240" w:lineRule="auto"/>
    </w:pPr>
    <w:rPr>
      <w:rFonts w:ascii="Times New Roman" w:eastAsia="Times New Roman" w:hAnsi="Times New Roman" w:cs="Times New Roman"/>
      <w:sz w:val="20"/>
      <w:szCs w:val="20"/>
      <w:lang w:val="en-GB" w:eastAsia="de-AT"/>
    </w:rPr>
  </w:style>
  <w:style w:type="character" w:customStyle="1" w:styleId="CommentTextChar">
    <w:name w:val="Comment Text Char"/>
    <w:basedOn w:val="DefaultParagraphFont"/>
    <w:link w:val="CommentText"/>
    <w:rsid w:val="00BA7F28"/>
    <w:rPr>
      <w:rFonts w:ascii="Times New Roman" w:eastAsia="Times New Roman" w:hAnsi="Times New Roman" w:cs="Times New Roman"/>
      <w:sz w:val="20"/>
      <w:szCs w:val="20"/>
      <w:lang w:val="en-GB" w:eastAsia="de-AT"/>
    </w:rPr>
  </w:style>
  <w:style w:type="paragraph" w:styleId="CommentSubject">
    <w:name w:val="annotation subject"/>
    <w:basedOn w:val="CommentText"/>
    <w:next w:val="CommentText"/>
    <w:link w:val="CommentSubjectChar"/>
    <w:rsid w:val="00BA7F28"/>
    <w:rPr>
      <w:b/>
      <w:bCs/>
    </w:rPr>
  </w:style>
  <w:style w:type="character" w:customStyle="1" w:styleId="CommentSubjectChar">
    <w:name w:val="Comment Subject Char"/>
    <w:basedOn w:val="CommentTextChar"/>
    <w:link w:val="CommentSubject"/>
    <w:rsid w:val="00BA7F28"/>
    <w:rPr>
      <w:rFonts w:ascii="Times New Roman" w:eastAsia="Times New Roman" w:hAnsi="Times New Roman" w:cs="Times New Roman"/>
      <w:b/>
      <w:bCs/>
      <w:sz w:val="20"/>
      <w:szCs w:val="20"/>
      <w:lang w:val="en-GB" w:eastAsia="de-AT"/>
    </w:rPr>
  </w:style>
  <w:style w:type="paragraph" w:styleId="BalloonText">
    <w:name w:val="Balloon Text"/>
    <w:basedOn w:val="Normal"/>
    <w:link w:val="BalloonTextChar"/>
    <w:rsid w:val="00BA7F28"/>
    <w:pPr>
      <w:spacing w:after="0" w:line="240" w:lineRule="auto"/>
    </w:pPr>
    <w:rPr>
      <w:rFonts w:ascii="Tahoma" w:eastAsia="Times New Roman" w:hAnsi="Tahoma" w:cs="Times New Roman"/>
      <w:sz w:val="16"/>
      <w:szCs w:val="16"/>
      <w:lang w:val="en-GB" w:eastAsia="de-AT"/>
    </w:rPr>
  </w:style>
  <w:style w:type="character" w:customStyle="1" w:styleId="BalloonTextChar">
    <w:name w:val="Balloon Text Char"/>
    <w:basedOn w:val="DefaultParagraphFont"/>
    <w:link w:val="BalloonText"/>
    <w:rsid w:val="00BA7F28"/>
    <w:rPr>
      <w:rFonts w:ascii="Tahoma" w:eastAsia="Times New Roman" w:hAnsi="Tahoma" w:cs="Times New Roman"/>
      <w:sz w:val="16"/>
      <w:szCs w:val="16"/>
      <w:lang w:val="en-GB" w:eastAsia="de-AT"/>
    </w:rPr>
  </w:style>
  <w:style w:type="paragraph" w:styleId="BodyTextIndent">
    <w:name w:val="Body Text Indent"/>
    <w:basedOn w:val="Normal"/>
    <w:link w:val="BodyTextIndentChar"/>
    <w:rsid w:val="00BA7F28"/>
    <w:pPr>
      <w:spacing w:after="120" w:line="240" w:lineRule="auto"/>
      <w:ind w:left="720"/>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BA7F28"/>
    <w:rPr>
      <w:rFonts w:ascii="Times New Roman" w:eastAsia="Times New Roman" w:hAnsi="Times New Roman" w:cs="Times New Roman"/>
      <w:sz w:val="24"/>
      <w:szCs w:val="20"/>
    </w:rPr>
  </w:style>
  <w:style w:type="paragraph" w:styleId="ListParagraph">
    <w:name w:val="List Paragraph"/>
    <w:basedOn w:val="Normal"/>
    <w:uiPriority w:val="34"/>
    <w:qFormat/>
    <w:rsid w:val="00BA7F28"/>
    <w:pPr>
      <w:spacing w:after="0" w:line="240" w:lineRule="auto"/>
      <w:ind w:left="708"/>
    </w:pPr>
    <w:rPr>
      <w:rFonts w:ascii="Times New Roman" w:eastAsia="Times New Roman" w:hAnsi="Times New Roman" w:cs="Times New Roman"/>
      <w:sz w:val="24"/>
      <w:szCs w:val="24"/>
      <w:lang w:val="en-GB"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F2633-96A3-4370-9FE7-EEBA9A768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13</Pages>
  <Words>5503</Words>
  <Characters>31922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37351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Romulus TATAR</dc:creator>
  <cp:keywords/>
  <dc:description/>
  <cp:lastModifiedBy>Romulus TATAR</cp:lastModifiedBy>
  <cp:revision>10</cp:revision>
  <cp:lastPrinted>2014-10-06T09:56:00Z</cp:lastPrinted>
  <dcterms:created xsi:type="dcterms:W3CDTF">2014-10-01T11:43:00Z</dcterms:created>
  <dcterms:modified xsi:type="dcterms:W3CDTF">2014-10-06T09:56:00Z</dcterms:modified>
</cp:coreProperties>
</file>