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585" w:rsidRPr="00373585" w:rsidRDefault="00373585" w:rsidP="00373585">
      <w:pPr>
        <w:spacing w:after="0" w:line="276" w:lineRule="auto"/>
        <w:rPr>
          <w:rFonts w:ascii="Times New Roman" w:eastAsia="Times New Roman" w:hAnsi="Times New Roman" w:cs="Times New Roman"/>
          <w:b/>
          <w:sz w:val="24"/>
          <w:szCs w:val="24"/>
        </w:rPr>
      </w:pPr>
      <w:bookmarkStart w:id="0" w:name="_GoBack"/>
      <w:bookmarkEnd w:id="0"/>
    </w:p>
    <w:p w:rsidR="00755A99" w:rsidRPr="00755A99" w:rsidRDefault="00755A99" w:rsidP="00755A99">
      <w:pPr>
        <w:keepNext/>
        <w:spacing w:after="0" w:line="240" w:lineRule="auto"/>
        <w:jc w:val="center"/>
        <w:outlineLvl w:val="0"/>
        <w:rPr>
          <w:rFonts w:ascii="Times New Roman" w:eastAsia="Times New Roman" w:hAnsi="Times New Roman" w:cs="Times New Roman"/>
          <w:b/>
          <w:color w:val="000000"/>
          <w:sz w:val="24"/>
          <w:szCs w:val="24"/>
        </w:rPr>
      </w:pPr>
      <w:r w:rsidRPr="00755A99">
        <w:rPr>
          <w:rFonts w:ascii="Times New Roman" w:eastAsia="Times New Roman" w:hAnsi="Times New Roman" w:cs="Times New Roman"/>
          <w:b/>
          <w:color w:val="000000"/>
          <w:sz w:val="24"/>
          <w:szCs w:val="24"/>
        </w:rPr>
        <w:t>CONTRACT – CADRU</w:t>
      </w:r>
    </w:p>
    <w:p w:rsidR="00755A99" w:rsidRPr="00755A99" w:rsidRDefault="00755A99" w:rsidP="00755A99">
      <w:pPr>
        <w:spacing w:after="0" w:line="240" w:lineRule="auto"/>
        <w:jc w:val="center"/>
        <w:rPr>
          <w:rFonts w:ascii="Times New Roman" w:eastAsia="Times New Roman" w:hAnsi="Times New Roman" w:cs="Times New Roman"/>
          <w:b/>
          <w:color w:val="000000"/>
          <w:sz w:val="24"/>
          <w:szCs w:val="24"/>
        </w:rPr>
      </w:pPr>
      <w:r w:rsidRPr="00755A99">
        <w:rPr>
          <w:rFonts w:ascii="Times New Roman" w:eastAsia="Times New Roman" w:hAnsi="Times New Roman" w:cs="Times New Roman"/>
          <w:b/>
          <w:color w:val="000000"/>
          <w:sz w:val="24"/>
          <w:szCs w:val="24"/>
        </w:rPr>
        <w:t>de furnizare a energiei electrice la clientii finali care nu au asigurată furnizarea de energie electrică din nicio altă sursă</w:t>
      </w:r>
    </w:p>
    <w:p w:rsidR="0059194B" w:rsidRPr="004C208A" w:rsidRDefault="0059194B" w:rsidP="0059194B">
      <w:pPr>
        <w:spacing w:line="276" w:lineRule="auto"/>
        <w:rPr>
          <w:rFonts w:ascii="Times New Roman" w:hAnsi="Times New Roman" w:cs="Times New Roman"/>
          <w:b/>
          <w:bCs/>
          <w:sz w:val="24"/>
          <w:szCs w:val="24"/>
        </w:rPr>
      </w:pP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Părți contractante:</w:t>
      </w:r>
    </w:p>
    <w:p w:rsidR="0059194B" w:rsidRPr="004C208A" w:rsidRDefault="0059194B" w:rsidP="0059194B">
      <w:pPr>
        <w:jc w:val="both"/>
        <w:rPr>
          <w:rFonts w:ascii="Times New Roman" w:hAnsi="Times New Roman" w:cs="Times New Roman"/>
          <w:sz w:val="24"/>
          <w:szCs w:val="24"/>
        </w:rPr>
      </w:pPr>
      <w:r w:rsidRPr="004C208A">
        <w:rPr>
          <w:rFonts w:ascii="Times New Roman" w:hAnsi="Times New Roman" w:cs="Times New Roman"/>
          <w:sz w:val="24"/>
          <w:szCs w:val="24"/>
        </w:rPr>
        <w:t xml:space="preserve">Intre ____________________, cu sediul în _______________________________________________, județul/sectorul______________, cod poștal ___________, telefon _________________, fax _______________, e-mail ______________________, cod fiscal ___________, înscrisă în registrul comerțului la nr.________________, IBAN _________________________________, deschis la ________________________, reprezentată prin __________________________  denumită </w:t>
      </w:r>
      <w:r w:rsidRPr="004C208A">
        <w:rPr>
          <w:rFonts w:ascii="Times New Roman" w:hAnsi="Times New Roman" w:cs="Times New Roman"/>
          <w:i/>
          <w:iCs/>
          <w:sz w:val="24"/>
          <w:szCs w:val="24"/>
        </w:rPr>
        <w:t>furnizor de ultima instanță (FUI)</w:t>
      </w:r>
      <w:r w:rsidRPr="004C208A">
        <w:rPr>
          <w:rFonts w:ascii="Times New Roman" w:hAnsi="Times New Roman" w:cs="Times New Roman"/>
          <w:sz w:val="24"/>
          <w:szCs w:val="24"/>
        </w:rPr>
        <w:t xml:space="preserve">,  in calitate de </w:t>
      </w:r>
      <w:r w:rsidRPr="004C208A">
        <w:rPr>
          <w:rFonts w:ascii="Times New Roman" w:hAnsi="Times New Roman" w:cs="Times New Roman"/>
          <w:i/>
          <w:iCs/>
          <w:sz w:val="24"/>
          <w:szCs w:val="24"/>
        </w:rPr>
        <w:t>vânzător</w:t>
      </w:r>
      <w:r w:rsidRPr="004C208A">
        <w:rPr>
          <w:rFonts w:ascii="Times New Roman" w:hAnsi="Times New Roman" w:cs="Times New Roman"/>
          <w:sz w:val="24"/>
          <w:szCs w:val="24"/>
        </w:rPr>
        <w:t>, pe de o parte</w:t>
      </w:r>
    </w:p>
    <w:p w:rsidR="0059194B" w:rsidRPr="004C208A" w:rsidRDefault="0059194B" w:rsidP="0059194B">
      <w:pPr>
        <w:jc w:val="both"/>
        <w:rPr>
          <w:rFonts w:ascii="Times New Roman" w:hAnsi="Times New Roman" w:cs="Times New Roman"/>
          <w:sz w:val="24"/>
          <w:szCs w:val="24"/>
        </w:rPr>
      </w:pPr>
      <w:r w:rsidRPr="004C208A">
        <w:rPr>
          <w:rFonts w:ascii="Times New Roman" w:hAnsi="Times New Roman" w:cs="Times New Roman"/>
          <w:sz w:val="24"/>
          <w:szCs w:val="24"/>
        </w:rPr>
        <w:t>si</w:t>
      </w:r>
    </w:p>
    <w:p w:rsidR="0059194B" w:rsidRPr="004C208A" w:rsidRDefault="0059194B" w:rsidP="0059194B">
      <w:pPr>
        <w:jc w:val="both"/>
        <w:rPr>
          <w:rFonts w:ascii="Times New Roman" w:hAnsi="Times New Roman" w:cs="Times New Roman"/>
          <w:sz w:val="24"/>
          <w:szCs w:val="24"/>
        </w:rPr>
      </w:pPr>
      <w:r w:rsidRPr="004C208A">
        <w:rPr>
          <w:rFonts w:ascii="Times New Roman" w:hAnsi="Times New Roman" w:cs="Times New Roman"/>
          <w:sz w:val="24"/>
          <w:szCs w:val="24"/>
        </w:rPr>
        <w:t xml:space="preserve">________________________, cu sediul în ________________________________________, județul/sectorul___________________, cod poștal ___________, telefon ___________________, fax _______________, e-mail ____________________, cod fiscal ___________, înscrisă în registrul comerțului la nr.____________, IBAN _____________________________, deschis la _________________, reprezentată prin _________________________________________  denumită </w:t>
      </w:r>
      <w:r w:rsidRPr="004C208A">
        <w:rPr>
          <w:rFonts w:ascii="Times New Roman" w:hAnsi="Times New Roman" w:cs="Times New Roman"/>
          <w:i/>
          <w:iCs/>
          <w:sz w:val="24"/>
          <w:szCs w:val="24"/>
        </w:rPr>
        <w:t>Client</w:t>
      </w:r>
      <w:r w:rsidRPr="004C208A">
        <w:rPr>
          <w:rFonts w:ascii="Times New Roman" w:hAnsi="Times New Roman" w:cs="Times New Roman"/>
          <w:sz w:val="24"/>
          <w:szCs w:val="24"/>
        </w:rPr>
        <w:t xml:space="preserve">, în calitate de </w:t>
      </w:r>
      <w:r w:rsidRPr="004C208A">
        <w:rPr>
          <w:rFonts w:ascii="Times New Roman" w:hAnsi="Times New Roman" w:cs="Times New Roman"/>
          <w:i/>
          <w:iCs/>
          <w:sz w:val="24"/>
          <w:szCs w:val="24"/>
        </w:rPr>
        <w:t>cumpărător</w:t>
      </w:r>
      <w:r w:rsidRPr="004C208A">
        <w:rPr>
          <w:rFonts w:ascii="Times New Roman" w:hAnsi="Times New Roman" w:cs="Times New Roman"/>
          <w:sz w:val="24"/>
          <w:szCs w:val="24"/>
        </w:rPr>
        <w:t xml:space="preserve">, pe de altă parte, s-a încheiat prezentul contract de furnizare a energiei electrice (denumit în continuare </w:t>
      </w:r>
      <w:r w:rsidRPr="004C208A">
        <w:rPr>
          <w:rFonts w:ascii="Times New Roman" w:hAnsi="Times New Roman" w:cs="Times New Roman"/>
          <w:i/>
          <w:sz w:val="24"/>
          <w:szCs w:val="24"/>
        </w:rPr>
        <w:t>Contract</w:t>
      </w:r>
      <w:r w:rsidRPr="004C208A">
        <w:rPr>
          <w:rFonts w:ascii="Times New Roman" w:hAnsi="Times New Roman" w:cs="Times New Roman"/>
          <w:sz w:val="24"/>
          <w:szCs w:val="24"/>
        </w:rPr>
        <w:t>).</w:t>
      </w: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Obiectul si durata Contractului</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 xml:space="preserve">(1) Obiectul </w:t>
      </w:r>
      <w:r w:rsidRPr="004C208A">
        <w:rPr>
          <w:i/>
          <w:lang w:val="ro-RO" w:eastAsia="en-US"/>
        </w:rPr>
        <w:t>Contractului</w:t>
      </w:r>
      <w:r w:rsidRPr="004C208A">
        <w:rPr>
          <w:lang w:val="ro-RO" w:eastAsia="en-US"/>
        </w:rPr>
        <w:t xml:space="preserve"> il reprezintă furnizarea energiei electrice si reglementarea raporturilor dintre </w:t>
      </w:r>
      <w:r w:rsidRPr="004C208A">
        <w:rPr>
          <w:i/>
          <w:lang w:val="ro-RO" w:eastAsia="en-US"/>
        </w:rPr>
        <w:t>FUI</w:t>
      </w:r>
      <w:r w:rsidRPr="004C208A">
        <w:rPr>
          <w:lang w:val="ro-RO" w:eastAsia="en-US"/>
        </w:rPr>
        <w:t xml:space="preserve"> si </w:t>
      </w:r>
      <w:r w:rsidRPr="004C208A">
        <w:rPr>
          <w:i/>
          <w:lang w:val="ro-RO" w:eastAsia="en-US"/>
        </w:rPr>
        <w:t>Client</w:t>
      </w:r>
      <w:r w:rsidRPr="004C208A">
        <w:rPr>
          <w:lang w:val="ro-RO" w:eastAsia="en-US"/>
        </w:rPr>
        <w:t xml:space="preserve"> privind furnizarea, condițiile de consum, facturarea si plata energiei electrice la următoarele locuri de consum: </w:t>
      </w:r>
    </w:p>
    <w:p w:rsidR="0059194B" w:rsidRPr="004C208A" w:rsidRDefault="0059194B" w:rsidP="003837B1">
      <w:pPr>
        <w:pStyle w:val="ListParagraph"/>
        <w:numPr>
          <w:ilvl w:val="1"/>
          <w:numId w:val="2"/>
        </w:numPr>
        <w:jc w:val="both"/>
        <w:rPr>
          <w:lang w:val="ro-RO" w:eastAsia="en-US"/>
        </w:rPr>
      </w:pPr>
      <w:r w:rsidRPr="004C208A">
        <w:rPr>
          <w:lang w:val="ro-RO" w:eastAsia="en-US"/>
        </w:rPr>
        <w:t>localitatea ……………………………… , str. …………………………, nr.……, județ/sector …………, zona geografică ………………, nivel tensiune …………;</w:t>
      </w:r>
    </w:p>
    <w:p w:rsidR="0059194B" w:rsidRPr="004C208A" w:rsidRDefault="0059194B" w:rsidP="003837B1">
      <w:pPr>
        <w:pStyle w:val="ListParagraph"/>
        <w:numPr>
          <w:ilvl w:val="1"/>
          <w:numId w:val="2"/>
        </w:numPr>
        <w:jc w:val="both"/>
        <w:rPr>
          <w:lang w:val="ro-RO" w:eastAsia="en-US"/>
        </w:rPr>
      </w:pPr>
      <w:r w:rsidRPr="004C208A">
        <w:rPr>
          <w:lang w:val="ro-RO" w:eastAsia="en-US"/>
        </w:rPr>
        <w:t>………………………………..;</w:t>
      </w:r>
    </w:p>
    <w:p w:rsidR="0059194B" w:rsidRPr="004C208A" w:rsidRDefault="0059194B" w:rsidP="003837B1">
      <w:pPr>
        <w:pStyle w:val="ListParagraph"/>
        <w:numPr>
          <w:ilvl w:val="1"/>
          <w:numId w:val="2"/>
        </w:numPr>
        <w:jc w:val="both"/>
        <w:rPr>
          <w:lang w:val="ro-RO" w:eastAsia="en-US"/>
        </w:rPr>
      </w:pPr>
      <w:r w:rsidRPr="004C208A">
        <w:rPr>
          <w:lang w:val="ro-RO" w:eastAsia="en-US"/>
        </w:rPr>
        <w:t>....................................................;</w:t>
      </w:r>
    </w:p>
    <w:p w:rsidR="0059194B" w:rsidRPr="004C208A" w:rsidRDefault="0059194B" w:rsidP="0059194B">
      <w:pPr>
        <w:pStyle w:val="ListParagraph"/>
        <w:ind w:left="0"/>
        <w:jc w:val="both"/>
        <w:rPr>
          <w:lang w:val="ro-RO" w:eastAsia="en-US"/>
        </w:rPr>
      </w:pPr>
      <w:r w:rsidRPr="004C208A">
        <w:rPr>
          <w:lang w:val="ro-RO" w:eastAsia="en-US"/>
        </w:rPr>
        <w:t>care beneficiază / nu beneficiază de serviciul universal conform reglementărilor ȋn vigoare, în condițiile stabilite prin Avizul de racordare/Certificatul de racordare  nr .________din data de_____________, emis de ___________, in calitate de operator de rețea.</w:t>
      </w:r>
    </w:p>
    <w:p w:rsidR="004C208A" w:rsidRPr="004C208A" w:rsidRDefault="0059194B" w:rsidP="0059194B">
      <w:pPr>
        <w:jc w:val="both"/>
        <w:rPr>
          <w:rFonts w:ascii="Times New Roman" w:hAnsi="Times New Roman" w:cs="Times New Roman"/>
          <w:sz w:val="24"/>
          <w:szCs w:val="24"/>
        </w:rPr>
      </w:pPr>
      <w:r w:rsidRPr="004C208A">
        <w:rPr>
          <w:rFonts w:ascii="Times New Roman" w:hAnsi="Times New Roman" w:cs="Times New Roman"/>
          <w:sz w:val="24"/>
          <w:szCs w:val="24"/>
        </w:rPr>
        <w:t xml:space="preserve">(2) </w:t>
      </w:r>
      <w:r w:rsidRPr="004C208A">
        <w:rPr>
          <w:rFonts w:ascii="Times New Roman" w:hAnsi="Times New Roman" w:cs="Times New Roman"/>
          <w:i/>
          <w:sz w:val="24"/>
          <w:szCs w:val="24"/>
        </w:rPr>
        <w:t>Contractul</w:t>
      </w:r>
      <w:r w:rsidRPr="004C208A">
        <w:rPr>
          <w:rFonts w:ascii="Times New Roman" w:hAnsi="Times New Roman" w:cs="Times New Roman"/>
          <w:sz w:val="24"/>
          <w:szCs w:val="24"/>
        </w:rPr>
        <w:t xml:space="preserve"> intra in vigoare la data de ___________ și este valabil pe perioada ________________________  (nedeterminată sau convenită de părți).</w:t>
      </w: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Facturare și condiții de plată</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(1) Facturarea energiei electrice consumate se face la prețurile/tarifele avizate de Autoritatea Națională de Reglementare în domeniul Energiei (ANRE) pentru FUI și categoria de client</w:t>
      </w:r>
      <w:r w:rsidR="00755A99">
        <w:rPr>
          <w:lang w:val="ro-RO" w:eastAsia="en-US"/>
        </w:rPr>
        <w:t>i</w:t>
      </w:r>
      <w:r w:rsidRPr="004C208A">
        <w:rPr>
          <w:lang w:val="ro-RO" w:eastAsia="en-US"/>
        </w:rPr>
        <w:t xml:space="preserve"> </w:t>
      </w:r>
      <w:r w:rsidR="00755A99" w:rsidRPr="00755A99">
        <w:rPr>
          <w:b/>
          <w:lang w:val="ro-RO" w:eastAsia="en-US"/>
        </w:rPr>
        <w:t>finali care nu au asigurată furnizarea de energie electrică din nicio altă sursă</w:t>
      </w:r>
      <w:r w:rsidRPr="004C208A">
        <w:rPr>
          <w:lang w:val="ro-RO" w:eastAsia="en-US"/>
        </w:rPr>
        <w:t xml:space="preserve"> / zona geografică / nivelul de tensiune corespunzătoare locului/locurilor de consum prevăzute la art. 1, alin. (1).</w:t>
      </w:r>
    </w:p>
    <w:p w:rsidR="0059194B" w:rsidRPr="004C208A" w:rsidRDefault="0059194B" w:rsidP="0059194B">
      <w:pPr>
        <w:pStyle w:val="ListParagraph"/>
        <w:ind w:left="0"/>
        <w:jc w:val="both"/>
        <w:rPr>
          <w:lang w:val="ro-RO" w:eastAsia="en-US"/>
        </w:rPr>
      </w:pPr>
      <w:r w:rsidRPr="004C208A">
        <w:rPr>
          <w:lang w:val="ro-RO" w:eastAsia="en-US"/>
        </w:rPr>
        <w:t>(2) Energia electrică reactivă se facturează la prețul reglementat aprobat de ANRE, conform reglementărilor specifice.</w:t>
      </w:r>
    </w:p>
    <w:p w:rsidR="0059194B" w:rsidRPr="004C208A" w:rsidRDefault="0059194B" w:rsidP="0059194B">
      <w:pPr>
        <w:pStyle w:val="ListParagraph"/>
        <w:ind w:left="0"/>
        <w:jc w:val="both"/>
        <w:rPr>
          <w:lang w:val="ro-RO" w:eastAsia="en-US"/>
        </w:rPr>
      </w:pPr>
      <w:r w:rsidRPr="004C208A">
        <w:rPr>
          <w:lang w:val="ro-RO" w:eastAsia="en-US"/>
        </w:rPr>
        <w:t>(3) Prețurile/tarifele aprobate/avizate de ANRE, menționate la alin. (1) și (2) sunt obligatorii și se aplică de la data intrării lor în vigoare, inclusiv în cazul contractelor în curs de executare, fără a mai fi necesara încheierea unui act adițional in acest sens.</w:t>
      </w:r>
    </w:p>
    <w:p w:rsidR="00EA419C" w:rsidRDefault="003973B6" w:rsidP="00EA419C">
      <w:pPr>
        <w:pStyle w:val="ListParagraph"/>
        <w:numPr>
          <w:ilvl w:val="0"/>
          <w:numId w:val="2"/>
        </w:numPr>
        <w:ind w:left="0" w:firstLine="0"/>
        <w:jc w:val="both"/>
        <w:rPr>
          <w:lang w:val="ro-RO" w:eastAsia="en-US"/>
        </w:rPr>
      </w:pPr>
      <w:r>
        <w:rPr>
          <w:lang w:val="ro-RO" w:eastAsia="en-US"/>
        </w:rPr>
        <w:t>(1)</w:t>
      </w:r>
      <w:r w:rsidR="00755A99" w:rsidRPr="004C208A">
        <w:rPr>
          <w:lang w:val="ro-RO" w:eastAsia="en-US"/>
        </w:rPr>
        <w:t xml:space="preserve"> </w:t>
      </w:r>
      <w:r w:rsidR="0059194B" w:rsidRPr="00BD3D38">
        <w:rPr>
          <w:lang w:val="ro-RO" w:eastAsia="en-US"/>
        </w:rPr>
        <w:t>FUI emite lunar in primele 7 zile lucrătoare ale lunii următoare celei de consum o factura, conform modelului din Anexa 1, ce conține:</w:t>
      </w:r>
    </w:p>
    <w:p w:rsidR="0059194B" w:rsidRDefault="0059194B" w:rsidP="00EA419C">
      <w:pPr>
        <w:pStyle w:val="ListParagraph"/>
        <w:numPr>
          <w:ilvl w:val="1"/>
          <w:numId w:val="2"/>
        </w:numPr>
        <w:jc w:val="both"/>
        <w:rPr>
          <w:lang w:val="ro-RO" w:eastAsia="en-US"/>
        </w:rPr>
      </w:pPr>
      <w:r w:rsidRPr="00EA419C">
        <w:rPr>
          <w:lang w:val="ro-RO" w:eastAsia="en-US"/>
        </w:rPr>
        <w:t>contravaloarea energiei electrice active consumate in luna precedentă determinata pe baza indexului citit de OR sau, in cazul in care OR nu a efectuat citirea, pe baza indexului autocitit comunicat de client sau pe baza convenți</w:t>
      </w:r>
      <w:r w:rsidR="00E44C0C" w:rsidRPr="00EA419C">
        <w:rPr>
          <w:lang w:val="ro-RO" w:eastAsia="en-US"/>
        </w:rPr>
        <w:t xml:space="preserve">ei de consum anexată </w:t>
      </w:r>
      <w:r w:rsidR="00E44C0C" w:rsidRPr="00EA419C">
        <w:rPr>
          <w:i/>
          <w:lang w:val="ro-RO" w:eastAsia="en-US"/>
        </w:rPr>
        <w:t>Contractului</w:t>
      </w:r>
      <w:r w:rsidRPr="00EA419C">
        <w:rPr>
          <w:lang w:val="ro-RO" w:eastAsia="en-US"/>
        </w:rPr>
        <w:t>.</w:t>
      </w:r>
    </w:p>
    <w:p w:rsidR="0059194B" w:rsidRDefault="0059194B" w:rsidP="00EA419C">
      <w:pPr>
        <w:pStyle w:val="ListParagraph"/>
        <w:numPr>
          <w:ilvl w:val="1"/>
          <w:numId w:val="2"/>
        </w:numPr>
        <w:jc w:val="both"/>
        <w:rPr>
          <w:lang w:val="ro-RO" w:eastAsia="en-US"/>
        </w:rPr>
      </w:pPr>
      <w:r w:rsidRPr="00EA419C">
        <w:rPr>
          <w:lang w:val="ro-RO" w:eastAsia="en-US"/>
        </w:rPr>
        <w:t xml:space="preserve">contravaloarea energiei electrice reactive facturată </w:t>
      </w:r>
      <w:r w:rsidRPr="00EA419C">
        <w:rPr>
          <w:i/>
          <w:lang w:val="ro-RO" w:eastAsia="en-US"/>
        </w:rPr>
        <w:t>FUI</w:t>
      </w:r>
      <w:r w:rsidRPr="00EA419C">
        <w:rPr>
          <w:lang w:val="ro-RO" w:eastAsia="en-US"/>
        </w:rPr>
        <w:t xml:space="preserve"> de către OR, daca e cazul;</w:t>
      </w:r>
    </w:p>
    <w:p w:rsidR="003973B6" w:rsidRPr="00EA419C" w:rsidRDefault="0059194B" w:rsidP="00EA419C">
      <w:pPr>
        <w:pStyle w:val="ListParagraph"/>
        <w:numPr>
          <w:ilvl w:val="1"/>
          <w:numId w:val="2"/>
        </w:numPr>
        <w:jc w:val="both"/>
        <w:rPr>
          <w:lang w:val="ro-RO" w:eastAsia="en-US"/>
        </w:rPr>
      </w:pPr>
      <w:r w:rsidRPr="00EA419C">
        <w:rPr>
          <w:lang w:val="ro-RO" w:eastAsia="en-US"/>
        </w:rPr>
        <w:lastRenderedPageBreak/>
        <w:t>alte taxe conform legislației în vigoare (costul certificatelor verzi, contribuția pentru cogenerare de înalta eficienta, accize, TVA, etc.)</w:t>
      </w:r>
      <w:r w:rsidR="00BD3D38" w:rsidRPr="00EA419C">
        <w:rPr>
          <w:lang w:val="ro-RO" w:eastAsia="en-US"/>
        </w:rPr>
        <w:t>.</w:t>
      </w:r>
    </w:p>
    <w:p w:rsidR="003973B6" w:rsidRDefault="003973B6" w:rsidP="003973B6">
      <w:pPr>
        <w:pStyle w:val="ListParagraph"/>
        <w:ind w:left="0"/>
        <w:jc w:val="both"/>
        <w:rPr>
          <w:lang w:val="ro-RO" w:eastAsia="en-US"/>
        </w:rPr>
      </w:pPr>
      <w:r>
        <w:rPr>
          <w:lang w:val="ro-RO" w:eastAsia="en-US"/>
        </w:rPr>
        <w:t xml:space="preserve">(2) </w:t>
      </w:r>
      <w:r w:rsidRPr="003973B6">
        <w:rPr>
          <w:lang w:val="ro-RO" w:eastAsia="en-US"/>
        </w:rPr>
        <w:t>Facturile emise de FUI în baza Contractului vor fi achitate în termenul de scadență de 10 zile de la data emiterii facturii, data emiterii facturii și termenul de scadență fiind înscrise pe factură.</w:t>
      </w:r>
    </w:p>
    <w:p w:rsidR="003973B6" w:rsidRDefault="003973B6" w:rsidP="003973B6">
      <w:pPr>
        <w:pStyle w:val="ListParagraph"/>
        <w:ind w:left="0"/>
        <w:jc w:val="both"/>
        <w:rPr>
          <w:lang w:val="ro-RO" w:eastAsia="en-US"/>
        </w:rPr>
      </w:pPr>
      <w:r>
        <w:rPr>
          <w:lang w:val="ro-RO" w:eastAsia="en-US"/>
        </w:rPr>
        <w:t>(3</w:t>
      </w:r>
      <w:r w:rsidRPr="003973B6">
        <w:rPr>
          <w:lang w:val="ro-RO" w:eastAsia="en-US"/>
        </w:rPr>
        <w:t>) În situația neachitării facturii de către Client până la data scadenței, se vor aplica prevederile din Anexa nr. 2 la Contract.</w:t>
      </w:r>
    </w:p>
    <w:p w:rsidR="003973B6" w:rsidRPr="003973B6" w:rsidRDefault="003973B6" w:rsidP="003973B6">
      <w:pPr>
        <w:pStyle w:val="ListParagraph"/>
        <w:ind w:left="0"/>
        <w:jc w:val="both"/>
        <w:rPr>
          <w:lang w:val="ro-RO" w:eastAsia="en-US"/>
        </w:rPr>
      </w:pPr>
      <w:r>
        <w:rPr>
          <w:lang w:val="ro-RO" w:eastAsia="en-US"/>
        </w:rPr>
        <w:t>(4</w:t>
      </w:r>
      <w:r w:rsidRPr="003973B6">
        <w:rPr>
          <w:lang w:val="ro-RO" w:eastAsia="en-US"/>
        </w:rPr>
        <w:t>) Facturile se trimit Clientului de către FUI, astfel:   {se va completa varianta agreată de părți}</w:t>
      </w:r>
    </w:p>
    <w:p w:rsidR="003973B6" w:rsidRDefault="003973B6" w:rsidP="00EA419C">
      <w:pPr>
        <w:pStyle w:val="ListParagraph"/>
        <w:numPr>
          <w:ilvl w:val="0"/>
          <w:numId w:val="22"/>
        </w:numPr>
        <w:jc w:val="both"/>
        <w:rPr>
          <w:lang w:val="ro-RO" w:eastAsia="en-US"/>
        </w:rPr>
      </w:pPr>
      <w:r w:rsidRPr="003973B6">
        <w:rPr>
          <w:lang w:val="ro-RO" w:eastAsia="en-US"/>
        </w:rPr>
        <w:t>prin poștă sau curier, la adresa locului de consum/ __________, __________.</w:t>
      </w:r>
    </w:p>
    <w:p w:rsidR="003973B6" w:rsidRPr="00EA419C" w:rsidRDefault="003973B6" w:rsidP="00EA419C">
      <w:pPr>
        <w:pStyle w:val="ListParagraph"/>
        <w:numPr>
          <w:ilvl w:val="0"/>
          <w:numId w:val="22"/>
        </w:numPr>
        <w:jc w:val="both"/>
        <w:rPr>
          <w:lang w:val="ro-RO" w:eastAsia="en-US"/>
        </w:rPr>
      </w:pPr>
      <w:r w:rsidRPr="00EA419C">
        <w:rPr>
          <w:lang w:val="ro-RO" w:eastAsia="en-US"/>
        </w:rPr>
        <w:t>în format electronic, la adresa de e-mail_____________________.</w:t>
      </w:r>
    </w:p>
    <w:p w:rsidR="003973B6" w:rsidRPr="003973B6" w:rsidRDefault="003973B6" w:rsidP="003973B6">
      <w:pPr>
        <w:pStyle w:val="ListParagraph"/>
        <w:ind w:left="0"/>
        <w:jc w:val="both"/>
        <w:rPr>
          <w:lang w:val="ro-RO" w:eastAsia="en-US"/>
        </w:rPr>
      </w:pPr>
      <w:r>
        <w:rPr>
          <w:lang w:val="ro-RO" w:eastAsia="en-US"/>
        </w:rPr>
        <w:t>(5</w:t>
      </w:r>
      <w:r w:rsidRPr="003973B6">
        <w:rPr>
          <w:lang w:val="ro-RO" w:eastAsia="en-US"/>
        </w:rPr>
        <w:t>) Pe perioada derulării Contractului, Clientul poate modifica modalitatea sau adresa de primire a facturii,  cu înștiințarea FUI.</w:t>
      </w:r>
    </w:p>
    <w:p w:rsidR="00BD3D38" w:rsidRDefault="003973B6" w:rsidP="003973B6">
      <w:pPr>
        <w:pStyle w:val="ListParagraph"/>
        <w:ind w:left="0"/>
        <w:jc w:val="both"/>
        <w:rPr>
          <w:lang w:val="ro-RO" w:eastAsia="en-US"/>
        </w:rPr>
      </w:pPr>
      <w:r>
        <w:rPr>
          <w:lang w:val="ro-RO" w:eastAsia="en-US"/>
        </w:rPr>
        <w:t>(6</w:t>
      </w:r>
      <w:r w:rsidRPr="003973B6">
        <w:rPr>
          <w:lang w:val="ro-RO" w:eastAsia="en-US"/>
        </w:rPr>
        <w:t>) Modificarea de către ANRE a modelului facturii conduce la modificarea de drept a Anexei nr. 1 la Contract.</w:t>
      </w:r>
    </w:p>
    <w:p w:rsidR="00EA419C" w:rsidRDefault="00EA419C" w:rsidP="003973B6">
      <w:pPr>
        <w:pStyle w:val="ListParagraph"/>
        <w:ind w:left="0"/>
        <w:jc w:val="both"/>
        <w:rPr>
          <w:lang w:val="ro-RO" w:eastAsia="en-US"/>
        </w:rPr>
      </w:pPr>
      <w:r>
        <w:rPr>
          <w:lang w:val="ro-RO" w:eastAsia="en-US"/>
        </w:rPr>
        <w:t xml:space="preserve">(7) </w:t>
      </w:r>
      <w:r w:rsidRPr="00EA419C">
        <w:rPr>
          <w:lang w:val="ro-RO" w:eastAsia="en-US"/>
        </w:rPr>
        <w:t>Plata facturii se poate face prin oricare modalitate de plată pusă  la dispoziție de către FUI.</w:t>
      </w:r>
    </w:p>
    <w:p w:rsidR="00BD3D38" w:rsidRDefault="00BD3D38" w:rsidP="003973B6">
      <w:pPr>
        <w:pStyle w:val="ListParagraph"/>
        <w:numPr>
          <w:ilvl w:val="0"/>
          <w:numId w:val="2"/>
        </w:numPr>
        <w:ind w:left="0" w:firstLine="0"/>
        <w:jc w:val="both"/>
        <w:rPr>
          <w:lang w:val="ro-RO" w:eastAsia="en-US"/>
        </w:rPr>
      </w:pPr>
      <w:r>
        <w:rPr>
          <w:lang w:val="ro-RO" w:eastAsia="en-US"/>
        </w:rPr>
        <w:t xml:space="preserve">(1) </w:t>
      </w:r>
      <w:r w:rsidRPr="00BD3D38">
        <w:rPr>
          <w:lang w:val="ro-RO" w:eastAsia="en-US"/>
        </w:rPr>
        <w:t xml:space="preserve">Intervalul de timp dintre două citiri consecutive ale indexului contorului în vederea facturării pe baza consumului real este …………………..................... (nu mai mare de  6 luni). </w:t>
      </w:r>
    </w:p>
    <w:p w:rsidR="0059194B" w:rsidRPr="003973B6" w:rsidRDefault="003973B6" w:rsidP="003973B6">
      <w:pPr>
        <w:pStyle w:val="ListParagraph"/>
        <w:ind w:left="0"/>
        <w:jc w:val="both"/>
        <w:rPr>
          <w:lang w:val="ro-RO" w:eastAsia="en-US"/>
        </w:rPr>
      </w:pPr>
      <w:r>
        <w:t>(2</w:t>
      </w:r>
      <w:r w:rsidR="0059194B" w:rsidRPr="00E44C0C">
        <w:t>) Intervalul de timp pentru preluarea indexului  autocitit este ______________________ (minimum 5 zile).</w:t>
      </w:r>
    </w:p>
    <w:p w:rsidR="0059194B" w:rsidRPr="004C208A" w:rsidRDefault="0059194B" w:rsidP="00E44C0C">
      <w:pPr>
        <w:spacing w:after="0" w:line="240" w:lineRule="auto"/>
        <w:jc w:val="both"/>
        <w:rPr>
          <w:rFonts w:ascii="Times New Roman" w:hAnsi="Times New Roman" w:cs="Times New Roman"/>
          <w:sz w:val="24"/>
          <w:szCs w:val="24"/>
        </w:rPr>
      </w:pPr>
      <w:r w:rsidRPr="00E44C0C">
        <w:rPr>
          <w:rFonts w:ascii="Times New Roman" w:hAnsi="Times New Roman" w:cs="Times New Roman"/>
          <w:sz w:val="24"/>
          <w:szCs w:val="24"/>
        </w:rPr>
        <w:t>(</w:t>
      </w:r>
      <w:r w:rsidR="003973B6">
        <w:rPr>
          <w:rFonts w:ascii="Times New Roman" w:hAnsi="Times New Roman" w:cs="Times New Roman"/>
          <w:sz w:val="24"/>
          <w:szCs w:val="24"/>
        </w:rPr>
        <w:t>3</w:t>
      </w:r>
      <w:r w:rsidRPr="00E44C0C">
        <w:rPr>
          <w:rFonts w:ascii="Times New Roman" w:hAnsi="Times New Roman" w:cs="Times New Roman"/>
          <w:sz w:val="24"/>
          <w:szCs w:val="24"/>
        </w:rPr>
        <w:t xml:space="preserve">) Intervalul de timp pentru citirea indexului contorului de către reprezentantul </w:t>
      </w:r>
      <w:r w:rsidR="00E44C0C">
        <w:rPr>
          <w:rFonts w:ascii="Times New Roman" w:hAnsi="Times New Roman" w:cs="Times New Roman"/>
          <w:sz w:val="24"/>
          <w:szCs w:val="24"/>
        </w:rPr>
        <w:t>FUI</w:t>
      </w:r>
      <w:r w:rsidRPr="00E44C0C">
        <w:rPr>
          <w:rFonts w:ascii="Times New Roman" w:hAnsi="Times New Roman" w:cs="Times New Roman"/>
          <w:sz w:val="24"/>
          <w:szCs w:val="24"/>
        </w:rPr>
        <w:t xml:space="preserve"> este _________________ .</w:t>
      </w:r>
    </w:p>
    <w:p w:rsidR="0059194B" w:rsidRPr="004C208A" w:rsidRDefault="003973B6" w:rsidP="00E44C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59194B" w:rsidRPr="00E44C0C">
        <w:rPr>
          <w:rFonts w:ascii="Times New Roman" w:hAnsi="Times New Roman" w:cs="Times New Roman"/>
          <w:sz w:val="24"/>
          <w:szCs w:val="24"/>
        </w:rPr>
        <w:t xml:space="preserve">) Pe perioada derulării </w:t>
      </w:r>
      <w:r w:rsidR="0059194B" w:rsidRPr="00E44C0C">
        <w:rPr>
          <w:rFonts w:ascii="Times New Roman" w:hAnsi="Times New Roman" w:cs="Times New Roman"/>
          <w:i/>
          <w:sz w:val="24"/>
          <w:szCs w:val="24"/>
        </w:rPr>
        <w:t>Contractului</w:t>
      </w:r>
      <w:r w:rsidR="0059194B" w:rsidRPr="00E44C0C">
        <w:rPr>
          <w:rFonts w:ascii="Times New Roman" w:hAnsi="Times New Roman" w:cs="Times New Roman"/>
          <w:sz w:val="24"/>
          <w:szCs w:val="24"/>
        </w:rPr>
        <w:t xml:space="preserve">, </w:t>
      </w:r>
      <w:r w:rsidR="0059194B" w:rsidRPr="00E44C0C">
        <w:rPr>
          <w:rFonts w:ascii="Times New Roman" w:hAnsi="Times New Roman" w:cs="Times New Roman"/>
          <w:i/>
          <w:sz w:val="24"/>
          <w:szCs w:val="24"/>
        </w:rPr>
        <w:t>FUI</w:t>
      </w:r>
      <w:r w:rsidR="0059194B" w:rsidRPr="00E44C0C">
        <w:rPr>
          <w:rFonts w:ascii="Times New Roman" w:hAnsi="Times New Roman" w:cs="Times New Roman"/>
          <w:sz w:val="24"/>
          <w:szCs w:val="24"/>
        </w:rPr>
        <w:t xml:space="preserve"> poate modifica periodicitatea de citire și intervalele de timp pentru citirea indexului contorului de </w:t>
      </w:r>
      <w:r w:rsidR="00E44C0C" w:rsidRPr="00E44C0C">
        <w:rPr>
          <w:rFonts w:ascii="Times New Roman" w:hAnsi="Times New Roman" w:cs="Times New Roman"/>
          <w:sz w:val="24"/>
          <w:szCs w:val="24"/>
        </w:rPr>
        <w:t>către</w:t>
      </w:r>
      <w:r w:rsidR="0059194B" w:rsidRPr="00E44C0C">
        <w:rPr>
          <w:rFonts w:ascii="Times New Roman" w:hAnsi="Times New Roman" w:cs="Times New Roman"/>
          <w:sz w:val="24"/>
          <w:szCs w:val="24"/>
        </w:rPr>
        <w:t xml:space="preserve"> reprezentantul OD sau pentru preluarea indexului autocitit, cu înștiințarea prealabila a </w:t>
      </w:r>
      <w:r w:rsidR="0059194B" w:rsidRPr="00E44C0C">
        <w:rPr>
          <w:rFonts w:ascii="Times New Roman" w:hAnsi="Times New Roman" w:cs="Times New Roman"/>
          <w:i/>
          <w:sz w:val="24"/>
          <w:szCs w:val="24"/>
        </w:rPr>
        <w:t>Clientului</w:t>
      </w:r>
      <w:r w:rsidR="0059194B" w:rsidRPr="00E44C0C">
        <w:rPr>
          <w:rFonts w:ascii="Times New Roman" w:hAnsi="Times New Roman" w:cs="Times New Roman"/>
          <w:sz w:val="24"/>
          <w:szCs w:val="24"/>
        </w:rPr>
        <w:t>, prin intermediul facturii, nefiind necesara încheierea unui act adițional in acest sens.</w:t>
      </w:r>
    </w:p>
    <w:p w:rsidR="0059194B" w:rsidRPr="004C208A" w:rsidRDefault="0059194B" w:rsidP="0059194B">
      <w:pPr>
        <w:pStyle w:val="ListParagraph"/>
        <w:ind w:left="0"/>
        <w:jc w:val="both"/>
        <w:rPr>
          <w:lang w:val="ro-RO" w:eastAsia="en-US"/>
        </w:rPr>
      </w:pP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Confidențialitate</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 xml:space="preserve">Părțile nu vor transmite informațiile confidențiale obținute în cadrul </w:t>
      </w:r>
      <w:r w:rsidRPr="004C208A">
        <w:rPr>
          <w:i/>
          <w:lang w:val="ro-RO" w:eastAsia="en-US"/>
        </w:rPr>
        <w:t>Contractului</w:t>
      </w:r>
      <w:r w:rsidRPr="004C208A">
        <w:rPr>
          <w:lang w:val="ro-RO" w:eastAsia="en-US"/>
        </w:rPr>
        <w:t xml:space="preserve"> unor persoane neautorizate să primească astfel de informații. Fac excepție cazurile când:</w:t>
      </w:r>
    </w:p>
    <w:p w:rsidR="0059194B" w:rsidRDefault="0059194B" w:rsidP="00EA419C">
      <w:pPr>
        <w:pStyle w:val="ListParagraph"/>
        <w:numPr>
          <w:ilvl w:val="0"/>
          <w:numId w:val="23"/>
        </w:numPr>
        <w:jc w:val="both"/>
        <w:rPr>
          <w:lang w:val="ro-RO" w:eastAsia="en-US"/>
        </w:rPr>
      </w:pPr>
      <w:r w:rsidRPr="00EA419C">
        <w:rPr>
          <w:lang w:val="ro-RO" w:eastAsia="en-US"/>
        </w:rPr>
        <w:t>se dispune de consimțământul scris al părții ale cărei interese pot fi afectate de diseminarea informației,</w:t>
      </w:r>
    </w:p>
    <w:p w:rsidR="0059194B" w:rsidRPr="00EA419C" w:rsidRDefault="0059194B" w:rsidP="00EA419C">
      <w:pPr>
        <w:pStyle w:val="ListParagraph"/>
        <w:numPr>
          <w:ilvl w:val="0"/>
          <w:numId w:val="23"/>
        </w:numPr>
        <w:jc w:val="both"/>
        <w:rPr>
          <w:lang w:val="ro-RO" w:eastAsia="en-US"/>
        </w:rPr>
      </w:pPr>
      <w:r w:rsidRPr="00EA419C">
        <w:rPr>
          <w:bCs/>
        </w:rPr>
        <w:t>informația este deja publică,</w:t>
      </w:r>
    </w:p>
    <w:p w:rsidR="0059194B" w:rsidRPr="00EA419C" w:rsidRDefault="0059194B" w:rsidP="00EA419C">
      <w:pPr>
        <w:pStyle w:val="ListParagraph"/>
        <w:numPr>
          <w:ilvl w:val="0"/>
          <w:numId w:val="23"/>
        </w:numPr>
        <w:jc w:val="both"/>
        <w:rPr>
          <w:lang w:val="ro-RO" w:eastAsia="en-US"/>
        </w:rPr>
      </w:pPr>
      <w:r w:rsidRPr="00EA419C">
        <w:rPr>
          <w:bCs/>
        </w:rPr>
        <w:t>partea este obligată sau are permisiunea de a divulga informația în scopul respectării unui ordin sau a unei decizii a Autorității competente ori a unei legi în vigoare,</w:t>
      </w:r>
    </w:p>
    <w:p w:rsidR="0059194B" w:rsidRPr="00EA419C" w:rsidRDefault="0059194B" w:rsidP="00EA419C">
      <w:pPr>
        <w:pStyle w:val="ListParagraph"/>
        <w:numPr>
          <w:ilvl w:val="0"/>
          <w:numId w:val="23"/>
        </w:numPr>
        <w:jc w:val="both"/>
        <w:rPr>
          <w:lang w:val="ro-RO" w:eastAsia="en-US"/>
        </w:rPr>
      </w:pPr>
      <w:r w:rsidRPr="00EA419C">
        <w:rPr>
          <w:bCs/>
        </w:rPr>
        <w:t>informația trebuie transmisă în cursul îndeplinirii normale a activităților care constituie obiectul contractului.</w:t>
      </w:r>
    </w:p>
    <w:p w:rsidR="0059194B" w:rsidRPr="004C208A" w:rsidRDefault="0059194B" w:rsidP="0059194B">
      <w:pPr>
        <w:jc w:val="both"/>
        <w:rPr>
          <w:rFonts w:ascii="Times New Roman" w:hAnsi="Times New Roman" w:cs="Times New Roman"/>
          <w:b/>
          <w:bCs/>
          <w:sz w:val="24"/>
          <w:szCs w:val="24"/>
        </w:rPr>
      </w:pP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 xml:space="preserve">Litigii </w:t>
      </w:r>
    </w:p>
    <w:p w:rsidR="0059194B" w:rsidRPr="00E44C0C" w:rsidRDefault="0059194B" w:rsidP="005C5FC2">
      <w:pPr>
        <w:pStyle w:val="ListParagraph"/>
        <w:numPr>
          <w:ilvl w:val="0"/>
          <w:numId w:val="2"/>
        </w:numPr>
        <w:ind w:left="0" w:firstLine="0"/>
        <w:jc w:val="both"/>
        <w:rPr>
          <w:lang w:val="ro-RO" w:eastAsia="en-US"/>
        </w:rPr>
      </w:pPr>
      <w:r w:rsidRPr="00E44C0C">
        <w:rPr>
          <w:lang w:val="ro-RO" w:eastAsia="en-US"/>
        </w:rPr>
        <w:t xml:space="preserve">(1) Litigiile care decurg din interpretarea și/sau executarea </w:t>
      </w:r>
      <w:r w:rsidRPr="00E44C0C">
        <w:rPr>
          <w:i/>
          <w:lang w:val="ro-RO" w:eastAsia="en-US"/>
        </w:rPr>
        <w:t>Contractului</w:t>
      </w:r>
      <w:r w:rsidRPr="00E44C0C">
        <w:rPr>
          <w:lang w:val="ro-RO" w:eastAsia="en-US"/>
        </w:rPr>
        <w:t>, care nu pot fi rezolvate pe cale amiabilă sau prin intermediul comisiei de soluționare a disputelor numita prin decizia președintelui ANRE, vor fi supuse spre soluționare instanței judecătorești competente.</w:t>
      </w:r>
    </w:p>
    <w:p w:rsidR="0059194B" w:rsidRDefault="0059194B" w:rsidP="00E44C0C">
      <w:pPr>
        <w:spacing w:after="0" w:line="240" w:lineRule="auto"/>
        <w:jc w:val="both"/>
        <w:rPr>
          <w:rFonts w:ascii="Times New Roman" w:hAnsi="Times New Roman" w:cs="Times New Roman"/>
          <w:bCs/>
          <w:sz w:val="24"/>
          <w:szCs w:val="24"/>
        </w:rPr>
      </w:pPr>
      <w:r w:rsidRPr="00E44C0C">
        <w:rPr>
          <w:rFonts w:ascii="Times New Roman" w:hAnsi="Times New Roman" w:cs="Times New Roman"/>
          <w:bCs/>
          <w:sz w:val="24"/>
          <w:szCs w:val="24"/>
        </w:rPr>
        <w:t xml:space="preserve">(2) Etapele intermediare de soluționare a litigiilor apărute cu ocazia derulării </w:t>
      </w:r>
      <w:r w:rsidRPr="00E44C0C">
        <w:rPr>
          <w:rFonts w:ascii="Times New Roman" w:hAnsi="Times New Roman" w:cs="Times New Roman"/>
          <w:bCs/>
          <w:i/>
          <w:sz w:val="24"/>
          <w:szCs w:val="24"/>
        </w:rPr>
        <w:t>Contract</w:t>
      </w:r>
      <w:r w:rsidR="00E44C0C" w:rsidRPr="00E44C0C">
        <w:rPr>
          <w:rFonts w:ascii="Times New Roman" w:hAnsi="Times New Roman" w:cs="Times New Roman"/>
          <w:bCs/>
          <w:i/>
          <w:sz w:val="24"/>
          <w:szCs w:val="24"/>
        </w:rPr>
        <w:t>ului</w:t>
      </w:r>
      <w:r w:rsidRPr="00E44C0C">
        <w:rPr>
          <w:rFonts w:ascii="Times New Roman" w:hAnsi="Times New Roman" w:cs="Times New Roman"/>
          <w:bCs/>
          <w:sz w:val="24"/>
          <w:szCs w:val="24"/>
        </w:rPr>
        <w:t xml:space="preserve"> nu sunt obligatorii, partile se pot adresa direct instanței de judecata competente .</w:t>
      </w:r>
    </w:p>
    <w:p w:rsidR="00E44C0C" w:rsidRPr="004C208A" w:rsidRDefault="00E44C0C" w:rsidP="00E44C0C">
      <w:pPr>
        <w:spacing w:after="0" w:line="240" w:lineRule="auto"/>
        <w:jc w:val="both"/>
        <w:rPr>
          <w:rFonts w:ascii="Times New Roman" w:hAnsi="Times New Roman" w:cs="Times New Roman"/>
          <w:bCs/>
          <w:sz w:val="24"/>
          <w:szCs w:val="24"/>
        </w:rPr>
      </w:pP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Clauze specifice</w:t>
      </w:r>
    </w:p>
    <w:p w:rsidR="0059194B" w:rsidRPr="00E44C0C" w:rsidRDefault="0059194B" w:rsidP="005C5FC2">
      <w:pPr>
        <w:pStyle w:val="ListParagraph"/>
        <w:numPr>
          <w:ilvl w:val="0"/>
          <w:numId w:val="2"/>
        </w:numPr>
        <w:ind w:left="0" w:firstLine="0"/>
        <w:jc w:val="both"/>
        <w:rPr>
          <w:lang w:val="ro-RO" w:eastAsia="en-US"/>
        </w:rPr>
      </w:pPr>
      <w:r w:rsidRPr="00E44C0C">
        <w:rPr>
          <w:lang w:val="ro-RO" w:eastAsia="en-US"/>
        </w:rPr>
        <w:t xml:space="preserve">(1) </w:t>
      </w:r>
      <w:r w:rsidRPr="00E44C0C">
        <w:rPr>
          <w:b/>
          <w:lang w:val="ro-RO" w:eastAsia="en-US"/>
        </w:rPr>
        <w:t xml:space="preserve">Condițiile generale pentru furnizarea reglementată a energiei electrice la clienții </w:t>
      </w:r>
      <w:r w:rsidR="00755A99" w:rsidRPr="00755A99">
        <w:rPr>
          <w:b/>
          <w:color w:val="000000"/>
        </w:rPr>
        <w:t>finali care nu au asigurată furnizarea de energie electrică din nicio altă sursă</w:t>
      </w:r>
      <w:r w:rsidRPr="00E44C0C">
        <w:rPr>
          <w:lang w:val="ro-RO" w:eastAsia="en-US"/>
        </w:rPr>
        <w:t xml:space="preserve"> sunt cuprinse în </w:t>
      </w:r>
      <w:r w:rsidRPr="00E44C0C">
        <w:rPr>
          <w:b/>
          <w:lang w:val="ro-RO" w:eastAsia="en-US"/>
        </w:rPr>
        <w:t>Anexa nr. 2</w:t>
      </w:r>
      <w:r w:rsidRPr="00E44C0C">
        <w:rPr>
          <w:lang w:val="ro-RO" w:eastAsia="en-US"/>
        </w:rPr>
        <w:t xml:space="preserve">, care face parte integrantă din </w:t>
      </w:r>
      <w:r w:rsidRPr="00E44C0C">
        <w:rPr>
          <w:i/>
          <w:lang w:val="ro-RO" w:eastAsia="en-US"/>
        </w:rPr>
        <w:t>Contract</w:t>
      </w:r>
      <w:r w:rsidRPr="00E44C0C">
        <w:rPr>
          <w:lang w:val="ro-RO" w:eastAsia="en-US"/>
        </w:rPr>
        <w:t xml:space="preserve">. Acestea stabilesc cadrul general aplicabil relațiilor contractuale derulate între </w:t>
      </w:r>
      <w:r w:rsidRPr="00E44C0C">
        <w:rPr>
          <w:i/>
          <w:lang w:val="ro-RO" w:eastAsia="en-US"/>
        </w:rPr>
        <w:t>FUI</w:t>
      </w:r>
      <w:r w:rsidRPr="00E44C0C">
        <w:rPr>
          <w:lang w:val="ro-RO" w:eastAsia="en-US"/>
        </w:rPr>
        <w:t xml:space="preserve"> și Client si sunt puse la dispoziția clienților prin oricare din următoarele mijloace dar fără a se limita la acestea: fax, email, pagina web, direct sau prin poștă pe suport hârtie</w:t>
      </w:r>
      <w:r w:rsidRPr="004C208A">
        <w:rPr>
          <w:lang w:val="ro-RO" w:eastAsia="en-US"/>
        </w:rPr>
        <w:t xml:space="preserve"> conform opțiunii </w:t>
      </w:r>
      <w:r w:rsidRPr="00E44C0C">
        <w:rPr>
          <w:i/>
          <w:lang w:val="ro-RO" w:eastAsia="en-US"/>
        </w:rPr>
        <w:t>Clientului</w:t>
      </w:r>
      <w:r w:rsidRPr="00E44C0C">
        <w:rPr>
          <w:lang w:val="ro-RO" w:eastAsia="en-US"/>
        </w:rPr>
        <w:t xml:space="preserve"> . </w:t>
      </w:r>
    </w:p>
    <w:p w:rsidR="0059194B" w:rsidRPr="004C208A" w:rsidRDefault="0059194B" w:rsidP="0059194B">
      <w:pPr>
        <w:pStyle w:val="ListParagraph"/>
        <w:ind w:left="0"/>
        <w:jc w:val="both"/>
        <w:rPr>
          <w:lang w:val="ro-RO" w:eastAsia="en-US"/>
        </w:rPr>
      </w:pPr>
      <w:r w:rsidRPr="004C208A">
        <w:rPr>
          <w:lang w:val="ro-RO" w:eastAsia="en-US"/>
        </w:rPr>
        <w:t xml:space="preserve">(2) Prin semnarea </w:t>
      </w:r>
      <w:r w:rsidRPr="004C208A">
        <w:rPr>
          <w:i/>
          <w:lang w:val="ro-RO" w:eastAsia="en-US"/>
        </w:rPr>
        <w:t>Contractului</w:t>
      </w:r>
      <w:r w:rsidRPr="004C208A">
        <w:rPr>
          <w:lang w:val="ro-RO" w:eastAsia="en-US"/>
        </w:rPr>
        <w:t xml:space="preserve">, părțile acceptă ca în toate raporturile contractuale să respecte </w:t>
      </w:r>
      <w:r w:rsidRPr="004C208A">
        <w:rPr>
          <w:b/>
          <w:lang w:val="ro-RO" w:eastAsia="en-US"/>
        </w:rPr>
        <w:t xml:space="preserve">Condițiile generale pentru furnizarea reglementată a energiei electrice la clienții </w:t>
      </w:r>
      <w:r w:rsidR="00755A99" w:rsidRPr="00755A99">
        <w:rPr>
          <w:b/>
          <w:lang w:val="ro-RO" w:eastAsia="en-US"/>
        </w:rPr>
        <w:t>finali care nu au asigurată furnizarea de energie electrică din nicio altă sursă</w:t>
      </w:r>
      <w:r w:rsidRPr="004C208A">
        <w:rPr>
          <w:lang w:val="ro-RO" w:eastAsia="en-US"/>
        </w:rPr>
        <w:t>.</w:t>
      </w:r>
    </w:p>
    <w:p w:rsidR="0059194B" w:rsidRPr="004C208A" w:rsidRDefault="0059194B" w:rsidP="0059194B">
      <w:pPr>
        <w:pStyle w:val="ListParagraph"/>
        <w:ind w:left="0"/>
        <w:jc w:val="both"/>
        <w:rPr>
          <w:lang w:val="ro-RO" w:eastAsia="en-US"/>
        </w:rPr>
      </w:pPr>
      <w:r w:rsidRPr="004C208A">
        <w:rPr>
          <w:lang w:val="ro-RO" w:eastAsia="en-US"/>
        </w:rPr>
        <w:lastRenderedPageBreak/>
        <w:t xml:space="preserve">(3) Modificarea de către ANRE a </w:t>
      </w:r>
      <w:r w:rsidRPr="004C208A">
        <w:rPr>
          <w:b/>
          <w:lang w:val="ro-RO" w:eastAsia="en-US"/>
        </w:rPr>
        <w:t xml:space="preserve">Condițiilor generale pentru furnizarea reglementată a energiei electrice la clienții </w:t>
      </w:r>
      <w:r w:rsidR="00755A99" w:rsidRPr="00755A99">
        <w:rPr>
          <w:b/>
          <w:lang w:val="ro-RO" w:eastAsia="en-US"/>
        </w:rPr>
        <w:t>finali care nu au asigurată furnizarea de energie electrică din nicio altă sursă</w:t>
      </w:r>
      <w:r w:rsidRPr="004C208A">
        <w:rPr>
          <w:lang w:val="ro-RO" w:eastAsia="en-US"/>
        </w:rPr>
        <w:t xml:space="preserve">, conduce la modificarea automata a </w:t>
      </w:r>
      <w:r w:rsidRPr="004C208A">
        <w:rPr>
          <w:b/>
          <w:lang w:val="ro-RO" w:eastAsia="en-US"/>
        </w:rPr>
        <w:t>Anexei nr. 2</w:t>
      </w:r>
      <w:r w:rsidRPr="004C208A">
        <w:rPr>
          <w:lang w:val="ro-RO" w:eastAsia="en-US"/>
        </w:rPr>
        <w:t xml:space="preserve"> la </w:t>
      </w:r>
      <w:r w:rsidRPr="004C208A">
        <w:rPr>
          <w:i/>
          <w:lang w:val="ro-RO" w:eastAsia="en-US"/>
        </w:rPr>
        <w:t>Contract.</w:t>
      </w:r>
    </w:p>
    <w:p w:rsidR="0059194B" w:rsidRPr="004C208A" w:rsidRDefault="0059194B" w:rsidP="0059194B">
      <w:pPr>
        <w:pStyle w:val="ListParagraph"/>
        <w:ind w:left="0"/>
        <w:jc w:val="both"/>
        <w:rPr>
          <w:lang w:val="ro-RO" w:eastAsia="en-US"/>
        </w:rPr>
      </w:pPr>
      <w:r w:rsidRPr="004C208A">
        <w:rPr>
          <w:lang w:val="ro-RO" w:eastAsia="en-US"/>
        </w:rPr>
        <w:t xml:space="preserve">(4) FUI se obligă să informeze </w:t>
      </w:r>
      <w:r w:rsidRPr="004C208A">
        <w:rPr>
          <w:i/>
          <w:lang w:val="ro-RO" w:eastAsia="en-US"/>
        </w:rPr>
        <w:t>Clientul</w:t>
      </w:r>
      <w:r w:rsidRPr="004C208A">
        <w:rPr>
          <w:lang w:val="ro-RO" w:eastAsia="en-US"/>
        </w:rPr>
        <w:t xml:space="preserve"> asupra </w:t>
      </w:r>
      <w:r w:rsidRPr="004C208A">
        <w:rPr>
          <w:b/>
          <w:lang w:val="ro-RO" w:eastAsia="en-US"/>
        </w:rPr>
        <w:t xml:space="preserve">Condițiilor generale pentru furnizarea reglementată a energiei electrice la clienții </w:t>
      </w:r>
      <w:r w:rsidR="00755A99" w:rsidRPr="00755A99">
        <w:rPr>
          <w:b/>
          <w:lang w:val="ro-RO" w:eastAsia="en-US"/>
        </w:rPr>
        <w:t>finali care nu au asigurată furnizarea de energie electrică din nicio altă sursă</w:t>
      </w:r>
      <w:r w:rsidRPr="004C208A">
        <w:rPr>
          <w:lang w:val="ro-RO" w:eastAsia="en-US"/>
        </w:rPr>
        <w:t xml:space="preserve">, precum și asupra oricăror modificări și/sau completări ale acestora, dispuse de ANRE și, la cererea </w:t>
      </w:r>
      <w:r w:rsidRPr="004C208A">
        <w:rPr>
          <w:i/>
          <w:lang w:val="ro-RO" w:eastAsia="en-US"/>
        </w:rPr>
        <w:t>Clientului</w:t>
      </w:r>
      <w:r w:rsidRPr="004C208A">
        <w:rPr>
          <w:lang w:val="ro-RO" w:eastAsia="en-US"/>
        </w:rPr>
        <w:t>, să pună la dispoziția acestuia un exemplar prin remitere/transmitere, la momentul solicitării (solicitarea poate fi făcută prin oricare dintre mijloacele: telefon, fax, e-mail, etc.).</w:t>
      </w:r>
    </w:p>
    <w:p w:rsidR="0059194B" w:rsidRPr="004C208A" w:rsidRDefault="0059194B" w:rsidP="0059194B">
      <w:pPr>
        <w:pStyle w:val="ListParagraph"/>
        <w:ind w:left="0"/>
        <w:jc w:val="both"/>
        <w:rPr>
          <w:lang w:val="ro-RO" w:eastAsia="en-US"/>
        </w:rPr>
      </w:pPr>
      <w:r w:rsidRPr="004C208A">
        <w:rPr>
          <w:lang w:val="ro-RO" w:eastAsia="en-US"/>
        </w:rPr>
        <w:t xml:space="preserve">(5) Prețurile și tarifele aprobate/avizate de ANRE, utilizate în contract, sunt obligatorii și se aplică de la data intrării lor în vigoare, inclusiv în cazul contractelor în curs de executare, </w:t>
      </w:r>
      <w:r w:rsidR="00E44C0C" w:rsidRPr="004C208A">
        <w:rPr>
          <w:lang w:val="ro-RO" w:eastAsia="en-US"/>
        </w:rPr>
        <w:t>fără</w:t>
      </w:r>
      <w:r w:rsidRPr="004C208A">
        <w:rPr>
          <w:lang w:val="ro-RO" w:eastAsia="en-US"/>
        </w:rPr>
        <w:t xml:space="preserve"> a mai fi necesara </w:t>
      </w:r>
      <w:r w:rsidR="00E44C0C" w:rsidRPr="004C208A">
        <w:rPr>
          <w:lang w:val="ro-RO" w:eastAsia="en-US"/>
        </w:rPr>
        <w:t>încheierea</w:t>
      </w:r>
      <w:r w:rsidRPr="004C208A">
        <w:rPr>
          <w:lang w:val="ro-RO" w:eastAsia="en-US"/>
        </w:rPr>
        <w:t xml:space="preserve"> unui act </w:t>
      </w:r>
      <w:r w:rsidR="00E44C0C" w:rsidRPr="004C208A">
        <w:rPr>
          <w:lang w:val="ro-RO" w:eastAsia="en-US"/>
        </w:rPr>
        <w:t>adițional</w:t>
      </w:r>
      <w:r w:rsidRPr="004C208A">
        <w:rPr>
          <w:lang w:val="ro-RO" w:eastAsia="en-US"/>
        </w:rPr>
        <w:t xml:space="preserve"> in acest sens.</w:t>
      </w:r>
    </w:p>
    <w:p w:rsidR="0059194B" w:rsidRPr="004C208A" w:rsidRDefault="0059194B" w:rsidP="0059194B">
      <w:pPr>
        <w:jc w:val="both"/>
        <w:rPr>
          <w:rFonts w:ascii="Times New Roman" w:hAnsi="Times New Roman" w:cs="Times New Roman"/>
          <w:b/>
          <w:bCs/>
          <w:sz w:val="24"/>
          <w:szCs w:val="24"/>
        </w:rPr>
      </w:pPr>
    </w:p>
    <w:p w:rsidR="0059194B" w:rsidRPr="004C208A" w:rsidRDefault="0059194B" w:rsidP="005C5FC2">
      <w:pPr>
        <w:numPr>
          <w:ilvl w:val="0"/>
          <w:numId w:val="3"/>
        </w:numPr>
        <w:spacing w:after="0" w:line="240" w:lineRule="auto"/>
        <w:jc w:val="both"/>
        <w:rPr>
          <w:rFonts w:ascii="Times New Roman" w:hAnsi="Times New Roman" w:cs="Times New Roman"/>
          <w:b/>
          <w:bCs/>
          <w:sz w:val="24"/>
          <w:szCs w:val="24"/>
          <w:u w:val="single"/>
        </w:rPr>
      </w:pPr>
      <w:r w:rsidRPr="004C208A">
        <w:rPr>
          <w:rFonts w:ascii="Times New Roman" w:hAnsi="Times New Roman" w:cs="Times New Roman"/>
          <w:b/>
          <w:bCs/>
          <w:sz w:val="24"/>
          <w:szCs w:val="24"/>
          <w:u w:val="single"/>
        </w:rPr>
        <w:t>Alte Clauze</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 xml:space="preserve">Părțile contractante convin ca intrarea în vigoare a </w:t>
      </w:r>
      <w:r w:rsidRPr="004C208A">
        <w:rPr>
          <w:i/>
          <w:lang w:val="ro-RO" w:eastAsia="en-US"/>
        </w:rPr>
        <w:t>Contractului</w:t>
      </w:r>
      <w:r w:rsidRPr="004C208A">
        <w:rPr>
          <w:lang w:val="ro-RO" w:eastAsia="en-US"/>
        </w:rPr>
        <w:t xml:space="preserve"> sa aibă loc numai după si condiționat de emiterea Avizului tehnic de racordare/Certificatului de racordare, finalizarea contractului de racordare, semnarea contractului de distribuție si emiterea celorlalte documente necesare si obligatorii pentru derularea </w:t>
      </w:r>
      <w:r w:rsidRPr="004C208A">
        <w:rPr>
          <w:i/>
          <w:lang w:val="ro-RO" w:eastAsia="en-US"/>
        </w:rPr>
        <w:t>Contractului</w:t>
      </w:r>
      <w:r w:rsidRPr="004C208A">
        <w:rPr>
          <w:lang w:val="ro-RO" w:eastAsia="en-US"/>
        </w:rPr>
        <w:t>.</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Anexele nr. 1 – 2, Convenția de consum, Avizul de racordare/Certificatul de racordare precum și orice alte anexe agreate de părți care nu contravin prevederilor reglementărilor în vigoare fac parte integrantă din Contract</w:t>
      </w:r>
    </w:p>
    <w:p w:rsidR="0059194B" w:rsidRPr="004C208A" w:rsidRDefault="0059194B" w:rsidP="005C5FC2">
      <w:pPr>
        <w:pStyle w:val="ListParagraph"/>
        <w:numPr>
          <w:ilvl w:val="0"/>
          <w:numId w:val="2"/>
        </w:numPr>
        <w:ind w:left="0" w:firstLine="0"/>
        <w:jc w:val="both"/>
        <w:rPr>
          <w:lang w:val="ro-RO" w:eastAsia="en-US"/>
        </w:rPr>
      </w:pPr>
      <w:r w:rsidRPr="004C208A">
        <w:rPr>
          <w:lang w:val="ro-RO" w:eastAsia="en-US"/>
        </w:rPr>
        <w:t xml:space="preserve">Prezentul contract a fost încheiat in data de ……………….., in doua exemplare, cate unul pentru fiecare parte contractanta. </w:t>
      </w:r>
    </w:p>
    <w:p w:rsidR="0059194B" w:rsidRPr="004C208A" w:rsidRDefault="0059194B" w:rsidP="0059194B">
      <w:pPr>
        <w:jc w:val="both"/>
        <w:rPr>
          <w:rFonts w:ascii="Times New Roman" w:hAnsi="Times New Roman" w:cs="Times New Roman"/>
          <w:b/>
          <w:bCs/>
          <w:sz w:val="24"/>
          <w:szCs w:val="24"/>
        </w:rPr>
      </w:pPr>
    </w:p>
    <w:p w:rsidR="0059194B" w:rsidRPr="004C208A" w:rsidRDefault="0059194B" w:rsidP="0059194B">
      <w:pPr>
        <w:jc w:val="both"/>
        <w:rPr>
          <w:rFonts w:ascii="Times New Roman" w:hAnsi="Times New Roman" w:cs="Times New Roman"/>
          <w:b/>
          <w:bCs/>
          <w:sz w:val="24"/>
          <w:szCs w:val="24"/>
        </w:rPr>
      </w:pPr>
    </w:p>
    <w:p w:rsidR="0059194B" w:rsidRPr="004C208A" w:rsidRDefault="0059194B" w:rsidP="0059194B">
      <w:pPr>
        <w:ind w:firstLine="708"/>
        <w:jc w:val="both"/>
        <w:rPr>
          <w:rFonts w:ascii="Times New Roman" w:hAnsi="Times New Roman" w:cs="Times New Roman"/>
          <w:b/>
          <w:bCs/>
          <w:sz w:val="24"/>
          <w:szCs w:val="24"/>
        </w:rPr>
      </w:pPr>
      <w:r w:rsidRPr="004C208A">
        <w:rPr>
          <w:rFonts w:ascii="Times New Roman" w:hAnsi="Times New Roman" w:cs="Times New Roman"/>
          <w:b/>
          <w:bCs/>
          <w:sz w:val="24"/>
          <w:szCs w:val="24"/>
        </w:rPr>
        <w:t>FUI,</w:t>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r>
      <w:r w:rsidRPr="004C208A">
        <w:rPr>
          <w:rFonts w:ascii="Times New Roman" w:hAnsi="Times New Roman" w:cs="Times New Roman"/>
          <w:b/>
          <w:bCs/>
          <w:sz w:val="24"/>
          <w:szCs w:val="24"/>
        </w:rPr>
        <w:tab/>
        <w:t>Client,</w:t>
      </w:r>
    </w:p>
    <w:p w:rsidR="0059194B" w:rsidRPr="004C208A" w:rsidRDefault="0059194B" w:rsidP="0059194B">
      <w:pPr>
        <w:ind w:firstLine="708"/>
        <w:rPr>
          <w:rFonts w:ascii="Times New Roman" w:hAnsi="Times New Roman" w:cs="Times New Roman"/>
          <w:sz w:val="24"/>
          <w:szCs w:val="24"/>
        </w:rPr>
      </w:pPr>
      <w:r w:rsidRPr="004C208A">
        <w:rPr>
          <w:rFonts w:ascii="Times New Roman" w:hAnsi="Times New Roman" w:cs="Times New Roman"/>
          <w:i/>
          <w:iCs/>
          <w:sz w:val="24"/>
          <w:szCs w:val="24"/>
        </w:rPr>
        <w:t>(Prin împuternicit)</w:t>
      </w:r>
      <w:r w:rsidRPr="004C208A">
        <w:rPr>
          <w:rFonts w:ascii="Times New Roman" w:hAnsi="Times New Roman" w:cs="Times New Roman"/>
          <w:i/>
          <w:iCs/>
          <w:sz w:val="24"/>
          <w:szCs w:val="24"/>
        </w:rPr>
        <w:tab/>
      </w:r>
      <w:r w:rsidRPr="004C208A">
        <w:rPr>
          <w:rFonts w:ascii="Times New Roman" w:hAnsi="Times New Roman" w:cs="Times New Roman"/>
          <w:i/>
          <w:iCs/>
          <w:sz w:val="24"/>
          <w:szCs w:val="24"/>
        </w:rPr>
        <w:tab/>
      </w:r>
      <w:r w:rsidRPr="004C208A">
        <w:rPr>
          <w:rFonts w:ascii="Times New Roman" w:hAnsi="Times New Roman" w:cs="Times New Roman"/>
          <w:i/>
          <w:iCs/>
          <w:sz w:val="24"/>
          <w:szCs w:val="24"/>
        </w:rPr>
        <w:tab/>
      </w:r>
      <w:r w:rsidRPr="004C208A">
        <w:rPr>
          <w:rFonts w:ascii="Times New Roman" w:hAnsi="Times New Roman" w:cs="Times New Roman"/>
          <w:i/>
          <w:iCs/>
          <w:sz w:val="24"/>
          <w:szCs w:val="24"/>
        </w:rPr>
        <w:tab/>
      </w:r>
      <w:r w:rsidRPr="004C208A">
        <w:rPr>
          <w:rFonts w:ascii="Times New Roman" w:hAnsi="Times New Roman" w:cs="Times New Roman"/>
          <w:i/>
          <w:iCs/>
          <w:sz w:val="24"/>
          <w:szCs w:val="24"/>
        </w:rPr>
        <w:tab/>
      </w:r>
      <w:r w:rsidRPr="004C208A">
        <w:rPr>
          <w:rFonts w:ascii="Times New Roman" w:hAnsi="Times New Roman" w:cs="Times New Roman"/>
          <w:i/>
          <w:iCs/>
          <w:sz w:val="24"/>
          <w:szCs w:val="24"/>
        </w:rPr>
        <w:tab/>
        <w:t>(Nume in clar si semnătura)</w:t>
      </w: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Default="00373585" w:rsidP="004C208A">
      <w:pPr>
        <w:autoSpaceDE w:val="0"/>
        <w:autoSpaceDN w:val="0"/>
        <w:adjustRightInd w:val="0"/>
        <w:spacing w:after="0" w:line="240" w:lineRule="auto"/>
        <w:rPr>
          <w:rFonts w:ascii="Times New Roman" w:eastAsia="Times New Roman" w:hAnsi="Times New Roman" w:cs="Times New Roman"/>
          <w:sz w:val="24"/>
          <w:szCs w:val="24"/>
          <w:lang w:eastAsia="it-IT"/>
        </w:rPr>
      </w:pPr>
    </w:p>
    <w:p w:rsidR="004C208A" w:rsidRPr="00373585" w:rsidRDefault="004C208A" w:rsidP="004C208A">
      <w:pPr>
        <w:autoSpaceDE w:val="0"/>
        <w:autoSpaceDN w:val="0"/>
        <w:adjustRightInd w:val="0"/>
        <w:spacing w:after="0" w:line="240" w:lineRule="auto"/>
        <w:rPr>
          <w:rFonts w:ascii="Times New Roman" w:eastAsia="Times New Roman" w:hAnsi="Times New Roman" w:cs="Times New Roman"/>
          <w:sz w:val="24"/>
          <w:szCs w:val="24"/>
          <w:lang w:eastAsia="it-IT"/>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E44C0C" w:rsidRDefault="00E44C0C" w:rsidP="00373585">
      <w:pPr>
        <w:jc w:val="right"/>
        <w:rPr>
          <w:b/>
          <w:i/>
        </w:rPr>
      </w:pPr>
    </w:p>
    <w:p w:rsidR="00755A99" w:rsidRDefault="00755A99" w:rsidP="00373585">
      <w:pPr>
        <w:jc w:val="right"/>
        <w:rPr>
          <w:b/>
          <w:i/>
        </w:rPr>
      </w:pPr>
    </w:p>
    <w:p w:rsidR="00755A99" w:rsidRDefault="00755A99" w:rsidP="003973B6">
      <w:pPr>
        <w:rPr>
          <w:b/>
          <w:i/>
        </w:rPr>
      </w:pPr>
    </w:p>
    <w:p w:rsidR="00F41360" w:rsidRPr="00BA7F28" w:rsidRDefault="00F41360" w:rsidP="00373585">
      <w:pPr>
        <w:jc w:val="right"/>
        <w:rPr>
          <w:b/>
          <w:i/>
        </w:rPr>
      </w:pPr>
      <w:r w:rsidRPr="00BA7F28">
        <w:rPr>
          <w:b/>
          <w:i/>
        </w:rPr>
        <w:lastRenderedPageBreak/>
        <w:t>Anexa 1</w:t>
      </w:r>
    </w:p>
    <w:p w:rsidR="00373585" w:rsidRPr="00F41360" w:rsidRDefault="00373585" w:rsidP="00373585">
      <w:pPr>
        <w:jc w:val="center"/>
        <w:rPr>
          <w:b/>
        </w:rPr>
      </w:pPr>
      <w:r>
        <w:rPr>
          <w:b/>
        </w:rPr>
        <w:t>Model factura</w:t>
      </w:r>
    </w:p>
    <w:p w:rsidR="00F41360" w:rsidRPr="00F41360" w:rsidRDefault="00F41360" w:rsidP="00F41360">
      <w:r w:rsidRPr="00F41360">
        <w:rPr>
          <w:rFonts w:ascii="Calibri" w:eastAsia="Calibri" w:hAnsi="Calibri" w:cs="Calibri"/>
          <w:noProof/>
          <w:lang w:val="en-GB" w:eastAsia="en-GB"/>
        </w:rPr>
        <mc:AlternateContent>
          <mc:Choice Requires="wps">
            <w:drawing>
              <wp:anchor distT="45720" distB="45720" distL="114300" distR="114300" simplePos="0" relativeHeight="251661312" behindDoc="0" locked="0" layoutInCell="1" allowOverlap="1" wp14:anchorId="09FA7D81" wp14:editId="69AD65F3">
                <wp:simplePos x="0" y="0"/>
                <wp:positionH relativeFrom="column">
                  <wp:posOffset>-547370</wp:posOffset>
                </wp:positionH>
                <wp:positionV relativeFrom="paragraph">
                  <wp:posOffset>6672580</wp:posOffset>
                </wp:positionV>
                <wp:extent cx="6981825" cy="1857375"/>
                <wp:effectExtent l="0" t="0" r="28575"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1857375"/>
                        </a:xfrm>
                        <a:prstGeom prst="rect">
                          <a:avLst/>
                        </a:prstGeom>
                        <a:solidFill>
                          <a:srgbClr val="FFFFFF"/>
                        </a:solidFill>
                        <a:ln w="9525">
                          <a:solidFill>
                            <a:srgbClr val="000000"/>
                          </a:solidFill>
                          <a:miter lim="800000"/>
                          <a:headEnd/>
                          <a:tailEnd/>
                        </a:ln>
                      </wps:spPr>
                      <wps:txbx>
                        <w:txbxContent>
                          <w:p w:rsidR="004C208A" w:rsidRDefault="004C208A" w:rsidP="00F41360">
                            <w:pPr>
                              <w:spacing w:after="0" w:line="240" w:lineRule="auto"/>
                              <w:rPr>
                                <w:b/>
                                <w:bCs/>
                              </w:rPr>
                            </w:pPr>
                            <w:r>
                              <w:rPr>
                                <w:b/>
                                <w:bCs/>
                              </w:rPr>
                              <w:t>Informații utile: ……………………</w:t>
                            </w:r>
                          </w:p>
                          <w:p w:rsidR="004C208A" w:rsidRDefault="004C208A" w:rsidP="00F41360">
                            <w:pPr>
                              <w:spacing w:after="0" w:line="240" w:lineRule="auto"/>
                              <w:rPr>
                                <w:b/>
                                <w:bCs/>
                              </w:rPr>
                            </w:pPr>
                          </w:p>
                          <w:p w:rsidR="004C208A" w:rsidRDefault="004C208A" w:rsidP="00F41360">
                            <w:pPr>
                              <w:spacing w:after="0" w:line="240" w:lineRule="auto"/>
                              <w:rPr>
                                <w:b/>
                                <w:bCs/>
                              </w:rPr>
                            </w:pPr>
                          </w:p>
                          <w:p w:rsidR="004C208A" w:rsidRDefault="004C208A" w:rsidP="00F41360">
                            <w:pPr>
                              <w:spacing w:after="0" w:line="240" w:lineRule="auto"/>
                              <w:rPr>
                                <w:b/>
                                <w:bCs/>
                              </w:rPr>
                            </w:pPr>
                          </w:p>
                          <w:p w:rsidR="004C208A" w:rsidRPr="00ED2AF8" w:rsidRDefault="004C208A" w:rsidP="00F41360">
                            <w:pPr>
                              <w:spacing w:after="0" w:line="240" w:lineRule="auto"/>
                              <w:rPr>
                                <w:b/>
                                <w:bCs/>
                                <w:u w:val="single"/>
                              </w:rPr>
                            </w:pPr>
                            <w:r w:rsidRPr="00ED2AF8">
                              <w:rPr>
                                <w:b/>
                                <w:bCs/>
                                <w:u w:val="single"/>
                              </w:rPr>
                              <w:t>Termen de plata</w:t>
                            </w:r>
                          </w:p>
                          <w:p w:rsidR="004C208A" w:rsidRDefault="004C208A" w:rsidP="00F41360">
                            <w:pPr>
                              <w:spacing w:after="0" w:line="240" w:lineRule="auto"/>
                              <w:jc w:val="both"/>
                            </w:pPr>
                            <w:r>
                              <w:t>30</w:t>
                            </w:r>
                            <w:r w:rsidRPr="00ED2AF8">
                              <w:t xml:space="preserve"> de zile de la data </w:t>
                            </w:r>
                            <w:r>
                              <w:t>scadențe</w:t>
                            </w:r>
                            <w:r w:rsidRPr="00ED2AF8">
                              <w:t xml:space="preserve">i facturii. </w:t>
                            </w:r>
                            <w:r>
                              <w:t>Depășirea acestui termen are drept consecință perceperea penalităților de întârziere (in cuantum de 0.03% /zi  aplicabile începând cu prima zi după data scadenței facturii și până la data achitării acesteia) si sistarea furnizării energiei electrice conform preavizului transmis de furnizor clientului final,  dar nu mai devreme de a 51-a zi de la data scadenței.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A7D81" id="_x0000_t202" coordsize="21600,21600" o:spt="202" path="m,l,21600r21600,l21600,xe">
                <v:stroke joinstyle="miter"/>
                <v:path gradientshapeok="t" o:connecttype="rect"/>
              </v:shapetype>
              <v:shape id="Text Box 10" o:spid="_x0000_s1026" type="#_x0000_t202" style="position:absolute;margin-left:-43.1pt;margin-top:525.4pt;width:549.75pt;height:146.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">
                <v:textbox>
                  <w:txbxContent>
                    <w:p w:rsidR="004C208A" w:rsidRDefault="004C208A" w:rsidP="00F41360">
                      <w:pPr>
                        <w:spacing w:after="0" w:line="240" w:lineRule="auto"/>
                        <w:rPr>
                          <w:b/>
                          <w:bCs/>
                        </w:rPr>
                      </w:pPr>
                      <w:r>
                        <w:rPr>
                          <w:b/>
                          <w:bCs/>
                        </w:rPr>
                        <w:t>Informații utile: ……………………</w:t>
                      </w:r>
                    </w:p>
                    <w:p w:rsidR="004C208A" w:rsidRDefault="004C208A" w:rsidP="00F41360">
                      <w:pPr>
                        <w:spacing w:after="0" w:line="240" w:lineRule="auto"/>
                        <w:rPr>
                          <w:b/>
                          <w:bCs/>
                        </w:rPr>
                      </w:pPr>
                    </w:p>
                    <w:p w:rsidR="004C208A" w:rsidRDefault="004C208A" w:rsidP="00F41360">
                      <w:pPr>
                        <w:spacing w:after="0" w:line="240" w:lineRule="auto"/>
                        <w:rPr>
                          <w:b/>
                          <w:bCs/>
                        </w:rPr>
                      </w:pPr>
                    </w:p>
                    <w:p w:rsidR="004C208A" w:rsidRDefault="004C208A" w:rsidP="00F41360">
                      <w:pPr>
                        <w:spacing w:after="0" w:line="240" w:lineRule="auto"/>
                        <w:rPr>
                          <w:b/>
                          <w:bCs/>
                        </w:rPr>
                      </w:pPr>
                    </w:p>
                    <w:p w:rsidR="004C208A" w:rsidRPr="00ED2AF8" w:rsidRDefault="004C208A" w:rsidP="00F41360">
                      <w:pPr>
                        <w:spacing w:after="0" w:line="240" w:lineRule="auto"/>
                        <w:rPr>
                          <w:b/>
                          <w:bCs/>
                          <w:u w:val="single"/>
                        </w:rPr>
                      </w:pPr>
                      <w:r w:rsidRPr="00ED2AF8">
                        <w:rPr>
                          <w:b/>
                          <w:bCs/>
                          <w:u w:val="single"/>
                        </w:rPr>
                        <w:t>Termen de plata</w:t>
                      </w:r>
                    </w:p>
                    <w:p w:rsidR="004C208A" w:rsidRDefault="004C208A" w:rsidP="00F41360">
                      <w:pPr>
                        <w:spacing w:after="0" w:line="240" w:lineRule="auto"/>
                        <w:jc w:val="both"/>
                      </w:pPr>
                      <w:r>
                        <w:t>30</w:t>
                      </w:r>
                      <w:r w:rsidRPr="00ED2AF8">
                        <w:t xml:space="preserve"> de zile de la data </w:t>
                      </w:r>
                      <w:r>
                        <w:t>scadențe</w:t>
                      </w:r>
                      <w:r w:rsidRPr="00ED2AF8">
                        <w:t xml:space="preserve">i facturii. </w:t>
                      </w:r>
                      <w:r>
                        <w:t>Depășirea acestui termen are drept consecință perceperea penalităților de întârziere (in cuantum de 0.03% /zi  aplicabile începând cu prima zi după data scadenței facturii și până la data achitării acesteia) si sistarea furnizării energiei electrice conform preavizului transmis de furnizor clientului final,  dar nu mai devreme de a 51-a zi de la data scadenței.</w:t>
                      </w:r>
                    </w:p>
                  </w:txbxContent>
                </v:textbox>
                <w10:wrap type="square"/>
              </v:shape>
            </w:pict>
          </mc:Fallback>
        </mc:AlternateContent>
      </w:r>
      <w:r w:rsidRPr="00F41360">
        <w:rPr>
          <w:rFonts w:ascii="Calibri" w:eastAsia="Calibri" w:hAnsi="Calibri" w:cs="Calibri"/>
          <w:noProof/>
          <w:lang w:val="en-GB" w:eastAsia="en-GB"/>
        </w:rPr>
        <mc:AlternateContent>
          <mc:Choice Requires="wps">
            <w:drawing>
              <wp:anchor distT="45720" distB="45720" distL="114300" distR="114300" simplePos="0" relativeHeight="251672576" behindDoc="0" locked="0" layoutInCell="1" allowOverlap="1" wp14:anchorId="3C2CFBEF" wp14:editId="24C9E5CE">
                <wp:simplePos x="0" y="0"/>
                <wp:positionH relativeFrom="column">
                  <wp:posOffset>-549910</wp:posOffset>
                </wp:positionH>
                <wp:positionV relativeFrom="paragraph">
                  <wp:posOffset>8641715</wp:posOffset>
                </wp:positionV>
                <wp:extent cx="6981825" cy="233680"/>
                <wp:effectExtent l="0" t="0" r="2857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233680"/>
                        </a:xfrm>
                        <a:prstGeom prst="rect">
                          <a:avLst/>
                        </a:prstGeom>
                        <a:solidFill>
                          <a:srgbClr val="FFFFFF"/>
                        </a:solidFill>
                        <a:ln w="9525">
                          <a:solidFill>
                            <a:srgbClr val="000000"/>
                          </a:solidFill>
                          <a:miter lim="800000"/>
                          <a:headEnd/>
                          <a:tailEnd/>
                        </a:ln>
                      </wps:spPr>
                      <wps:txbx>
                        <w:txbxContent>
                          <w:p w:rsidR="004C208A" w:rsidRPr="007C364B" w:rsidRDefault="004C208A" w:rsidP="00F41360">
                            <w:pPr>
                              <w:jc w:val="center"/>
                              <w:rPr>
                                <w:b/>
                                <w:bCs/>
                              </w:rPr>
                            </w:pPr>
                            <w:r w:rsidRPr="007C364B">
                              <w:rPr>
                                <w:b/>
                                <w:bCs/>
                              </w:rPr>
                              <w:t>Cod de bare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CFBEF" id="Text Box 2" o:spid="_x0000_s1027" type="#_x0000_t202" style="position:absolute;margin-left:-43.3pt;margin-top:680.45pt;width:549.75pt;height:18.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">
                <v:textbox>
                  <w:txbxContent>
                    <w:p w:rsidR="004C208A" w:rsidRPr="007C364B" w:rsidRDefault="004C208A" w:rsidP="00F41360">
                      <w:pPr>
                        <w:jc w:val="center"/>
                        <w:rPr>
                          <w:b/>
                          <w:bCs/>
                        </w:rPr>
                      </w:pPr>
                      <w:r w:rsidRPr="007C364B">
                        <w:rPr>
                          <w:b/>
                          <w:bCs/>
                        </w:rPr>
                        <w:t>Cod de bare</w:t>
                      </w:r>
                    </w:p>
                  </w:txbxContent>
                </v:textbox>
                <w10:wrap type="square"/>
              </v:shape>
            </w:pict>
          </mc:Fallback>
        </mc:AlternateContent>
      </w:r>
      <w:r w:rsidRPr="00F41360">
        <w:rPr>
          <w:rFonts w:ascii="Calibri" w:eastAsia="Calibri" w:hAnsi="Calibri" w:cs="Calibri"/>
          <w:noProof/>
          <w:lang w:val="en-GB" w:eastAsia="en-GB"/>
        </w:rPr>
        <mc:AlternateContent>
          <mc:Choice Requires="wps">
            <w:drawing>
              <wp:anchor distT="45720" distB="45720" distL="114300" distR="114300" simplePos="0" relativeHeight="251660288" behindDoc="0" locked="0" layoutInCell="1" allowOverlap="1" wp14:anchorId="7081CB7A" wp14:editId="3E67F7A3">
                <wp:simplePos x="0" y="0"/>
                <wp:positionH relativeFrom="column">
                  <wp:posOffset>3043555</wp:posOffset>
                </wp:positionH>
                <wp:positionV relativeFrom="paragraph">
                  <wp:posOffset>376555</wp:posOffset>
                </wp:positionV>
                <wp:extent cx="3390900" cy="2371725"/>
                <wp:effectExtent l="0" t="0" r="19050" b="28575"/>
                <wp:wrapSquare wrapText="bothSides"/>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2371725"/>
                        </a:xfrm>
                        <a:prstGeom prst="rect">
                          <a:avLst/>
                        </a:prstGeom>
                        <a:solidFill>
                          <a:srgbClr val="FFFFFF"/>
                        </a:solidFill>
                        <a:ln w="9525">
                          <a:solidFill>
                            <a:srgbClr val="000000"/>
                          </a:solidFill>
                          <a:miter lim="800000"/>
                          <a:headEnd/>
                          <a:tailEnd/>
                        </a:ln>
                      </wps:spPr>
                      <wps:txbx>
                        <w:txbxContent>
                          <w:p w:rsidR="004C208A" w:rsidRPr="00FC5698" w:rsidRDefault="004C208A" w:rsidP="00F41360">
                            <w:pPr>
                              <w:spacing w:after="0" w:line="240" w:lineRule="auto"/>
                              <w:rPr>
                                <w:b/>
                                <w:bCs/>
                              </w:rPr>
                            </w:pPr>
                            <w:r w:rsidRPr="00FC5698">
                              <w:rPr>
                                <w:b/>
                                <w:bCs/>
                              </w:rPr>
                              <w:t>Client</w:t>
                            </w:r>
                          </w:p>
                          <w:p w:rsidR="004C208A" w:rsidRDefault="004C208A" w:rsidP="00F41360">
                            <w:pPr>
                              <w:spacing w:after="0" w:line="240" w:lineRule="auto"/>
                            </w:pPr>
                            <w:r>
                              <w:t>Nume: ………………………………………..</w:t>
                            </w:r>
                          </w:p>
                          <w:p w:rsidR="004C208A" w:rsidRDefault="004C208A" w:rsidP="00F41360">
                            <w:pPr>
                              <w:spacing w:after="0" w:line="240" w:lineRule="auto"/>
                            </w:pPr>
                            <w:r>
                              <w:t>Adresa loc consum: str. …………………………………, nr. …, bl. ……., sc. ……., et. ……., ap. ………, loc. …………………., jud./sect.  ………</w:t>
                            </w:r>
                          </w:p>
                          <w:p w:rsidR="004C208A" w:rsidRDefault="004C208A" w:rsidP="00F41360">
                            <w:pPr>
                              <w:spacing w:after="0" w:line="240" w:lineRule="auto"/>
                            </w:pPr>
                            <w:r>
                              <w:t>Cod client: ……………………………………..</w:t>
                            </w:r>
                          </w:p>
                          <w:p w:rsidR="004C208A" w:rsidRDefault="004C208A" w:rsidP="00F41360">
                            <w:pPr>
                              <w:spacing w:after="0" w:line="240" w:lineRule="auto"/>
                            </w:pPr>
                            <w:r>
                              <w:t>Cod loc consum: ……………………………………………………..</w:t>
                            </w:r>
                          </w:p>
                          <w:p w:rsidR="004C208A" w:rsidRDefault="004C208A" w:rsidP="00F41360">
                            <w:pPr>
                              <w:spacing w:after="0" w:line="240" w:lineRule="auto"/>
                            </w:pPr>
                            <w:r>
                              <w:t>Cod punct de măsura: ………………………………………………..</w:t>
                            </w:r>
                          </w:p>
                          <w:p w:rsidR="004C208A" w:rsidRDefault="004C208A" w:rsidP="00F41360">
                            <w:pPr>
                              <w:spacing w:after="0" w:line="240" w:lineRule="auto"/>
                            </w:pPr>
                            <w:r>
                              <w:t>Număr contract: ………………………………………………………..</w:t>
                            </w:r>
                          </w:p>
                          <w:p w:rsidR="004C208A" w:rsidRDefault="004C208A" w:rsidP="00F41360">
                            <w:pPr>
                              <w:spacing w:after="0" w:line="240" w:lineRule="auto"/>
                            </w:pPr>
                            <w:r>
                              <w:t xml:space="preserve">Serie contor: ……………………………………. </w:t>
                            </w:r>
                          </w:p>
                          <w:p w:rsidR="004C208A" w:rsidRDefault="004C208A" w:rsidP="00F41360">
                            <w:pPr>
                              <w:spacing w:after="0" w:line="240" w:lineRule="auto"/>
                            </w:pPr>
                            <w:r>
                              <w:t>Nivel tensiune: ……….. Tip tarif: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1CB7A" id="Text Box 7" o:spid="_x0000_s1028" type="#_x0000_t202" style="position:absolute;margin-left:239.65pt;margin-top:29.65pt;width:267pt;height:186.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">
                <v:textbox>
                  <w:txbxContent>
                    <w:p w:rsidR="004C208A" w:rsidRPr="00FC5698" w:rsidRDefault="004C208A" w:rsidP="00F41360">
                      <w:pPr>
                        <w:spacing w:after="0" w:line="240" w:lineRule="auto"/>
                        <w:rPr>
                          <w:b/>
                          <w:bCs/>
                        </w:rPr>
                      </w:pPr>
                      <w:r w:rsidRPr="00FC5698">
                        <w:rPr>
                          <w:b/>
                          <w:bCs/>
                        </w:rPr>
                        <w:t>Client</w:t>
                      </w:r>
                    </w:p>
                    <w:p w:rsidR="004C208A" w:rsidRDefault="004C208A" w:rsidP="00F41360">
                      <w:pPr>
                        <w:spacing w:after="0" w:line="240" w:lineRule="auto"/>
                      </w:pPr>
                      <w:r>
                        <w:t>Nume: ………………………………………..</w:t>
                      </w:r>
                    </w:p>
                    <w:p w:rsidR="004C208A" w:rsidRDefault="004C208A" w:rsidP="00F41360">
                      <w:pPr>
                        <w:spacing w:after="0" w:line="240" w:lineRule="auto"/>
                      </w:pPr>
                      <w:r>
                        <w:t>Adresa loc consum: str. …………………………………, nr. …, bl. ……., sc. ……., et. ……., ap. ………, loc. …………………., jud./sect.  ………</w:t>
                      </w:r>
                    </w:p>
                    <w:p w:rsidR="004C208A" w:rsidRDefault="004C208A" w:rsidP="00F41360">
                      <w:pPr>
                        <w:spacing w:after="0" w:line="240" w:lineRule="auto"/>
                      </w:pPr>
                      <w:r>
                        <w:t>Cod client: ……………………………………..</w:t>
                      </w:r>
                    </w:p>
                    <w:p w:rsidR="004C208A" w:rsidRDefault="004C208A" w:rsidP="00F41360">
                      <w:pPr>
                        <w:spacing w:after="0" w:line="240" w:lineRule="auto"/>
                      </w:pPr>
                      <w:r>
                        <w:t>Cod loc consum: ……………………………………………………..</w:t>
                      </w:r>
                    </w:p>
                    <w:p w:rsidR="004C208A" w:rsidRDefault="004C208A" w:rsidP="00F41360">
                      <w:pPr>
                        <w:spacing w:after="0" w:line="240" w:lineRule="auto"/>
                      </w:pPr>
                      <w:r>
                        <w:t>Cod punct de măsura: ………………………………………………..</w:t>
                      </w:r>
                    </w:p>
                    <w:p w:rsidR="004C208A" w:rsidRDefault="004C208A" w:rsidP="00F41360">
                      <w:pPr>
                        <w:spacing w:after="0" w:line="240" w:lineRule="auto"/>
                      </w:pPr>
                      <w:r>
                        <w:t>Număr contract: ………………………………………………………..</w:t>
                      </w:r>
                    </w:p>
                    <w:p w:rsidR="004C208A" w:rsidRDefault="004C208A" w:rsidP="00F41360">
                      <w:pPr>
                        <w:spacing w:after="0" w:line="240" w:lineRule="auto"/>
                      </w:pPr>
                      <w:r>
                        <w:t xml:space="preserve">Serie contor: ……………………………………. </w:t>
                      </w:r>
                    </w:p>
                    <w:p w:rsidR="004C208A" w:rsidRDefault="004C208A" w:rsidP="00F41360">
                      <w:pPr>
                        <w:spacing w:after="0" w:line="240" w:lineRule="auto"/>
                      </w:pPr>
                      <w:r>
                        <w:t>Nivel tensiune: ……….. Tip tarif: …………………………</w:t>
                      </w:r>
                    </w:p>
                  </w:txbxContent>
                </v:textbox>
                <w10:wrap type="square"/>
              </v:shape>
            </w:pict>
          </mc:Fallback>
        </mc:AlternateContent>
      </w:r>
      <w:r w:rsidRPr="00F41360">
        <w:rPr>
          <w:rFonts w:ascii="Calibri" w:eastAsia="Calibri" w:hAnsi="Calibri" w:cs="Calibri"/>
          <w:noProof/>
          <w:lang w:val="en-GB" w:eastAsia="en-GB"/>
        </w:rPr>
        <mc:AlternateContent>
          <mc:Choice Requires="wps">
            <w:drawing>
              <wp:anchor distT="45720" distB="45720" distL="114300" distR="114300" simplePos="0" relativeHeight="251659264" behindDoc="0" locked="0" layoutInCell="1" allowOverlap="1" wp14:anchorId="35940CD8" wp14:editId="0BBD9223">
                <wp:simplePos x="0" y="0"/>
                <wp:positionH relativeFrom="column">
                  <wp:posOffset>-547370</wp:posOffset>
                </wp:positionH>
                <wp:positionV relativeFrom="paragraph">
                  <wp:posOffset>376555</wp:posOffset>
                </wp:positionV>
                <wp:extent cx="3591560" cy="1619250"/>
                <wp:effectExtent l="0" t="0" r="2794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1619250"/>
                        </a:xfrm>
                        <a:prstGeom prst="rect">
                          <a:avLst/>
                        </a:prstGeom>
                        <a:solidFill>
                          <a:srgbClr val="FFFFFF"/>
                        </a:solidFill>
                        <a:ln w="9525">
                          <a:solidFill>
                            <a:srgbClr val="000000"/>
                          </a:solidFill>
                          <a:miter lim="800000"/>
                          <a:headEnd/>
                          <a:tailEnd/>
                        </a:ln>
                      </wps:spPr>
                      <wps:txbx>
                        <w:txbxContent>
                          <w:p w:rsidR="004C208A" w:rsidRPr="0088104D" w:rsidRDefault="004C208A" w:rsidP="00F41360">
                            <w:pPr>
                              <w:spacing w:after="0" w:line="240" w:lineRule="auto"/>
                              <w:rPr>
                                <w:b/>
                                <w:bCs/>
                              </w:rPr>
                            </w:pPr>
                            <w:r w:rsidRPr="0088104D">
                              <w:rPr>
                                <w:b/>
                                <w:bCs/>
                              </w:rPr>
                              <w:t>Furnizor</w:t>
                            </w:r>
                          </w:p>
                          <w:p w:rsidR="004C208A" w:rsidRDefault="004C208A" w:rsidP="00F41360">
                            <w:pPr>
                              <w:spacing w:after="0" w:line="240" w:lineRule="auto"/>
                            </w:pPr>
                            <w:r>
                              <w:t>SC ………………………………………………………………………………………</w:t>
                            </w:r>
                          </w:p>
                          <w:p w:rsidR="004C208A" w:rsidRDefault="004C208A" w:rsidP="00F41360">
                            <w:pPr>
                              <w:spacing w:after="0" w:line="240" w:lineRule="auto"/>
                            </w:pPr>
                            <w:r>
                              <w:t>Adresa: str. …………………., nr. ……….., loc. …………………………… jud./sect. ………..</w:t>
                            </w:r>
                          </w:p>
                          <w:p w:rsidR="004C208A" w:rsidRDefault="004C208A" w:rsidP="00F41360">
                            <w:pPr>
                              <w:spacing w:after="0" w:line="240" w:lineRule="auto"/>
                            </w:pPr>
                            <w:r>
                              <w:t>CIF ………………………………, Nr. inreg RC ………………………………..</w:t>
                            </w:r>
                          </w:p>
                          <w:p w:rsidR="004C208A" w:rsidRDefault="004C208A" w:rsidP="00F41360">
                            <w:pPr>
                              <w:spacing w:after="0" w:line="240" w:lineRule="auto"/>
                            </w:pPr>
                            <w:r>
                              <w:t>Operator de date cu caracter personal nr. ………………………….</w:t>
                            </w:r>
                          </w:p>
                          <w:p w:rsidR="004C208A" w:rsidRDefault="004C208A" w:rsidP="00F41360">
                            <w:pPr>
                              <w:spacing w:after="0" w:line="240" w:lineRule="auto"/>
                            </w:pPr>
                            <w:r>
                              <w:t xml:space="preserve">Prin </w:t>
                            </w:r>
                          </w:p>
                          <w:p w:rsidR="004C208A" w:rsidRDefault="004C208A" w:rsidP="00F41360">
                            <w:pPr>
                              <w:spacing w:after="0" w:line="240" w:lineRule="auto"/>
                            </w:pPr>
                            <w:r>
                              <w:t xml:space="preserve">Agentia/Sucursala/CRC </w:t>
                            </w:r>
                          </w:p>
                          <w:p w:rsidR="004C208A" w:rsidRDefault="004C208A" w:rsidP="00F41360">
                            <w:pPr>
                              <w:spacing w:after="0" w:line="240" w:lineRule="auto"/>
                            </w:pPr>
                            <w:r>
                              <w:t>…………………………………………………………………………………………..</w:t>
                            </w:r>
                          </w:p>
                          <w:p w:rsidR="004C208A" w:rsidRDefault="004C208A" w:rsidP="00F41360">
                            <w:pPr>
                              <w:spacing w:after="0" w:line="240" w:lineRule="auto"/>
                            </w:pP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40CD8" id="Text Box 5" o:spid="_x0000_s1029" type="#_x0000_t202" style="position:absolute;margin-left:-43.1pt;margin-top:29.65pt;width:282.8pt;height:1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">
                <v:textbox>
                  <w:txbxContent>
                    <w:p w:rsidR="004C208A" w:rsidRPr="0088104D" w:rsidRDefault="004C208A" w:rsidP="00F41360">
                      <w:pPr>
                        <w:spacing w:after="0" w:line="240" w:lineRule="auto"/>
                        <w:rPr>
                          <w:b/>
                          <w:bCs/>
                        </w:rPr>
                      </w:pPr>
                      <w:r w:rsidRPr="0088104D">
                        <w:rPr>
                          <w:b/>
                          <w:bCs/>
                        </w:rPr>
                        <w:t>Furnizor</w:t>
                      </w:r>
                    </w:p>
                    <w:p w:rsidR="004C208A" w:rsidRDefault="004C208A" w:rsidP="00F41360">
                      <w:pPr>
                        <w:spacing w:after="0" w:line="240" w:lineRule="auto"/>
                      </w:pPr>
                      <w:r>
                        <w:t>SC ………………………………………………………………………………………</w:t>
                      </w:r>
                    </w:p>
                    <w:p w:rsidR="004C208A" w:rsidRDefault="004C208A" w:rsidP="00F41360">
                      <w:pPr>
                        <w:spacing w:after="0" w:line="240" w:lineRule="auto"/>
                      </w:pPr>
                      <w:r>
                        <w:t>Adresa: str. …………………., nr. ……….., loc. …………………………… jud./sect. ………..</w:t>
                      </w:r>
                    </w:p>
                    <w:p w:rsidR="004C208A" w:rsidRDefault="004C208A" w:rsidP="00F41360">
                      <w:pPr>
                        <w:spacing w:after="0" w:line="240" w:lineRule="auto"/>
                      </w:pPr>
                      <w:r>
                        <w:t>CIF ………………………………, Nr. inreg RC ………………………………..</w:t>
                      </w:r>
                    </w:p>
                    <w:p w:rsidR="004C208A" w:rsidRDefault="004C208A" w:rsidP="00F41360">
                      <w:pPr>
                        <w:spacing w:after="0" w:line="240" w:lineRule="auto"/>
                      </w:pPr>
                      <w:r>
                        <w:t>Operator de date cu caracter personal nr. ………………………….</w:t>
                      </w:r>
                    </w:p>
                    <w:p w:rsidR="004C208A" w:rsidRDefault="004C208A" w:rsidP="00F41360">
                      <w:pPr>
                        <w:spacing w:after="0" w:line="240" w:lineRule="auto"/>
                      </w:pPr>
                      <w:r>
                        <w:t xml:space="preserve">Prin </w:t>
                      </w:r>
                    </w:p>
                    <w:p w:rsidR="004C208A" w:rsidRDefault="004C208A" w:rsidP="00F41360">
                      <w:pPr>
                        <w:spacing w:after="0" w:line="240" w:lineRule="auto"/>
                      </w:pPr>
                      <w:r>
                        <w:t xml:space="preserve">Agentia/Sucursala/CRC </w:t>
                      </w:r>
                    </w:p>
                    <w:p w:rsidR="004C208A" w:rsidRDefault="004C208A" w:rsidP="00F41360">
                      <w:pPr>
                        <w:spacing w:after="0" w:line="240" w:lineRule="auto"/>
                      </w:pPr>
                      <w:r>
                        <w:t>…………………………………………………………………………………………..</w:t>
                      </w:r>
                    </w:p>
                    <w:p w:rsidR="004C208A" w:rsidRDefault="004C208A" w:rsidP="00F41360">
                      <w:pPr>
                        <w:spacing w:after="0" w:line="240" w:lineRule="auto"/>
                      </w:pPr>
                      <w:r>
                        <w:t>…………………………………………………………………………………………..</w:t>
                      </w:r>
                    </w:p>
                  </w:txbxContent>
                </v:textbox>
                <w10:wrap type="square"/>
              </v:shape>
            </w:pict>
          </mc:Fallback>
        </mc:AlternateContent>
      </w:r>
      <w:r w:rsidRPr="00F41360">
        <w:rPr>
          <w:rFonts w:ascii="Calibri" w:eastAsia="Calibri" w:hAnsi="Calibri" w:cs="Calibri"/>
          <w:noProof/>
          <w:lang w:val="en-GB" w:eastAsia="en-GB"/>
        </w:rPr>
        <mc:AlternateContent>
          <mc:Choice Requires="wps">
            <w:drawing>
              <wp:anchor distT="45720" distB="45720" distL="114300" distR="114300" simplePos="0" relativeHeight="251662336" behindDoc="0" locked="0" layoutInCell="1" allowOverlap="1" wp14:anchorId="029C1020" wp14:editId="38235313">
                <wp:simplePos x="0" y="0"/>
                <wp:positionH relativeFrom="column">
                  <wp:posOffset>-547370</wp:posOffset>
                </wp:positionH>
                <wp:positionV relativeFrom="paragraph">
                  <wp:posOffset>1995170</wp:posOffset>
                </wp:positionV>
                <wp:extent cx="3591560" cy="752475"/>
                <wp:effectExtent l="0" t="0" r="27940" b="28575"/>
                <wp:wrapSquare wrapText="bothSides"/>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752475"/>
                        </a:xfrm>
                        <a:prstGeom prst="rect">
                          <a:avLst/>
                        </a:prstGeom>
                        <a:solidFill>
                          <a:srgbClr val="FFFFFF"/>
                        </a:solidFill>
                        <a:ln w="9525">
                          <a:solidFill>
                            <a:srgbClr val="000000"/>
                          </a:solidFill>
                          <a:miter lim="800000"/>
                          <a:headEnd/>
                          <a:tailEnd/>
                        </a:ln>
                      </wps:spPr>
                      <wps:txbx>
                        <w:txbxContent>
                          <w:p w:rsidR="004C208A" w:rsidRPr="001F75F9" w:rsidRDefault="004C208A" w:rsidP="00F41360">
                            <w:pPr>
                              <w:spacing w:after="0" w:line="240" w:lineRule="auto"/>
                              <w:rPr>
                                <w:b/>
                              </w:rPr>
                            </w:pPr>
                            <w:r w:rsidRPr="001F75F9">
                              <w:rPr>
                                <w:b/>
                              </w:rPr>
                              <w:t xml:space="preserve">Informații clienți </w:t>
                            </w:r>
                          </w:p>
                          <w:p w:rsidR="004C208A" w:rsidRDefault="004C208A" w:rsidP="00F41360">
                            <w:pPr>
                              <w:spacing w:after="0" w:line="240" w:lineRule="auto"/>
                            </w:pPr>
                            <w:r>
                              <w:t>Program:</w:t>
                            </w:r>
                          </w:p>
                          <w:p w:rsidR="004C208A" w:rsidRDefault="004C208A" w:rsidP="00F41360">
                            <w:pPr>
                              <w:spacing w:after="0" w:line="240" w:lineRule="auto"/>
                            </w:pPr>
                            <w:r>
                              <w:t xml:space="preserve">Tel. </w:t>
                            </w:r>
                          </w:p>
                          <w:p w:rsidR="004C208A" w:rsidRDefault="004C208A" w:rsidP="00F41360">
                            <w:pPr>
                              <w:spacing w:after="0" w:line="240" w:lineRule="auto"/>
                            </w:pPr>
                            <w:r>
                              <w:t xml:space="preserve">Deranjamente: </w:t>
                            </w:r>
                          </w:p>
                          <w:p w:rsidR="004C208A" w:rsidRDefault="004C208A" w:rsidP="00F4136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C1020" id="Text Box 6" o:spid="_x0000_s1030" type="#_x0000_t202" style="position:absolute;margin-left:-43.1pt;margin-top:157.1pt;width:282.8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">
                <v:textbox>
                  <w:txbxContent>
                    <w:p w:rsidR="004C208A" w:rsidRPr="001F75F9" w:rsidRDefault="004C208A" w:rsidP="00F41360">
                      <w:pPr>
                        <w:spacing w:after="0" w:line="240" w:lineRule="auto"/>
                        <w:rPr>
                          <w:b/>
                        </w:rPr>
                      </w:pPr>
                      <w:r w:rsidRPr="001F75F9">
                        <w:rPr>
                          <w:b/>
                        </w:rPr>
                        <w:t xml:space="preserve">Informații clienți </w:t>
                      </w:r>
                    </w:p>
                    <w:p w:rsidR="004C208A" w:rsidRDefault="004C208A" w:rsidP="00F41360">
                      <w:pPr>
                        <w:spacing w:after="0" w:line="240" w:lineRule="auto"/>
                      </w:pPr>
                      <w:r>
                        <w:t>Program:</w:t>
                      </w:r>
                    </w:p>
                    <w:p w:rsidR="004C208A" w:rsidRDefault="004C208A" w:rsidP="00F41360">
                      <w:pPr>
                        <w:spacing w:after="0" w:line="240" w:lineRule="auto"/>
                      </w:pPr>
                      <w:r>
                        <w:t xml:space="preserve">Tel. </w:t>
                      </w:r>
                    </w:p>
                    <w:p w:rsidR="004C208A" w:rsidRDefault="004C208A" w:rsidP="00F41360">
                      <w:pPr>
                        <w:spacing w:after="0" w:line="240" w:lineRule="auto"/>
                      </w:pPr>
                      <w:r>
                        <w:t xml:space="preserve">Deranjamente: </w:t>
                      </w:r>
                    </w:p>
                    <w:p w:rsidR="004C208A" w:rsidRDefault="004C208A" w:rsidP="00F41360">
                      <w:pPr>
                        <w:spacing w:after="0" w:line="240" w:lineRule="auto"/>
                      </w:pPr>
                    </w:p>
                  </w:txbxContent>
                </v:textbox>
                <w10:wrap type="square"/>
              </v:shape>
            </w:pict>
          </mc:Fallback>
        </mc:AlternateContent>
      </w:r>
      <w:r w:rsidRPr="00F41360">
        <w:rPr>
          <w:rFonts w:ascii="Calibri" w:eastAsia="Calibri" w:hAnsi="Calibri" w:cs="Calibri"/>
          <w:noProof/>
          <w:lang w:val="en-GB" w:eastAsia="en-GB"/>
        </w:rPr>
        <mc:AlternateContent>
          <mc:Choice Requires="wps">
            <w:drawing>
              <wp:anchor distT="45720" distB="45720" distL="114300" distR="114300" simplePos="0" relativeHeight="251670528" behindDoc="0" locked="0" layoutInCell="1" allowOverlap="1" wp14:anchorId="3E36C344" wp14:editId="55EDDD7F">
                <wp:simplePos x="0" y="0"/>
                <wp:positionH relativeFrom="column">
                  <wp:posOffset>-548005</wp:posOffset>
                </wp:positionH>
                <wp:positionV relativeFrom="paragraph">
                  <wp:posOffset>0</wp:posOffset>
                </wp:positionV>
                <wp:extent cx="6981825" cy="271780"/>
                <wp:effectExtent l="0" t="0" r="28575" b="14605"/>
                <wp:wrapSquare wrapText="bothSides"/>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271780"/>
                        </a:xfrm>
                        <a:prstGeom prst="rect">
                          <a:avLst/>
                        </a:prstGeom>
                        <a:solidFill>
                          <a:srgbClr val="FFFFFF"/>
                        </a:solidFill>
                        <a:ln w="9525">
                          <a:solidFill>
                            <a:srgbClr val="000000"/>
                          </a:solidFill>
                          <a:miter lim="800000"/>
                          <a:headEnd/>
                          <a:tailEnd/>
                        </a:ln>
                      </wps:spPr>
                      <wps:txbx>
                        <w:txbxContent>
                          <w:p w:rsidR="004C208A" w:rsidRDefault="004C208A" w:rsidP="00F41360">
                            <w:pPr>
                              <w:spacing w:after="0" w:line="240" w:lineRule="auto"/>
                              <w:jc w:val="center"/>
                            </w:pPr>
                            <w:r>
                              <w:t>Factura fiscala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36C344" id="Text Box 1" o:spid="_x0000_s1031" type="#_x0000_t202" style="position:absolute;margin-left:-43.15pt;margin-top:0;width:549.75pt;height:21.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">
                <v:textbox style="mso-fit-shape-to-text:t">
                  <w:txbxContent>
                    <w:p w:rsidR="004C208A" w:rsidRDefault="004C208A" w:rsidP="00F41360">
                      <w:pPr>
                        <w:spacing w:after="0" w:line="240" w:lineRule="auto"/>
                        <w:jc w:val="center"/>
                      </w:pPr>
                      <w:r>
                        <w:t>Factura fiscala seria ………….. nr. ………………… din data de …………………………….</w:t>
                      </w:r>
                    </w:p>
                  </w:txbxContent>
                </v:textbox>
                <w10:wrap type="square"/>
              </v:shape>
            </w:pict>
          </mc:Fallback>
        </mc:AlternateContent>
      </w:r>
      <w:r w:rsidRPr="00F41360">
        <w:rPr>
          <w:rFonts w:ascii="Calibri" w:eastAsia="Calibri" w:hAnsi="Calibri" w:cs="Calibri"/>
          <w:noProof/>
          <w:lang w:val="en-GB" w:eastAsia="en-GB"/>
        </w:rPr>
        <mc:AlternateContent>
          <mc:Choice Requires="wps">
            <w:drawing>
              <wp:anchor distT="45720" distB="45720" distL="114300" distR="114300" simplePos="0" relativeHeight="251666432" behindDoc="0" locked="0" layoutInCell="1" allowOverlap="1" wp14:anchorId="21572A27" wp14:editId="27F8EBEB">
                <wp:simplePos x="0" y="0"/>
                <wp:positionH relativeFrom="column">
                  <wp:posOffset>-547370</wp:posOffset>
                </wp:positionH>
                <wp:positionV relativeFrom="paragraph">
                  <wp:posOffset>5005705</wp:posOffset>
                </wp:positionV>
                <wp:extent cx="6981825" cy="1594485"/>
                <wp:effectExtent l="0" t="0" r="28575" b="24765"/>
                <wp:wrapSquare wrapText="bothSides"/>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1594485"/>
                        </a:xfrm>
                        <a:prstGeom prst="rect">
                          <a:avLst/>
                        </a:prstGeom>
                        <a:solidFill>
                          <a:srgbClr val="FFFFFF"/>
                        </a:solidFill>
                        <a:ln w="9525">
                          <a:solidFill>
                            <a:srgbClr val="000000"/>
                          </a:solidFill>
                          <a:miter lim="800000"/>
                          <a:headEnd/>
                          <a:tailEnd/>
                        </a:ln>
                      </wps:spPr>
                      <wps:txbx>
                        <w:txbxContent>
                          <w:p w:rsidR="004C208A" w:rsidRPr="001F75F9" w:rsidRDefault="004C208A" w:rsidP="00F41360">
                            <w:pPr>
                              <w:rPr>
                                <w:b/>
                              </w:rPr>
                            </w:pPr>
                            <w:r w:rsidRPr="001F75F9">
                              <w:rPr>
                                <w:b/>
                              </w:rPr>
                              <w:t>Detaliere componente tarifare</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8"/>
                              <w:gridCol w:w="678"/>
                              <w:gridCol w:w="709"/>
                              <w:gridCol w:w="850"/>
                              <w:gridCol w:w="596"/>
                              <w:gridCol w:w="850"/>
                              <w:gridCol w:w="567"/>
                              <w:gridCol w:w="851"/>
                              <w:gridCol w:w="850"/>
                              <w:gridCol w:w="709"/>
                              <w:gridCol w:w="567"/>
                              <w:gridCol w:w="851"/>
                              <w:gridCol w:w="850"/>
                              <w:gridCol w:w="992"/>
                            </w:tblGrid>
                            <w:tr w:rsidR="004C208A" w:rsidRPr="00124EF7" w:rsidTr="00BA7F28">
                              <w:trPr>
                                <w:trHeight w:val="442"/>
                              </w:trPr>
                              <w:tc>
                                <w:tcPr>
                                  <w:tcW w:w="848" w:type="dxa"/>
                                  <w:vMerge w:val="restart"/>
                                </w:tcPr>
                                <w:p w:rsidR="004C208A" w:rsidRPr="00124EF7" w:rsidRDefault="004C208A" w:rsidP="00BA7F28">
                                  <w:pPr>
                                    <w:spacing w:after="0" w:line="240" w:lineRule="auto"/>
                                    <w:jc w:val="center"/>
                                    <w:rPr>
                                      <w:sz w:val="16"/>
                                      <w:szCs w:val="16"/>
                                    </w:rPr>
                                  </w:pPr>
                                  <w:r>
                                    <w:rPr>
                                      <w:sz w:val="16"/>
                                      <w:szCs w:val="16"/>
                                    </w:rPr>
                                    <w:t>Comp. tarifare aplicate</w:t>
                                  </w:r>
                                </w:p>
                              </w:tc>
                              <w:tc>
                                <w:tcPr>
                                  <w:tcW w:w="1387" w:type="dxa"/>
                                  <w:gridSpan w:val="2"/>
                                </w:tcPr>
                                <w:p w:rsidR="004C208A" w:rsidRPr="00124EF7" w:rsidRDefault="004C208A" w:rsidP="00BA7F28">
                                  <w:pPr>
                                    <w:spacing w:after="0" w:line="240" w:lineRule="auto"/>
                                    <w:jc w:val="center"/>
                                    <w:rPr>
                                      <w:sz w:val="16"/>
                                      <w:szCs w:val="16"/>
                                    </w:rPr>
                                  </w:pPr>
                                  <w:r>
                                    <w:rPr>
                                      <w:sz w:val="16"/>
                                      <w:szCs w:val="16"/>
                                    </w:rPr>
                                    <w:t>E</w:t>
                                  </w:r>
                                  <w:r w:rsidRPr="00124EF7">
                                    <w:rPr>
                                      <w:sz w:val="16"/>
                                      <w:szCs w:val="16"/>
                                    </w:rPr>
                                    <w:t>nergie electrica activa</w:t>
                                  </w:r>
                                </w:p>
                              </w:tc>
                              <w:tc>
                                <w:tcPr>
                                  <w:tcW w:w="850" w:type="dxa"/>
                                </w:tcPr>
                                <w:p w:rsidR="004C208A" w:rsidRPr="00124EF7" w:rsidRDefault="004C208A" w:rsidP="00BA7F28">
                                  <w:pPr>
                                    <w:spacing w:after="0" w:line="240" w:lineRule="auto"/>
                                    <w:jc w:val="center"/>
                                    <w:rPr>
                                      <w:sz w:val="16"/>
                                      <w:szCs w:val="16"/>
                                    </w:rPr>
                                  </w:pPr>
                                  <w:r>
                                    <w:rPr>
                                      <w:sz w:val="16"/>
                                      <w:szCs w:val="16"/>
                                    </w:rPr>
                                    <w:t>Energie electrica reactiva</w:t>
                                  </w:r>
                                </w:p>
                              </w:tc>
                              <w:tc>
                                <w:tcPr>
                                  <w:tcW w:w="2013" w:type="dxa"/>
                                  <w:gridSpan w:val="3"/>
                                  <w:vAlign w:val="center"/>
                                </w:tcPr>
                                <w:p w:rsidR="004C208A" w:rsidRPr="00124EF7" w:rsidRDefault="004C208A" w:rsidP="00BA7F28">
                                  <w:pPr>
                                    <w:spacing w:after="0" w:line="240" w:lineRule="auto"/>
                                    <w:jc w:val="center"/>
                                    <w:rPr>
                                      <w:sz w:val="16"/>
                                      <w:szCs w:val="16"/>
                                    </w:rPr>
                                  </w:pPr>
                                  <w:r w:rsidRPr="00124EF7">
                                    <w:rPr>
                                      <w:sz w:val="16"/>
                                      <w:szCs w:val="16"/>
                                    </w:rPr>
                                    <w:t>Acciza utilizata in scop comercial/necomercial</w:t>
                                  </w:r>
                                </w:p>
                              </w:tc>
                              <w:tc>
                                <w:tcPr>
                                  <w:tcW w:w="851" w:type="dxa"/>
                                  <w:vAlign w:val="center"/>
                                </w:tcPr>
                                <w:p w:rsidR="004C208A" w:rsidRPr="00124EF7" w:rsidRDefault="004C208A" w:rsidP="00BA7F28">
                                  <w:pPr>
                                    <w:spacing w:after="0" w:line="240" w:lineRule="auto"/>
                                    <w:jc w:val="center"/>
                                    <w:rPr>
                                      <w:sz w:val="16"/>
                                      <w:szCs w:val="16"/>
                                    </w:rPr>
                                  </w:pPr>
                                  <w:r>
                                    <w:rPr>
                                      <w:sz w:val="16"/>
                                      <w:szCs w:val="16"/>
                                    </w:rPr>
                                    <w:t>Contrib cog.</w:t>
                                  </w:r>
                                </w:p>
                              </w:tc>
                              <w:tc>
                                <w:tcPr>
                                  <w:tcW w:w="2126" w:type="dxa"/>
                                  <w:gridSpan w:val="3"/>
                                  <w:vAlign w:val="center"/>
                                </w:tcPr>
                                <w:p w:rsidR="004C208A" w:rsidRPr="00124EF7" w:rsidRDefault="004C208A" w:rsidP="00BA7F28">
                                  <w:pPr>
                                    <w:spacing w:after="0" w:line="240" w:lineRule="auto"/>
                                    <w:jc w:val="center"/>
                                    <w:rPr>
                                      <w:sz w:val="16"/>
                                      <w:szCs w:val="16"/>
                                    </w:rPr>
                                  </w:pPr>
                                  <w:r w:rsidRPr="00124EF7">
                                    <w:rPr>
                                      <w:sz w:val="16"/>
                                      <w:szCs w:val="16"/>
                                    </w:rPr>
                                    <w:t>Certificate verzi</w:t>
                                  </w:r>
                                </w:p>
                              </w:tc>
                              <w:tc>
                                <w:tcPr>
                                  <w:tcW w:w="851" w:type="dxa"/>
                                  <w:vAlign w:val="center"/>
                                </w:tcPr>
                                <w:p w:rsidR="004C208A" w:rsidRPr="00124EF7" w:rsidRDefault="004C208A" w:rsidP="00BA7F28">
                                  <w:pPr>
                                    <w:spacing w:after="0" w:line="240" w:lineRule="auto"/>
                                    <w:jc w:val="center"/>
                                    <w:rPr>
                                      <w:sz w:val="16"/>
                                      <w:szCs w:val="16"/>
                                    </w:rPr>
                                  </w:pPr>
                                  <w:r w:rsidRPr="00124EF7">
                                    <w:rPr>
                                      <w:sz w:val="16"/>
                                      <w:szCs w:val="16"/>
                                    </w:rPr>
                                    <w:t>Tarif transport</w:t>
                                  </w:r>
                                </w:p>
                              </w:tc>
                              <w:tc>
                                <w:tcPr>
                                  <w:tcW w:w="850" w:type="dxa"/>
                                  <w:vAlign w:val="center"/>
                                </w:tcPr>
                                <w:p w:rsidR="004C208A" w:rsidRPr="00124EF7" w:rsidRDefault="004C208A" w:rsidP="00BA7F28">
                                  <w:pPr>
                                    <w:spacing w:after="0" w:line="240" w:lineRule="auto"/>
                                    <w:jc w:val="center"/>
                                    <w:rPr>
                                      <w:sz w:val="16"/>
                                      <w:szCs w:val="16"/>
                                    </w:rPr>
                                  </w:pPr>
                                  <w:r w:rsidRPr="00124EF7">
                                    <w:rPr>
                                      <w:sz w:val="16"/>
                                      <w:szCs w:val="16"/>
                                    </w:rPr>
                                    <w:t>Tarif servicii sistem</w:t>
                                  </w:r>
                                </w:p>
                              </w:tc>
                              <w:tc>
                                <w:tcPr>
                                  <w:tcW w:w="992" w:type="dxa"/>
                                  <w:vAlign w:val="center"/>
                                </w:tcPr>
                                <w:p w:rsidR="004C208A" w:rsidRPr="00124EF7" w:rsidRDefault="004C208A" w:rsidP="00BA7F28">
                                  <w:pPr>
                                    <w:spacing w:after="0" w:line="240" w:lineRule="auto"/>
                                    <w:jc w:val="center"/>
                                    <w:rPr>
                                      <w:sz w:val="16"/>
                                      <w:szCs w:val="16"/>
                                    </w:rPr>
                                  </w:pPr>
                                  <w:r w:rsidRPr="00124EF7">
                                    <w:rPr>
                                      <w:sz w:val="16"/>
                                      <w:szCs w:val="16"/>
                                    </w:rPr>
                                    <w:t>Tarif distributie</w:t>
                                  </w:r>
                                </w:p>
                              </w:tc>
                            </w:tr>
                            <w:tr w:rsidR="004C208A" w:rsidRPr="00124EF7" w:rsidTr="00BA7F28">
                              <w:trPr>
                                <w:trHeight w:val="442"/>
                              </w:trPr>
                              <w:tc>
                                <w:tcPr>
                                  <w:tcW w:w="848" w:type="dxa"/>
                                  <w:vMerge/>
                                </w:tcPr>
                                <w:p w:rsidR="004C208A" w:rsidRPr="00124EF7" w:rsidRDefault="004C208A" w:rsidP="00BA7F28">
                                  <w:pPr>
                                    <w:spacing w:after="0" w:line="240" w:lineRule="auto"/>
                                    <w:jc w:val="center"/>
                                    <w:rPr>
                                      <w:sz w:val="16"/>
                                      <w:szCs w:val="16"/>
                                    </w:rPr>
                                  </w:pPr>
                                </w:p>
                              </w:tc>
                              <w:tc>
                                <w:tcPr>
                                  <w:tcW w:w="678" w:type="dxa"/>
                                </w:tcPr>
                                <w:p w:rsidR="004C208A" w:rsidRPr="00124EF7" w:rsidRDefault="004C208A" w:rsidP="00BA7F28">
                                  <w:pPr>
                                    <w:spacing w:after="0" w:line="240" w:lineRule="auto"/>
                                    <w:jc w:val="center"/>
                                    <w:rPr>
                                      <w:sz w:val="16"/>
                                      <w:szCs w:val="16"/>
                                    </w:rPr>
                                  </w:pPr>
                                  <w:r w:rsidRPr="00124EF7">
                                    <w:rPr>
                                      <w:sz w:val="16"/>
                                      <w:szCs w:val="16"/>
                                    </w:rPr>
                                    <w:t>Regl. (lei/</w:t>
                                  </w:r>
                                  <w:r>
                                    <w:rPr>
                                      <w:sz w:val="16"/>
                                      <w:szCs w:val="16"/>
                                    </w:rPr>
                                    <w:t xml:space="preserve"> </w:t>
                                  </w:r>
                                  <w:r w:rsidRPr="00124EF7">
                                    <w:rPr>
                                      <w:sz w:val="16"/>
                                      <w:szCs w:val="16"/>
                                    </w:rPr>
                                    <w:t>kWh)</w:t>
                                  </w:r>
                                </w:p>
                              </w:tc>
                              <w:tc>
                                <w:tcPr>
                                  <w:tcW w:w="709" w:type="dxa"/>
                                </w:tcPr>
                                <w:p w:rsidR="004C208A" w:rsidRPr="00124EF7" w:rsidRDefault="004C208A" w:rsidP="00BA7F28">
                                  <w:pPr>
                                    <w:spacing w:after="0" w:line="240" w:lineRule="auto"/>
                                    <w:jc w:val="center"/>
                                    <w:rPr>
                                      <w:sz w:val="16"/>
                                      <w:szCs w:val="16"/>
                                    </w:rPr>
                                  </w:pPr>
                                  <w:r w:rsidRPr="00124EF7">
                                    <w:rPr>
                                      <w:sz w:val="16"/>
                                      <w:szCs w:val="16"/>
                                    </w:rPr>
                                    <w:t>CPC (lei/</w:t>
                                  </w:r>
                                  <w:r>
                                    <w:rPr>
                                      <w:sz w:val="16"/>
                                      <w:szCs w:val="16"/>
                                    </w:rPr>
                                    <w:t xml:space="preserve"> </w:t>
                                  </w:r>
                                  <w:r w:rsidRPr="00124EF7">
                                    <w:rPr>
                                      <w:sz w:val="16"/>
                                      <w:szCs w:val="16"/>
                                    </w:rPr>
                                    <w:t>kWh)</w:t>
                                  </w:r>
                                </w:p>
                              </w:tc>
                              <w:tc>
                                <w:tcPr>
                                  <w:tcW w:w="850" w:type="dxa"/>
                                  <w:vAlign w:val="center"/>
                                </w:tcPr>
                                <w:p w:rsidR="004C208A" w:rsidRPr="00124EF7" w:rsidRDefault="004C208A" w:rsidP="00BA7F28">
                                  <w:pPr>
                                    <w:spacing w:after="0" w:line="240" w:lineRule="auto"/>
                                    <w:jc w:val="center"/>
                                    <w:rPr>
                                      <w:sz w:val="16"/>
                                      <w:szCs w:val="16"/>
                                    </w:rPr>
                                  </w:pPr>
                                  <w:r>
                                    <w:rPr>
                                      <w:sz w:val="16"/>
                                      <w:szCs w:val="16"/>
                                    </w:rPr>
                                    <w:t>lei/kVArh</w:t>
                                  </w:r>
                                </w:p>
                              </w:tc>
                              <w:tc>
                                <w:tcPr>
                                  <w:tcW w:w="596" w:type="dxa"/>
                                  <w:vAlign w:val="center"/>
                                </w:tcPr>
                                <w:p w:rsidR="004C208A" w:rsidRPr="00124EF7" w:rsidRDefault="004C208A" w:rsidP="00BA7F28">
                                  <w:pPr>
                                    <w:spacing w:after="0" w:line="240" w:lineRule="auto"/>
                                    <w:jc w:val="center"/>
                                    <w:rPr>
                                      <w:sz w:val="16"/>
                                      <w:szCs w:val="16"/>
                                    </w:rPr>
                                  </w:pPr>
                                  <w:r w:rsidRPr="00124EF7">
                                    <w:rPr>
                                      <w:sz w:val="16"/>
                                      <w:szCs w:val="16"/>
                                    </w:rPr>
                                    <w:t>Euro/MWh</w:t>
                                  </w:r>
                                </w:p>
                              </w:tc>
                              <w:tc>
                                <w:tcPr>
                                  <w:tcW w:w="850" w:type="dxa"/>
                                  <w:vAlign w:val="center"/>
                                </w:tcPr>
                                <w:p w:rsidR="004C208A" w:rsidRPr="00124EF7" w:rsidRDefault="004C208A" w:rsidP="00BA7F28">
                                  <w:pPr>
                                    <w:spacing w:after="0" w:line="240" w:lineRule="auto"/>
                                    <w:jc w:val="center"/>
                                    <w:rPr>
                                      <w:sz w:val="16"/>
                                      <w:szCs w:val="16"/>
                                    </w:rPr>
                                  </w:pPr>
                                  <w:r w:rsidRPr="00124EF7">
                                    <w:rPr>
                                      <w:sz w:val="16"/>
                                      <w:szCs w:val="16"/>
                                    </w:rPr>
                                    <w:t>Curs valutar Lei/euro</w:t>
                                  </w:r>
                                </w:p>
                              </w:tc>
                              <w:tc>
                                <w:tcPr>
                                  <w:tcW w:w="567" w:type="dxa"/>
                                  <w:vAlign w:val="center"/>
                                </w:tcPr>
                                <w:p w:rsidR="004C208A" w:rsidRPr="00124EF7" w:rsidRDefault="004C208A" w:rsidP="00BA7F28">
                                  <w:pPr>
                                    <w:spacing w:after="0" w:line="240" w:lineRule="auto"/>
                                    <w:jc w:val="center"/>
                                    <w:rPr>
                                      <w:sz w:val="16"/>
                                      <w:szCs w:val="16"/>
                                    </w:rPr>
                                  </w:pPr>
                                  <w:r w:rsidRPr="00124EF7">
                                    <w:rPr>
                                      <w:sz w:val="16"/>
                                      <w:szCs w:val="16"/>
                                    </w:rPr>
                                    <w:t>lei/ kWh</w:t>
                                  </w:r>
                                </w:p>
                              </w:tc>
                              <w:tc>
                                <w:tcPr>
                                  <w:tcW w:w="851" w:type="dxa"/>
                                  <w:vAlign w:val="center"/>
                                </w:tcPr>
                                <w:p w:rsidR="004C208A" w:rsidRPr="00124EF7" w:rsidRDefault="004C208A" w:rsidP="00BA7F28">
                                  <w:pPr>
                                    <w:spacing w:after="0" w:line="240" w:lineRule="auto"/>
                                    <w:jc w:val="center"/>
                                    <w:rPr>
                                      <w:sz w:val="16"/>
                                      <w:szCs w:val="16"/>
                                    </w:rPr>
                                  </w:pPr>
                                  <w:r w:rsidRPr="00124EF7">
                                    <w:rPr>
                                      <w:sz w:val="16"/>
                                      <w:szCs w:val="16"/>
                                    </w:rPr>
                                    <w:t>lei/kWh</w:t>
                                  </w:r>
                                </w:p>
                              </w:tc>
                              <w:tc>
                                <w:tcPr>
                                  <w:tcW w:w="850" w:type="dxa"/>
                                  <w:vAlign w:val="center"/>
                                </w:tcPr>
                                <w:p w:rsidR="004C208A" w:rsidRPr="00124EF7" w:rsidRDefault="004C208A" w:rsidP="00BA7F28">
                                  <w:pPr>
                                    <w:spacing w:after="0" w:line="240" w:lineRule="auto"/>
                                    <w:jc w:val="center"/>
                                    <w:rPr>
                                      <w:sz w:val="16"/>
                                      <w:szCs w:val="16"/>
                                    </w:rPr>
                                  </w:pPr>
                                  <w:r w:rsidRPr="00124EF7">
                                    <w:rPr>
                                      <w:sz w:val="16"/>
                                      <w:szCs w:val="16"/>
                                    </w:rPr>
                                    <w:t>Cota CV/</w:t>
                                  </w:r>
                                  <w:r>
                                    <w:rPr>
                                      <w:sz w:val="16"/>
                                      <w:szCs w:val="16"/>
                                    </w:rPr>
                                    <w:t xml:space="preserve"> </w:t>
                                  </w:r>
                                  <w:r w:rsidRPr="00124EF7">
                                    <w:rPr>
                                      <w:sz w:val="16"/>
                                      <w:szCs w:val="16"/>
                                    </w:rPr>
                                    <w:t>MWh</w:t>
                                  </w:r>
                                </w:p>
                              </w:tc>
                              <w:tc>
                                <w:tcPr>
                                  <w:tcW w:w="709" w:type="dxa"/>
                                  <w:vAlign w:val="center"/>
                                </w:tcPr>
                                <w:p w:rsidR="004C208A" w:rsidRPr="00124EF7" w:rsidRDefault="004C208A" w:rsidP="00BA7F28">
                                  <w:pPr>
                                    <w:spacing w:after="0" w:line="240" w:lineRule="auto"/>
                                    <w:jc w:val="center"/>
                                    <w:rPr>
                                      <w:sz w:val="16"/>
                                      <w:szCs w:val="16"/>
                                    </w:rPr>
                                  </w:pPr>
                                  <w:r w:rsidRPr="00124EF7">
                                    <w:rPr>
                                      <w:sz w:val="16"/>
                                      <w:szCs w:val="16"/>
                                    </w:rPr>
                                    <w:t>Pret mediu (lei/CV)</w:t>
                                  </w:r>
                                </w:p>
                              </w:tc>
                              <w:tc>
                                <w:tcPr>
                                  <w:tcW w:w="567" w:type="dxa"/>
                                  <w:vAlign w:val="center"/>
                                </w:tcPr>
                                <w:p w:rsidR="004C208A" w:rsidRPr="00124EF7" w:rsidRDefault="004C208A"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851" w:type="dxa"/>
                                  <w:vAlign w:val="center"/>
                                </w:tcPr>
                                <w:p w:rsidR="004C208A" w:rsidRPr="00124EF7" w:rsidRDefault="004C208A" w:rsidP="00BA7F28">
                                  <w:pPr>
                                    <w:spacing w:after="0" w:line="240" w:lineRule="auto"/>
                                    <w:jc w:val="center"/>
                                    <w:rPr>
                                      <w:sz w:val="16"/>
                                      <w:szCs w:val="16"/>
                                    </w:rPr>
                                  </w:pPr>
                                  <w:r w:rsidRPr="00124EF7">
                                    <w:rPr>
                                      <w:sz w:val="16"/>
                                      <w:szCs w:val="16"/>
                                    </w:rPr>
                                    <w:t>lei/kWh</w:t>
                                  </w:r>
                                </w:p>
                              </w:tc>
                              <w:tc>
                                <w:tcPr>
                                  <w:tcW w:w="850" w:type="dxa"/>
                                  <w:vAlign w:val="center"/>
                                </w:tcPr>
                                <w:p w:rsidR="004C208A" w:rsidRPr="00124EF7" w:rsidRDefault="004C208A"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992" w:type="dxa"/>
                                  <w:vAlign w:val="center"/>
                                </w:tcPr>
                                <w:p w:rsidR="004C208A" w:rsidRPr="00124EF7" w:rsidRDefault="004C208A" w:rsidP="00BA7F28">
                                  <w:pPr>
                                    <w:spacing w:after="0" w:line="240" w:lineRule="auto"/>
                                    <w:jc w:val="center"/>
                                    <w:rPr>
                                      <w:sz w:val="16"/>
                                      <w:szCs w:val="16"/>
                                    </w:rPr>
                                  </w:pPr>
                                  <w:r w:rsidRPr="00124EF7">
                                    <w:rPr>
                                      <w:sz w:val="16"/>
                                      <w:szCs w:val="16"/>
                                    </w:rPr>
                                    <w:t>lei/kWh</w:t>
                                  </w:r>
                                </w:p>
                              </w:tc>
                            </w:tr>
                            <w:tr w:rsidR="004C208A" w:rsidRPr="00124EF7" w:rsidTr="00BA7F28">
                              <w:trPr>
                                <w:trHeight w:val="147"/>
                              </w:trPr>
                              <w:tc>
                                <w:tcPr>
                                  <w:tcW w:w="848" w:type="dxa"/>
                                </w:tcPr>
                                <w:p w:rsidR="004C208A" w:rsidRPr="00124EF7" w:rsidRDefault="004C208A" w:rsidP="00BA7F28">
                                  <w:pPr>
                                    <w:spacing w:after="0" w:line="240" w:lineRule="auto"/>
                                    <w:rPr>
                                      <w:sz w:val="16"/>
                                      <w:szCs w:val="16"/>
                                    </w:rPr>
                                  </w:pPr>
                                  <w:r w:rsidRPr="00124EF7">
                                    <w:rPr>
                                      <w:sz w:val="16"/>
                                      <w:szCs w:val="16"/>
                                    </w:rPr>
                                    <w:t>Valoare</w:t>
                                  </w:r>
                                </w:p>
                              </w:tc>
                              <w:tc>
                                <w:tcPr>
                                  <w:tcW w:w="678" w:type="dxa"/>
                                </w:tcPr>
                                <w:p w:rsidR="004C208A" w:rsidRPr="00124EF7" w:rsidRDefault="004C208A" w:rsidP="00BA7F28">
                                  <w:pPr>
                                    <w:spacing w:after="0" w:line="240" w:lineRule="auto"/>
                                    <w:rPr>
                                      <w:sz w:val="16"/>
                                      <w:szCs w:val="16"/>
                                    </w:rPr>
                                  </w:pPr>
                                </w:p>
                              </w:tc>
                              <w:tc>
                                <w:tcPr>
                                  <w:tcW w:w="709"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596"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567" w:type="dxa"/>
                                </w:tcPr>
                                <w:p w:rsidR="004C208A" w:rsidRPr="00124EF7" w:rsidRDefault="004C208A" w:rsidP="00BA7F28">
                                  <w:pPr>
                                    <w:spacing w:after="0" w:line="240" w:lineRule="auto"/>
                                    <w:rPr>
                                      <w:sz w:val="16"/>
                                      <w:szCs w:val="16"/>
                                    </w:rPr>
                                  </w:pPr>
                                </w:p>
                              </w:tc>
                              <w:tc>
                                <w:tcPr>
                                  <w:tcW w:w="851"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709" w:type="dxa"/>
                                </w:tcPr>
                                <w:p w:rsidR="004C208A" w:rsidRPr="00124EF7" w:rsidRDefault="004C208A" w:rsidP="00BA7F28">
                                  <w:pPr>
                                    <w:spacing w:after="0" w:line="240" w:lineRule="auto"/>
                                    <w:rPr>
                                      <w:sz w:val="16"/>
                                      <w:szCs w:val="16"/>
                                    </w:rPr>
                                  </w:pPr>
                                </w:p>
                              </w:tc>
                              <w:tc>
                                <w:tcPr>
                                  <w:tcW w:w="567" w:type="dxa"/>
                                </w:tcPr>
                                <w:p w:rsidR="004C208A" w:rsidRPr="00124EF7" w:rsidRDefault="004C208A" w:rsidP="00BA7F28">
                                  <w:pPr>
                                    <w:spacing w:after="0" w:line="240" w:lineRule="auto"/>
                                    <w:rPr>
                                      <w:sz w:val="16"/>
                                      <w:szCs w:val="16"/>
                                    </w:rPr>
                                  </w:pPr>
                                </w:p>
                              </w:tc>
                              <w:tc>
                                <w:tcPr>
                                  <w:tcW w:w="851"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992" w:type="dxa"/>
                                </w:tcPr>
                                <w:p w:rsidR="004C208A" w:rsidRPr="00124EF7" w:rsidRDefault="004C208A" w:rsidP="00BA7F28">
                                  <w:pPr>
                                    <w:spacing w:after="0" w:line="240" w:lineRule="auto"/>
                                    <w:rPr>
                                      <w:sz w:val="16"/>
                                      <w:szCs w:val="16"/>
                                    </w:rPr>
                                  </w:pPr>
                                </w:p>
                              </w:tc>
                            </w:tr>
                            <w:tr w:rsidR="004C208A" w:rsidRPr="00124EF7" w:rsidTr="00BA7F28">
                              <w:trPr>
                                <w:trHeight w:val="295"/>
                              </w:trPr>
                              <w:tc>
                                <w:tcPr>
                                  <w:tcW w:w="848" w:type="dxa"/>
                                </w:tcPr>
                                <w:p w:rsidR="004C208A" w:rsidRPr="00124EF7" w:rsidRDefault="004C208A" w:rsidP="00BA7F28">
                                  <w:pPr>
                                    <w:spacing w:after="0" w:line="240" w:lineRule="auto"/>
                                    <w:rPr>
                                      <w:sz w:val="16"/>
                                      <w:szCs w:val="16"/>
                                    </w:rPr>
                                  </w:pPr>
                                  <w:r w:rsidRPr="00124EF7">
                                    <w:rPr>
                                      <w:sz w:val="16"/>
                                      <w:szCs w:val="16"/>
                                    </w:rPr>
                                    <w:t>Temei legal</w:t>
                                  </w:r>
                                </w:p>
                              </w:tc>
                              <w:tc>
                                <w:tcPr>
                                  <w:tcW w:w="678" w:type="dxa"/>
                                </w:tcPr>
                                <w:p w:rsidR="004C208A" w:rsidRPr="00124EF7" w:rsidRDefault="004C208A" w:rsidP="00BA7F28">
                                  <w:pPr>
                                    <w:spacing w:after="0" w:line="240" w:lineRule="auto"/>
                                    <w:rPr>
                                      <w:sz w:val="16"/>
                                      <w:szCs w:val="16"/>
                                    </w:rPr>
                                  </w:pPr>
                                </w:p>
                              </w:tc>
                              <w:tc>
                                <w:tcPr>
                                  <w:tcW w:w="709"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596"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567" w:type="dxa"/>
                                </w:tcPr>
                                <w:p w:rsidR="004C208A" w:rsidRPr="00124EF7" w:rsidRDefault="004C208A" w:rsidP="00BA7F28">
                                  <w:pPr>
                                    <w:spacing w:after="0" w:line="240" w:lineRule="auto"/>
                                    <w:rPr>
                                      <w:sz w:val="16"/>
                                      <w:szCs w:val="16"/>
                                    </w:rPr>
                                  </w:pPr>
                                </w:p>
                              </w:tc>
                              <w:tc>
                                <w:tcPr>
                                  <w:tcW w:w="851"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709" w:type="dxa"/>
                                </w:tcPr>
                                <w:p w:rsidR="004C208A" w:rsidRPr="00124EF7" w:rsidRDefault="004C208A" w:rsidP="00BA7F28">
                                  <w:pPr>
                                    <w:spacing w:after="0" w:line="240" w:lineRule="auto"/>
                                    <w:rPr>
                                      <w:sz w:val="16"/>
                                      <w:szCs w:val="16"/>
                                    </w:rPr>
                                  </w:pPr>
                                </w:p>
                              </w:tc>
                              <w:tc>
                                <w:tcPr>
                                  <w:tcW w:w="567" w:type="dxa"/>
                                </w:tcPr>
                                <w:p w:rsidR="004C208A" w:rsidRPr="00124EF7" w:rsidRDefault="004C208A" w:rsidP="00BA7F28">
                                  <w:pPr>
                                    <w:spacing w:after="0" w:line="240" w:lineRule="auto"/>
                                    <w:rPr>
                                      <w:sz w:val="16"/>
                                      <w:szCs w:val="16"/>
                                    </w:rPr>
                                  </w:pPr>
                                </w:p>
                              </w:tc>
                              <w:tc>
                                <w:tcPr>
                                  <w:tcW w:w="851"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992" w:type="dxa"/>
                                </w:tcPr>
                                <w:p w:rsidR="004C208A" w:rsidRPr="00124EF7" w:rsidRDefault="004C208A" w:rsidP="00BA7F28">
                                  <w:pPr>
                                    <w:spacing w:after="0" w:line="240" w:lineRule="auto"/>
                                    <w:rPr>
                                      <w:sz w:val="16"/>
                                      <w:szCs w:val="16"/>
                                    </w:rPr>
                                  </w:pPr>
                                </w:p>
                              </w:tc>
                            </w:tr>
                          </w:tbl>
                          <w:p w:rsidR="004C208A" w:rsidRDefault="004C208A" w:rsidP="00F4136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572A27" id="_x0000_t202" coordsize="21600,21600" o:spt="202" path="m,l,21600r21600,l21600,xe">
                <v:stroke joinstyle="miter"/>
                <v:path gradientshapeok="t" o:connecttype="rect"/>
              </v:shapetype>
              <v:shape id="Text Box 12" o:spid="_x0000_s1032" type="#_x0000_t202" style="position:absolute;margin-left:-43.1pt;margin-top:394.15pt;width:549.75pt;height:125.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">
                <v:textbox>
                  <w:txbxContent>
                    <w:p w:rsidR="004C208A" w:rsidRPr="001F75F9" w:rsidRDefault="004C208A" w:rsidP="00F41360">
                      <w:pPr>
                        <w:rPr>
                          <w:b/>
                        </w:rPr>
                      </w:pPr>
                      <w:r w:rsidRPr="001F75F9">
                        <w:rPr>
                          <w:b/>
                        </w:rPr>
                        <w:t>Detaliere componente tarifare</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8"/>
                        <w:gridCol w:w="678"/>
                        <w:gridCol w:w="709"/>
                        <w:gridCol w:w="850"/>
                        <w:gridCol w:w="596"/>
                        <w:gridCol w:w="850"/>
                        <w:gridCol w:w="567"/>
                        <w:gridCol w:w="851"/>
                        <w:gridCol w:w="850"/>
                        <w:gridCol w:w="709"/>
                        <w:gridCol w:w="567"/>
                        <w:gridCol w:w="851"/>
                        <w:gridCol w:w="850"/>
                        <w:gridCol w:w="992"/>
                      </w:tblGrid>
                      <w:tr w:rsidR="004C208A" w:rsidRPr="00124EF7" w:rsidTr="00BA7F28">
                        <w:trPr>
                          <w:trHeight w:val="442"/>
                        </w:trPr>
                        <w:tc>
                          <w:tcPr>
                            <w:tcW w:w="848" w:type="dxa"/>
                            <w:vMerge w:val="restart"/>
                          </w:tcPr>
                          <w:p w:rsidR="004C208A" w:rsidRPr="00124EF7" w:rsidRDefault="004C208A" w:rsidP="00BA7F28">
                            <w:pPr>
                              <w:spacing w:after="0" w:line="240" w:lineRule="auto"/>
                              <w:jc w:val="center"/>
                              <w:rPr>
                                <w:sz w:val="16"/>
                                <w:szCs w:val="16"/>
                              </w:rPr>
                            </w:pPr>
                            <w:r>
                              <w:rPr>
                                <w:sz w:val="16"/>
                                <w:szCs w:val="16"/>
                              </w:rPr>
                              <w:t>Comp. tarifare aplicate</w:t>
                            </w:r>
                          </w:p>
                        </w:tc>
                        <w:tc>
                          <w:tcPr>
                            <w:tcW w:w="1387" w:type="dxa"/>
                            <w:gridSpan w:val="2"/>
                          </w:tcPr>
                          <w:p w:rsidR="004C208A" w:rsidRPr="00124EF7" w:rsidRDefault="004C208A" w:rsidP="00BA7F28">
                            <w:pPr>
                              <w:spacing w:after="0" w:line="240" w:lineRule="auto"/>
                              <w:jc w:val="center"/>
                              <w:rPr>
                                <w:sz w:val="16"/>
                                <w:szCs w:val="16"/>
                              </w:rPr>
                            </w:pPr>
                            <w:r>
                              <w:rPr>
                                <w:sz w:val="16"/>
                                <w:szCs w:val="16"/>
                              </w:rPr>
                              <w:t>E</w:t>
                            </w:r>
                            <w:r w:rsidRPr="00124EF7">
                              <w:rPr>
                                <w:sz w:val="16"/>
                                <w:szCs w:val="16"/>
                              </w:rPr>
                              <w:t>nergie electrica activa</w:t>
                            </w:r>
                          </w:p>
                        </w:tc>
                        <w:tc>
                          <w:tcPr>
                            <w:tcW w:w="850" w:type="dxa"/>
                          </w:tcPr>
                          <w:p w:rsidR="004C208A" w:rsidRPr="00124EF7" w:rsidRDefault="004C208A" w:rsidP="00BA7F28">
                            <w:pPr>
                              <w:spacing w:after="0" w:line="240" w:lineRule="auto"/>
                              <w:jc w:val="center"/>
                              <w:rPr>
                                <w:sz w:val="16"/>
                                <w:szCs w:val="16"/>
                              </w:rPr>
                            </w:pPr>
                            <w:r>
                              <w:rPr>
                                <w:sz w:val="16"/>
                                <w:szCs w:val="16"/>
                              </w:rPr>
                              <w:t>Energie electrica reactiva</w:t>
                            </w:r>
                          </w:p>
                        </w:tc>
                        <w:tc>
                          <w:tcPr>
                            <w:tcW w:w="2013" w:type="dxa"/>
                            <w:gridSpan w:val="3"/>
                            <w:vAlign w:val="center"/>
                          </w:tcPr>
                          <w:p w:rsidR="004C208A" w:rsidRPr="00124EF7" w:rsidRDefault="004C208A" w:rsidP="00BA7F28">
                            <w:pPr>
                              <w:spacing w:after="0" w:line="240" w:lineRule="auto"/>
                              <w:jc w:val="center"/>
                              <w:rPr>
                                <w:sz w:val="16"/>
                                <w:szCs w:val="16"/>
                              </w:rPr>
                            </w:pPr>
                            <w:r w:rsidRPr="00124EF7">
                              <w:rPr>
                                <w:sz w:val="16"/>
                                <w:szCs w:val="16"/>
                              </w:rPr>
                              <w:t>Acciza utilizata in scop comercial/necomercial</w:t>
                            </w:r>
                          </w:p>
                        </w:tc>
                        <w:tc>
                          <w:tcPr>
                            <w:tcW w:w="851" w:type="dxa"/>
                            <w:vAlign w:val="center"/>
                          </w:tcPr>
                          <w:p w:rsidR="004C208A" w:rsidRPr="00124EF7" w:rsidRDefault="004C208A" w:rsidP="00BA7F28">
                            <w:pPr>
                              <w:spacing w:after="0" w:line="240" w:lineRule="auto"/>
                              <w:jc w:val="center"/>
                              <w:rPr>
                                <w:sz w:val="16"/>
                                <w:szCs w:val="16"/>
                              </w:rPr>
                            </w:pPr>
                            <w:r>
                              <w:rPr>
                                <w:sz w:val="16"/>
                                <w:szCs w:val="16"/>
                              </w:rPr>
                              <w:t>Contrib cog.</w:t>
                            </w:r>
                          </w:p>
                        </w:tc>
                        <w:tc>
                          <w:tcPr>
                            <w:tcW w:w="2126" w:type="dxa"/>
                            <w:gridSpan w:val="3"/>
                            <w:vAlign w:val="center"/>
                          </w:tcPr>
                          <w:p w:rsidR="004C208A" w:rsidRPr="00124EF7" w:rsidRDefault="004C208A" w:rsidP="00BA7F28">
                            <w:pPr>
                              <w:spacing w:after="0" w:line="240" w:lineRule="auto"/>
                              <w:jc w:val="center"/>
                              <w:rPr>
                                <w:sz w:val="16"/>
                                <w:szCs w:val="16"/>
                              </w:rPr>
                            </w:pPr>
                            <w:r w:rsidRPr="00124EF7">
                              <w:rPr>
                                <w:sz w:val="16"/>
                                <w:szCs w:val="16"/>
                              </w:rPr>
                              <w:t>Certificate verzi</w:t>
                            </w:r>
                          </w:p>
                        </w:tc>
                        <w:tc>
                          <w:tcPr>
                            <w:tcW w:w="851" w:type="dxa"/>
                            <w:vAlign w:val="center"/>
                          </w:tcPr>
                          <w:p w:rsidR="004C208A" w:rsidRPr="00124EF7" w:rsidRDefault="004C208A" w:rsidP="00BA7F28">
                            <w:pPr>
                              <w:spacing w:after="0" w:line="240" w:lineRule="auto"/>
                              <w:jc w:val="center"/>
                              <w:rPr>
                                <w:sz w:val="16"/>
                                <w:szCs w:val="16"/>
                              </w:rPr>
                            </w:pPr>
                            <w:r w:rsidRPr="00124EF7">
                              <w:rPr>
                                <w:sz w:val="16"/>
                                <w:szCs w:val="16"/>
                              </w:rPr>
                              <w:t>Tarif transport</w:t>
                            </w:r>
                          </w:p>
                        </w:tc>
                        <w:tc>
                          <w:tcPr>
                            <w:tcW w:w="850" w:type="dxa"/>
                            <w:vAlign w:val="center"/>
                          </w:tcPr>
                          <w:p w:rsidR="004C208A" w:rsidRPr="00124EF7" w:rsidRDefault="004C208A" w:rsidP="00BA7F28">
                            <w:pPr>
                              <w:spacing w:after="0" w:line="240" w:lineRule="auto"/>
                              <w:jc w:val="center"/>
                              <w:rPr>
                                <w:sz w:val="16"/>
                                <w:szCs w:val="16"/>
                              </w:rPr>
                            </w:pPr>
                            <w:r w:rsidRPr="00124EF7">
                              <w:rPr>
                                <w:sz w:val="16"/>
                                <w:szCs w:val="16"/>
                              </w:rPr>
                              <w:t>Tarif servicii sistem</w:t>
                            </w:r>
                          </w:p>
                        </w:tc>
                        <w:tc>
                          <w:tcPr>
                            <w:tcW w:w="992" w:type="dxa"/>
                            <w:vAlign w:val="center"/>
                          </w:tcPr>
                          <w:p w:rsidR="004C208A" w:rsidRPr="00124EF7" w:rsidRDefault="004C208A" w:rsidP="00BA7F28">
                            <w:pPr>
                              <w:spacing w:after="0" w:line="240" w:lineRule="auto"/>
                              <w:jc w:val="center"/>
                              <w:rPr>
                                <w:sz w:val="16"/>
                                <w:szCs w:val="16"/>
                              </w:rPr>
                            </w:pPr>
                            <w:r w:rsidRPr="00124EF7">
                              <w:rPr>
                                <w:sz w:val="16"/>
                                <w:szCs w:val="16"/>
                              </w:rPr>
                              <w:t>Tarif distributie</w:t>
                            </w:r>
                          </w:p>
                        </w:tc>
                      </w:tr>
                      <w:tr w:rsidR="004C208A" w:rsidRPr="00124EF7" w:rsidTr="00BA7F28">
                        <w:trPr>
                          <w:trHeight w:val="442"/>
                        </w:trPr>
                        <w:tc>
                          <w:tcPr>
                            <w:tcW w:w="848" w:type="dxa"/>
                            <w:vMerge/>
                          </w:tcPr>
                          <w:p w:rsidR="004C208A" w:rsidRPr="00124EF7" w:rsidRDefault="004C208A" w:rsidP="00BA7F28">
                            <w:pPr>
                              <w:spacing w:after="0" w:line="240" w:lineRule="auto"/>
                              <w:jc w:val="center"/>
                              <w:rPr>
                                <w:sz w:val="16"/>
                                <w:szCs w:val="16"/>
                              </w:rPr>
                            </w:pPr>
                          </w:p>
                        </w:tc>
                        <w:tc>
                          <w:tcPr>
                            <w:tcW w:w="678" w:type="dxa"/>
                          </w:tcPr>
                          <w:p w:rsidR="004C208A" w:rsidRPr="00124EF7" w:rsidRDefault="004C208A" w:rsidP="00BA7F28">
                            <w:pPr>
                              <w:spacing w:after="0" w:line="240" w:lineRule="auto"/>
                              <w:jc w:val="center"/>
                              <w:rPr>
                                <w:sz w:val="16"/>
                                <w:szCs w:val="16"/>
                              </w:rPr>
                            </w:pPr>
                            <w:r w:rsidRPr="00124EF7">
                              <w:rPr>
                                <w:sz w:val="16"/>
                                <w:szCs w:val="16"/>
                              </w:rPr>
                              <w:t>Regl. (lei/</w:t>
                            </w:r>
                            <w:r>
                              <w:rPr>
                                <w:sz w:val="16"/>
                                <w:szCs w:val="16"/>
                              </w:rPr>
                              <w:t xml:space="preserve"> </w:t>
                            </w:r>
                            <w:r w:rsidRPr="00124EF7">
                              <w:rPr>
                                <w:sz w:val="16"/>
                                <w:szCs w:val="16"/>
                              </w:rPr>
                              <w:t>kWh)</w:t>
                            </w:r>
                          </w:p>
                        </w:tc>
                        <w:tc>
                          <w:tcPr>
                            <w:tcW w:w="709" w:type="dxa"/>
                          </w:tcPr>
                          <w:p w:rsidR="004C208A" w:rsidRPr="00124EF7" w:rsidRDefault="004C208A" w:rsidP="00BA7F28">
                            <w:pPr>
                              <w:spacing w:after="0" w:line="240" w:lineRule="auto"/>
                              <w:jc w:val="center"/>
                              <w:rPr>
                                <w:sz w:val="16"/>
                                <w:szCs w:val="16"/>
                              </w:rPr>
                            </w:pPr>
                            <w:r w:rsidRPr="00124EF7">
                              <w:rPr>
                                <w:sz w:val="16"/>
                                <w:szCs w:val="16"/>
                              </w:rPr>
                              <w:t>CPC (lei/</w:t>
                            </w:r>
                            <w:r>
                              <w:rPr>
                                <w:sz w:val="16"/>
                                <w:szCs w:val="16"/>
                              </w:rPr>
                              <w:t xml:space="preserve"> </w:t>
                            </w:r>
                            <w:r w:rsidRPr="00124EF7">
                              <w:rPr>
                                <w:sz w:val="16"/>
                                <w:szCs w:val="16"/>
                              </w:rPr>
                              <w:t>kWh)</w:t>
                            </w:r>
                          </w:p>
                        </w:tc>
                        <w:tc>
                          <w:tcPr>
                            <w:tcW w:w="850" w:type="dxa"/>
                            <w:vAlign w:val="center"/>
                          </w:tcPr>
                          <w:p w:rsidR="004C208A" w:rsidRPr="00124EF7" w:rsidRDefault="004C208A" w:rsidP="00BA7F28">
                            <w:pPr>
                              <w:spacing w:after="0" w:line="240" w:lineRule="auto"/>
                              <w:jc w:val="center"/>
                              <w:rPr>
                                <w:sz w:val="16"/>
                                <w:szCs w:val="16"/>
                              </w:rPr>
                            </w:pPr>
                            <w:r>
                              <w:rPr>
                                <w:sz w:val="16"/>
                                <w:szCs w:val="16"/>
                              </w:rPr>
                              <w:t>lei/kVArh</w:t>
                            </w:r>
                          </w:p>
                        </w:tc>
                        <w:tc>
                          <w:tcPr>
                            <w:tcW w:w="596" w:type="dxa"/>
                            <w:vAlign w:val="center"/>
                          </w:tcPr>
                          <w:p w:rsidR="004C208A" w:rsidRPr="00124EF7" w:rsidRDefault="004C208A" w:rsidP="00BA7F28">
                            <w:pPr>
                              <w:spacing w:after="0" w:line="240" w:lineRule="auto"/>
                              <w:jc w:val="center"/>
                              <w:rPr>
                                <w:sz w:val="16"/>
                                <w:szCs w:val="16"/>
                              </w:rPr>
                            </w:pPr>
                            <w:r w:rsidRPr="00124EF7">
                              <w:rPr>
                                <w:sz w:val="16"/>
                                <w:szCs w:val="16"/>
                              </w:rPr>
                              <w:t>Euro/MWh</w:t>
                            </w:r>
                          </w:p>
                        </w:tc>
                        <w:tc>
                          <w:tcPr>
                            <w:tcW w:w="850" w:type="dxa"/>
                            <w:vAlign w:val="center"/>
                          </w:tcPr>
                          <w:p w:rsidR="004C208A" w:rsidRPr="00124EF7" w:rsidRDefault="004C208A" w:rsidP="00BA7F28">
                            <w:pPr>
                              <w:spacing w:after="0" w:line="240" w:lineRule="auto"/>
                              <w:jc w:val="center"/>
                              <w:rPr>
                                <w:sz w:val="16"/>
                                <w:szCs w:val="16"/>
                              </w:rPr>
                            </w:pPr>
                            <w:r w:rsidRPr="00124EF7">
                              <w:rPr>
                                <w:sz w:val="16"/>
                                <w:szCs w:val="16"/>
                              </w:rPr>
                              <w:t>Curs valutar Lei/euro</w:t>
                            </w:r>
                          </w:p>
                        </w:tc>
                        <w:tc>
                          <w:tcPr>
                            <w:tcW w:w="567" w:type="dxa"/>
                            <w:vAlign w:val="center"/>
                          </w:tcPr>
                          <w:p w:rsidR="004C208A" w:rsidRPr="00124EF7" w:rsidRDefault="004C208A" w:rsidP="00BA7F28">
                            <w:pPr>
                              <w:spacing w:after="0" w:line="240" w:lineRule="auto"/>
                              <w:jc w:val="center"/>
                              <w:rPr>
                                <w:sz w:val="16"/>
                                <w:szCs w:val="16"/>
                              </w:rPr>
                            </w:pPr>
                            <w:r w:rsidRPr="00124EF7">
                              <w:rPr>
                                <w:sz w:val="16"/>
                                <w:szCs w:val="16"/>
                              </w:rPr>
                              <w:t>lei/ kWh</w:t>
                            </w:r>
                          </w:p>
                        </w:tc>
                        <w:tc>
                          <w:tcPr>
                            <w:tcW w:w="851" w:type="dxa"/>
                            <w:vAlign w:val="center"/>
                          </w:tcPr>
                          <w:p w:rsidR="004C208A" w:rsidRPr="00124EF7" w:rsidRDefault="004C208A" w:rsidP="00BA7F28">
                            <w:pPr>
                              <w:spacing w:after="0" w:line="240" w:lineRule="auto"/>
                              <w:jc w:val="center"/>
                              <w:rPr>
                                <w:sz w:val="16"/>
                                <w:szCs w:val="16"/>
                              </w:rPr>
                            </w:pPr>
                            <w:r w:rsidRPr="00124EF7">
                              <w:rPr>
                                <w:sz w:val="16"/>
                                <w:szCs w:val="16"/>
                              </w:rPr>
                              <w:t>lei/kWh</w:t>
                            </w:r>
                          </w:p>
                        </w:tc>
                        <w:tc>
                          <w:tcPr>
                            <w:tcW w:w="850" w:type="dxa"/>
                            <w:vAlign w:val="center"/>
                          </w:tcPr>
                          <w:p w:rsidR="004C208A" w:rsidRPr="00124EF7" w:rsidRDefault="004C208A" w:rsidP="00BA7F28">
                            <w:pPr>
                              <w:spacing w:after="0" w:line="240" w:lineRule="auto"/>
                              <w:jc w:val="center"/>
                              <w:rPr>
                                <w:sz w:val="16"/>
                                <w:szCs w:val="16"/>
                              </w:rPr>
                            </w:pPr>
                            <w:r w:rsidRPr="00124EF7">
                              <w:rPr>
                                <w:sz w:val="16"/>
                                <w:szCs w:val="16"/>
                              </w:rPr>
                              <w:t>Cota CV/</w:t>
                            </w:r>
                            <w:r>
                              <w:rPr>
                                <w:sz w:val="16"/>
                                <w:szCs w:val="16"/>
                              </w:rPr>
                              <w:t xml:space="preserve"> </w:t>
                            </w:r>
                            <w:r w:rsidRPr="00124EF7">
                              <w:rPr>
                                <w:sz w:val="16"/>
                                <w:szCs w:val="16"/>
                              </w:rPr>
                              <w:t>MWh</w:t>
                            </w:r>
                          </w:p>
                        </w:tc>
                        <w:tc>
                          <w:tcPr>
                            <w:tcW w:w="709" w:type="dxa"/>
                            <w:vAlign w:val="center"/>
                          </w:tcPr>
                          <w:p w:rsidR="004C208A" w:rsidRPr="00124EF7" w:rsidRDefault="004C208A" w:rsidP="00BA7F28">
                            <w:pPr>
                              <w:spacing w:after="0" w:line="240" w:lineRule="auto"/>
                              <w:jc w:val="center"/>
                              <w:rPr>
                                <w:sz w:val="16"/>
                                <w:szCs w:val="16"/>
                              </w:rPr>
                            </w:pPr>
                            <w:r w:rsidRPr="00124EF7">
                              <w:rPr>
                                <w:sz w:val="16"/>
                                <w:szCs w:val="16"/>
                              </w:rPr>
                              <w:t>Pret mediu (lei/CV)</w:t>
                            </w:r>
                          </w:p>
                        </w:tc>
                        <w:tc>
                          <w:tcPr>
                            <w:tcW w:w="567" w:type="dxa"/>
                            <w:vAlign w:val="center"/>
                          </w:tcPr>
                          <w:p w:rsidR="004C208A" w:rsidRPr="00124EF7" w:rsidRDefault="004C208A"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851" w:type="dxa"/>
                            <w:vAlign w:val="center"/>
                          </w:tcPr>
                          <w:p w:rsidR="004C208A" w:rsidRPr="00124EF7" w:rsidRDefault="004C208A" w:rsidP="00BA7F28">
                            <w:pPr>
                              <w:spacing w:after="0" w:line="240" w:lineRule="auto"/>
                              <w:jc w:val="center"/>
                              <w:rPr>
                                <w:sz w:val="16"/>
                                <w:szCs w:val="16"/>
                              </w:rPr>
                            </w:pPr>
                            <w:r w:rsidRPr="00124EF7">
                              <w:rPr>
                                <w:sz w:val="16"/>
                                <w:szCs w:val="16"/>
                              </w:rPr>
                              <w:t>lei/kWh</w:t>
                            </w:r>
                          </w:p>
                        </w:tc>
                        <w:tc>
                          <w:tcPr>
                            <w:tcW w:w="850" w:type="dxa"/>
                            <w:vAlign w:val="center"/>
                          </w:tcPr>
                          <w:p w:rsidR="004C208A" w:rsidRPr="00124EF7" w:rsidRDefault="004C208A"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992" w:type="dxa"/>
                            <w:vAlign w:val="center"/>
                          </w:tcPr>
                          <w:p w:rsidR="004C208A" w:rsidRPr="00124EF7" w:rsidRDefault="004C208A" w:rsidP="00BA7F28">
                            <w:pPr>
                              <w:spacing w:after="0" w:line="240" w:lineRule="auto"/>
                              <w:jc w:val="center"/>
                              <w:rPr>
                                <w:sz w:val="16"/>
                                <w:szCs w:val="16"/>
                              </w:rPr>
                            </w:pPr>
                            <w:r w:rsidRPr="00124EF7">
                              <w:rPr>
                                <w:sz w:val="16"/>
                                <w:szCs w:val="16"/>
                              </w:rPr>
                              <w:t>lei/kWh</w:t>
                            </w:r>
                          </w:p>
                        </w:tc>
                      </w:tr>
                      <w:tr w:rsidR="004C208A" w:rsidRPr="00124EF7" w:rsidTr="00BA7F28">
                        <w:trPr>
                          <w:trHeight w:val="147"/>
                        </w:trPr>
                        <w:tc>
                          <w:tcPr>
                            <w:tcW w:w="848" w:type="dxa"/>
                          </w:tcPr>
                          <w:p w:rsidR="004C208A" w:rsidRPr="00124EF7" w:rsidRDefault="004C208A" w:rsidP="00BA7F28">
                            <w:pPr>
                              <w:spacing w:after="0" w:line="240" w:lineRule="auto"/>
                              <w:rPr>
                                <w:sz w:val="16"/>
                                <w:szCs w:val="16"/>
                              </w:rPr>
                            </w:pPr>
                            <w:r w:rsidRPr="00124EF7">
                              <w:rPr>
                                <w:sz w:val="16"/>
                                <w:szCs w:val="16"/>
                              </w:rPr>
                              <w:t>Valoare</w:t>
                            </w:r>
                          </w:p>
                        </w:tc>
                        <w:tc>
                          <w:tcPr>
                            <w:tcW w:w="678" w:type="dxa"/>
                          </w:tcPr>
                          <w:p w:rsidR="004C208A" w:rsidRPr="00124EF7" w:rsidRDefault="004C208A" w:rsidP="00BA7F28">
                            <w:pPr>
                              <w:spacing w:after="0" w:line="240" w:lineRule="auto"/>
                              <w:rPr>
                                <w:sz w:val="16"/>
                                <w:szCs w:val="16"/>
                              </w:rPr>
                            </w:pPr>
                          </w:p>
                        </w:tc>
                        <w:tc>
                          <w:tcPr>
                            <w:tcW w:w="709"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596"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567" w:type="dxa"/>
                          </w:tcPr>
                          <w:p w:rsidR="004C208A" w:rsidRPr="00124EF7" w:rsidRDefault="004C208A" w:rsidP="00BA7F28">
                            <w:pPr>
                              <w:spacing w:after="0" w:line="240" w:lineRule="auto"/>
                              <w:rPr>
                                <w:sz w:val="16"/>
                                <w:szCs w:val="16"/>
                              </w:rPr>
                            </w:pPr>
                          </w:p>
                        </w:tc>
                        <w:tc>
                          <w:tcPr>
                            <w:tcW w:w="851"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709" w:type="dxa"/>
                          </w:tcPr>
                          <w:p w:rsidR="004C208A" w:rsidRPr="00124EF7" w:rsidRDefault="004C208A" w:rsidP="00BA7F28">
                            <w:pPr>
                              <w:spacing w:after="0" w:line="240" w:lineRule="auto"/>
                              <w:rPr>
                                <w:sz w:val="16"/>
                                <w:szCs w:val="16"/>
                              </w:rPr>
                            </w:pPr>
                          </w:p>
                        </w:tc>
                        <w:tc>
                          <w:tcPr>
                            <w:tcW w:w="567" w:type="dxa"/>
                          </w:tcPr>
                          <w:p w:rsidR="004C208A" w:rsidRPr="00124EF7" w:rsidRDefault="004C208A" w:rsidP="00BA7F28">
                            <w:pPr>
                              <w:spacing w:after="0" w:line="240" w:lineRule="auto"/>
                              <w:rPr>
                                <w:sz w:val="16"/>
                                <w:szCs w:val="16"/>
                              </w:rPr>
                            </w:pPr>
                          </w:p>
                        </w:tc>
                        <w:tc>
                          <w:tcPr>
                            <w:tcW w:w="851"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992" w:type="dxa"/>
                          </w:tcPr>
                          <w:p w:rsidR="004C208A" w:rsidRPr="00124EF7" w:rsidRDefault="004C208A" w:rsidP="00BA7F28">
                            <w:pPr>
                              <w:spacing w:after="0" w:line="240" w:lineRule="auto"/>
                              <w:rPr>
                                <w:sz w:val="16"/>
                                <w:szCs w:val="16"/>
                              </w:rPr>
                            </w:pPr>
                          </w:p>
                        </w:tc>
                      </w:tr>
                      <w:tr w:rsidR="004C208A" w:rsidRPr="00124EF7" w:rsidTr="00BA7F28">
                        <w:trPr>
                          <w:trHeight w:val="295"/>
                        </w:trPr>
                        <w:tc>
                          <w:tcPr>
                            <w:tcW w:w="848" w:type="dxa"/>
                          </w:tcPr>
                          <w:p w:rsidR="004C208A" w:rsidRPr="00124EF7" w:rsidRDefault="004C208A" w:rsidP="00BA7F28">
                            <w:pPr>
                              <w:spacing w:after="0" w:line="240" w:lineRule="auto"/>
                              <w:rPr>
                                <w:sz w:val="16"/>
                                <w:szCs w:val="16"/>
                              </w:rPr>
                            </w:pPr>
                            <w:r w:rsidRPr="00124EF7">
                              <w:rPr>
                                <w:sz w:val="16"/>
                                <w:szCs w:val="16"/>
                              </w:rPr>
                              <w:t>Temei legal</w:t>
                            </w:r>
                          </w:p>
                        </w:tc>
                        <w:tc>
                          <w:tcPr>
                            <w:tcW w:w="678" w:type="dxa"/>
                          </w:tcPr>
                          <w:p w:rsidR="004C208A" w:rsidRPr="00124EF7" w:rsidRDefault="004C208A" w:rsidP="00BA7F28">
                            <w:pPr>
                              <w:spacing w:after="0" w:line="240" w:lineRule="auto"/>
                              <w:rPr>
                                <w:sz w:val="16"/>
                                <w:szCs w:val="16"/>
                              </w:rPr>
                            </w:pPr>
                          </w:p>
                        </w:tc>
                        <w:tc>
                          <w:tcPr>
                            <w:tcW w:w="709"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596"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567" w:type="dxa"/>
                          </w:tcPr>
                          <w:p w:rsidR="004C208A" w:rsidRPr="00124EF7" w:rsidRDefault="004C208A" w:rsidP="00BA7F28">
                            <w:pPr>
                              <w:spacing w:after="0" w:line="240" w:lineRule="auto"/>
                              <w:rPr>
                                <w:sz w:val="16"/>
                                <w:szCs w:val="16"/>
                              </w:rPr>
                            </w:pPr>
                          </w:p>
                        </w:tc>
                        <w:tc>
                          <w:tcPr>
                            <w:tcW w:w="851"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709" w:type="dxa"/>
                          </w:tcPr>
                          <w:p w:rsidR="004C208A" w:rsidRPr="00124EF7" w:rsidRDefault="004C208A" w:rsidP="00BA7F28">
                            <w:pPr>
                              <w:spacing w:after="0" w:line="240" w:lineRule="auto"/>
                              <w:rPr>
                                <w:sz w:val="16"/>
                                <w:szCs w:val="16"/>
                              </w:rPr>
                            </w:pPr>
                          </w:p>
                        </w:tc>
                        <w:tc>
                          <w:tcPr>
                            <w:tcW w:w="567" w:type="dxa"/>
                          </w:tcPr>
                          <w:p w:rsidR="004C208A" w:rsidRPr="00124EF7" w:rsidRDefault="004C208A" w:rsidP="00BA7F28">
                            <w:pPr>
                              <w:spacing w:after="0" w:line="240" w:lineRule="auto"/>
                              <w:rPr>
                                <w:sz w:val="16"/>
                                <w:szCs w:val="16"/>
                              </w:rPr>
                            </w:pPr>
                          </w:p>
                        </w:tc>
                        <w:tc>
                          <w:tcPr>
                            <w:tcW w:w="851" w:type="dxa"/>
                          </w:tcPr>
                          <w:p w:rsidR="004C208A" w:rsidRPr="00124EF7" w:rsidRDefault="004C208A" w:rsidP="00BA7F28">
                            <w:pPr>
                              <w:spacing w:after="0" w:line="240" w:lineRule="auto"/>
                              <w:rPr>
                                <w:sz w:val="16"/>
                                <w:szCs w:val="16"/>
                              </w:rPr>
                            </w:pPr>
                          </w:p>
                        </w:tc>
                        <w:tc>
                          <w:tcPr>
                            <w:tcW w:w="850" w:type="dxa"/>
                          </w:tcPr>
                          <w:p w:rsidR="004C208A" w:rsidRPr="00124EF7" w:rsidRDefault="004C208A" w:rsidP="00BA7F28">
                            <w:pPr>
                              <w:spacing w:after="0" w:line="240" w:lineRule="auto"/>
                              <w:rPr>
                                <w:sz w:val="16"/>
                                <w:szCs w:val="16"/>
                              </w:rPr>
                            </w:pPr>
                          </w:p>
                        </w:tc>
                        <w:tc>
                          <w:tcPr>
                            <w:tcW w:w="992" w:type="dxa"/>
                          </w:tcPr>
                          <w:p w:rsidR="004C208A" w:rsidRPr="00124EF7" w:rsidRDefault="004C208A" w:rsidP="00BA7F28">
                            <w:pPr>
                              <w:spacing w:after="0" w:line="240" w:lineRule="auto"/>
                              <w:rPr>
                                <w:sz w:val="16"/>
                                <w:szCs w:val="16"/>
                              </w:rPr>
                            </w:pPr>
                          </w:p>
                        </w:tc>
                      </w:tr>
                    </w:tbl>
                    <w:p w:rsidR="004C208A" w:rsidRDefault="004C208A" w:rsidP="00F41360"/>
                  </w:txbxContent>
                </v:textbox>
                <w10:wrap type="square"/>
              </v:shape>
            </w:pict>
          </mc:Fallback>
        </mc:AlternateContent>
      </w:r>
      <w:r w:rsidRPr="00F41360">
        <w:rPr>
          <w:rFonts w:ascii="Calibri" w:eastAsia="Calibri" w:hAnsi="Calibri" w:cs="Calibri"/>
          <w:noProof/>
          <w:lang w:val="en-GB" w:eastAsia="en-GB"/>
        </w:rPr>
        <mc:AlternateContent>
          <mc:Choice Requires="wps">
            <w:drawing>
              <wp:anchor distT="45720" distB="45720" distL="114300" distR="114300" simplePos="0" relativeHeight="251665408" behindDoc="0" locked="0" layoutInCell="1" allowOverlap="1" wp14:anchorId="137F505E" wp14:editId="163AF041">
                <wp:simplePos x="0" y="0"/>
                <wp:positionH relativeFrom="column">
                  <wp:posOffset>3996055</wp:posOffset>
                </wp:positionH>
                <wp:positionV relativeFrom="paragraph">
                  <wp:posOffset>2814955</wp:posOffset>
                </wp:positionV>
                <wp:extent cx="2438400" cy="2191385"/>
                <wp:effectExtent l="9525" t="9525" r="9525" b="889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191385"/>
                        </a:xfrm>
                        <a:prstGeom prst="rect">
                          <a:avLst/>
                        </a:prstGeom>
                        <a:solidFill>
                          <a:srgbClr val="FFFFFF"/>
                        </a:solidFill>
                        <a:ln w="9525">
                          <a:solidFill>
                            <a:srgbClr val="000000"/>
                          </a:solidFill>
                          <a:miter lim="800000"/>
                          <a:headEnd/>
                          <a:tailEnd/>
                        </a:ln>
                      </wps:spPr>
                      <wps:txbx>
                        <w:txbxContent>
                          <w:p w:rsidR="004C208A" w:rsidRDefault="004C208A" w:rsidP="00F41360">
                            <w:r w:rsidRPr="001F75F9">
                              <w:rPr>
                                <w:b/>
                              </w:rPr>
                              <w:t>Perioada de facturare</w:t>
                            </w:r>
                            <w:r w:rsidRPr="00B00E60">
                              <w:t>:</w:t>
                            </w:r>
                          </w:p>
                          <w:p w:rsidR="004C208A" w:rsidRDefault="004C208A" w:rsidP="00F41360"/>
                          <w:p w:rsidR="004C208A" w:rsidRDefault="004C208A" w:rsidP="00F41360">
                            <w:r w:rsidRPr="001F75F9">
                              <w:rPr>
                                <w:b/>
                              </w:rPr>
                              <w:t>Tip factura</w:t>
                            </w:r>
                            <w:r w:rsidRPr="00B00E60">
                              <w:t>:</w:t>
                            </w:r>
                            <w:r>
                              <w:t xml:space="preserve"> estimat/regularizare</w:t>
                            </w:r>
                          </w:p>
                          <w:p w:rsidR="004C208A" w:rsidRDefault="004C208A" w:rsidP="00F41360"/>
                          <w:p w:rsidR="004C208A" w:rsidRDefault="004C208A" w:rsidP="00F41360">
                            <w:r w:rsidRPr="001F75F9">
                              <w:rPr>
                                <w:b/>
                              </w:rPr>
                              <w:t>Data scadenta</w:t>
                            </w:r>
                            <w:r w:rsidRPr="00B00E60">
                              <w:t>:</w:t>
                            </w:r>
                          </w:p>
                          <w:p w:rsidR="004C208A" w:rsidRDefault="004C208A" w:rsidP="00F413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F505E" id="_x0000_s1033" type="#_x0000_t202" style="position:absolute;margin-left:314.65pt;margin-top:221.65pt;width:192pt;height:172.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">
                <v:textbox>
                  <w:txbxContent>
                    <w:p w:rsidR="004C208A" w:rsidRDefault="004C208A" w:rsidP="00F41360">
                      <w:r w:rsidRPr="001F75F9">
                        <w:rPr>
                          <w:b/>
                        </w:rPr>
                        <w:t>Perioada de facturare</w:t>
                      </w:r>
                      <w:r w:rsidRPr="00B00E60">
                        <w:t>:</w:t>
                      </w:r>
                    </w:p>
                    <w:p w:rsidR="004C208A" w:rsidRDefault="004C208A" w:rsidP="00F41360"/>
                    <w:p w:rsidR="004C208A" w:rsidRDefault="004C208A" w:rsidP="00F41360">
                      <w:r w:rsidRPr="001F75F9">
                        <w:rPr>
                          <w:b/>
                        </w:rPr>
                        <w:t>Tip factura</w:t>
                      </w:r>
                      <w:r w:rsidRPr="00B00E60">
                        <w:t>:</w:t>
                      </w:r>
                      <w:r>
                        <w:t xml:space="preserve"> estimat/regularizare</w:t>
                      </w:r>
                    </w:p>
                    <w:p w:rsidR="004C208A" w:rsidRDefault="004C208A" w:rsidP="00F41360"/>
                    <w:p w:rsidR="004C208A" w:rsidRDefault="004C208A" w:rsidP="00F41360">
                      <w:r w:rsidRPr="001F75F9">
                        <w:rPr>
                          <w:b/>
                        </w:rPr>
                        <w:t>Data scadenta</w:t>
                      </w:r>
                      <w:r w:rsidRPr="00B00E60">
                        <w:t>:</w:t>
                      </w:r>
                    </w:p>
                    <w:p w:rsidR="004C208A" w:rsidRDefault="004C208A" w:rsidP="00F41360"/>
                  </w:txbxContent>
                </v:textbox>
                <w10:wrap type="square"/>
              </v:shape>
            </w:pict>
          </mc:Fallback>
        </mc:AlternateContent>
      </w:r>
      <w:r w:rsidRPr="00F41360">
        <w:rPr>
          <w:rFonts w:ascii="Calibri" w:eastAsia="Calibri" w:hAnsi="Calibri" w:cs="Calibri"/>
          <w:noProof/>
          <w:lang w:val="en-GB" w:eastAsia="en-GB"/>
        </w:rPr>
        <mc:AlternateContent>
          <mc:Choice Requires="wps">
            <w:drawing>
              <wp:anchor distT="45720" distB="45720" distL="114300" distR="114300" simplePos="0" relativeHeight="251664384" behindDoc="0" locked="0" layoutInCell="1" allowOverlap="1" wp14:anchorId="6E1FB9BD" wp14:editId="5225767A">
                <wp:simplePos x="0" y="0"/>
                <wp:positionH relativeFrom="column">
                  <wp:posOffset>3043555</wp:posOffset>
                </wp:positionH>
                <wp:positionV relativeFrom="paragraph">
                  <wp:posOffset>2814955</wp:posOffset>
                </wp:positionV>
                <wp:extent cx="952500" cy="2191385"/>
                <wp:effectExtent l="9525" t="9525" r="9525" b="8890"/>
                <wp:wrapSquare wrapText="bothSides"/>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191385"/>
                        </a:xfrm>
                        <a:prstGeom prst="rect">
                          <a:avLst/>
                        </a:prstGeom>
                        <a:solidFill>
                          <a:srgbClr val="FFFFFF"/>
                        </a:solidFill>
                        <a:ln w="9525">
                          <a:solidFill>
                            <a:srgbClr val="000000"/>
                          </a:solidFill>
                          <a:miter lim="800000"/>
                          <a:headEnd/>
                          <a:tailEnd/>
                        </a:ln>
                      </wps:spPr>
                      <wps:txbx>
                        <w:txbxContent>
                          <w:p w:rsidR="004C208A" w:rsidRPr="009A0F1A" w:rsidRDefault="004C208A" w:rsidP="00F41360">
                            <w:pPr>
                              <w:rPr>
                                <w:b/>
                              </w:rPr>
                            </w:pPr>
                            <w:r w:rsidRPr="009A0F1A">
                              <w:rPr>
                                <w:b/>
                              </w:rPr>
                              <w:t>Valoare (lei)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1FB9BD" id="Text Box 9" o:spid="_x0000_s1034" type="#_x0000_t202" style="position:absolute;margin-left:239.65pt;margin-top:221.65pt;width:75pt;height:172.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">
                <v:textbox>
                  <w:txbxContent>
                    <w:p w:rsidR="004C208A" w:rsidRPr="009A0F1A" w:rsidRDefault="004C208A" w:rsidP="00F41360">
                      <w:pPr>
                        <w:rPr>
                          <w:b/>
                        </w:rPr>
                      </w:pPr>
                      <w:r w:rsidRPr="009A0F1A">
                        <w:rPr>
                          <w:b/>
                        </w:rPr>
                        <w:t>Valoare (lei)</w:t>
                      </w:r>
                    </w:p>
                  </w:txbxContent>
                </v:textbox>
                <w10:wrap type="square"/>
              </v:shape>
            </w:pict>
          </mc:Fallback>
        </mc:AlternateContent>
      </w:r>
      <w:r w:rsidRPr="00F41360">
        <w:rPr>
          <w:rFonts w:ascii="Calibri" w:eastAsia="Calibri" w:hAnsi="Calibri" w:cs="Calibri"/>
          <w:noProof/>
          <w:lang w:val="en-GB" w:eastAsia="en-GB"/>
        </w:rPr>
        <mc:AlternateContent>
          <mc:Choice Requires="wps">
            <w:drawing>
              <wp:anchor distT="45720" distB="45720" distL="114300" distR="114300" simplePos="0" relativeHeight="251663360" behindDoc="0" locked="0" layoutInCell="1" allowOverlap="1" wp14:anchorId="023F190A" wp14:editId="49B04BA1">
                <wp:simplePos x="0" y="0"/>
                <wp:positionH relativeFrom="column">
                  <wp:posOffset>-547370</wp:posOffset>
                </wp:positionH>
                <wp:positionV relativeFrom="paragraph">
                  <wp:posOffset>2814955</wp:posOffset>
                </wp:positionV>
                <wp:extent cx="3590925" cy="2191385"/>
                <wp:effectExtent l="9525" t="9525" r="9525" b="8890"/>
                <wp:wrapSquare wrapText="bothSides"/>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2191385"/>
                        </a:xfrm>
                        <a:prstGeom prst="rect">
                          <a:avLst/>
                        </a:prstGeom>
                        <a:solidFill>
                          <a:srgbClr val="FFFFFF"/>
                        </a:solidFill>
                        <a:ln w="9525">
                          <a:solidFill>
                            <a:srgbClr val="000000"/>
                          </a:solidFill>
                          <a:miter lim="800000"/>
                          <a:headEnd/>
                          <a:tailEnd/>
                        </a:ln>
                      </wps:spPr>
                      <wps:txbx>
                        <w:txbxContent>
                          <w:p w:rsidR="004C208A" w:rsidRPr="009A0F1A" w:rsidRDefault="004C208A" w:rsidP="00F41360">
                            <w:pPr>
                              <w:spacing w:after="0" w:line="240" w:lineRule="auto"/>
                              <w:rPr>
                                <w:b/>
                              </w:rPr>
                            </w:pPr>
                            <w:r w:rsidRPr="009A0F1A">
                              <w:rPr>
                                <w:b/>
                              </w:rPr>
                              <w:t>Produse facturate</w:t>
                            </w:r>
                          </w:p>
                          <w:p w:rsidR="004C208A" w:rsidRDefault="004C208A" w:rsidP="00F41360">
                            <w:pPr>
                              <w:spacing w:after="0" w:line="240" w:lineRule="auto"/>
                            </w:pPr>
                            <w:r>
                              <w:t>Energie electrica facturata</w:t>
                            </w:r>
                          </w:p>
                          <w:p w:rsidR="004C208A" w:rsidRDefault="004C208A" w:rsidP="00F41360">
                            <w:pPr>
                              <w:spacing w:after="0" w:line="240" w:lineRule="auto"/>
                            </w:pPr>
                            <w:r w:rsidRPr="00B00E60">
                              <w:t>Acciza</w:t>
                            </w:r>
                          </w:p>
                          <w:p w:rsidR="004C208A" w:rsidRDefault="004C208A" w:rsidP="00F41360">
                            <w:pPr>
                              <w:spacing w:after="0" w:line="240" w:lineRule="auto"/>
                            </w:pPr>
                            <w:r w:rsidRPr="00B00E60">
                              <w:t>Contribuție pentru cogenerare</w:t>
                            </w:r>
                          </w:p>
                          <w:p w:rsidR="004C208A" w:rsidRDefault="004C208A" w:rsidP="00F41360">
                            <w:pPr>
                              <w:spacing w:after="0" w:line="240" w:lineRule="auto"/>
                            </w:pPr>
                            <w:r w:rsidRPr="00B00E60">
                              <w:t>Certificate verzi</w:t>
                            </w:r>
                          </w:p>
                          <w:p w:rsidR="004C208A" w:rsidRDefault="004C208A" w:rsidP="00F41360">
                            <w:pPr>
                              <w:spacing w:after="0" w:line="240" w:lineRule="auto"/>
                            </w:pPr>
                            <w:r w:rsidRPr="00B00E60">
                              <w:t>Total baza de impozitare TVA</w:t>
                            </w:r>
                          </w:p>
                          <w:p w:rsidR="004C208A" w:rsidRDefault="004C208A" w:rsidP="00F41360">
                            <w:pPr>
                              <w:spacing w:after="0" w:line="240" w:lineRule="auto"/>
                            </w:pPr>
                            <w:r w:rsidRPr="00B00E60">
                              <w:t>TVA</w:t>
                            </w:r>
                          </w:p>
                          <w:p w:rsidR="004C208A" w:rsidRDefault="004C208A" w:rsidP="00F41360">
                            <w:pPr>
                              <w:spacing w:after="0" w:line="240" w:lineRule="auto"/>
                            </w:pPr>
                            <w:r>
                              <w:t>Taxa radio</w:t>
                            </w:r>
                          </w:p>
                          <w:p w:rsidR="004C208A" w:rsidRDefault="004C208A" w:rsidP="00F41360">
                            <w:pPr>
                              <w:spacing w:after="0" w:line="240" w:lineRule="auto"/>
                            </w:pPr>
                            <w:r>
                              <w:t>Taxa TV</w:t>
                            </w:r>
                          </w:p>
                          <w:p w:rsidR="004C208A" w:rsidRDefault="004C208A" w:rsidP="00F41360">
                            <w:pPr>
                              <w:spacing w:after="0" w:line="240" w:lineRule="auto"/>
                            </w:pPr>
                            <w:r w:rsidRPr="00B00E60">
                              <w:t>Total de plata factura curenta</w:t>
                            </w:r>
                          </w:p>
                          <w:p w:rsidR="004C208A" w:rsidRDefault="004C208A" w:rsidP="00F41360">
                            <w:pPr>
                              <w:spacing w:after="0" w:line="240" w:lineRule="auto"/>
                            </w:pPr>
                            <w:r w:rsidRPr="00B00E60">
                              <w:t>Sold la data emiterii facturii (facturi restante sau credit)</w:t>
                            </w:r>
                          </w:p>
                          <w:p w:rsidR="004C208A" w:rsidRDefault="004C208A" w:rsidP="00F41360">
                            <w:pPr>
                              <w:spacing w:after="0" w:line="240" w:lineRule="auto"/>
                            </w:pPr>
                            <w:r w:rsidRPr="00B00E60">
                              <w:t>Total de plata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F190A" id="Text Box 8" o:spid="_x0000_s1035" type="#_x0000_t202" style="position:absolute;margin-left:-43.1pt;margin-top:221.65pt;width:282.75pt;height:172.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">
                <v:textbox>
                  <w:txbxContent>
                    <w:p w:rsidR="004C208A" w:rsidRPr="009A0F1A" w:rsidRDefault="004C208A" w:rsidP="00F41360">
                      <w:pPr>
                        <w:spacing w:after="0" w:line="240" w:lineRule="auto"/>
                        <w:rPr>
                          <w:b/>
                        </w:rPr>
                      </w:pPr>
                      <w:r w:rsidRPr="009A0F1A">
                        <w:rPr>
                          <w:b/>
                        </w:rPr>
                        <w:t>Produse facturate</w:t>
                      </w:r>
                    </w:p>
                    <w:p w:rsidR="004C208A" w:rsidRDefault="004C208A" w:rsidP="00F41360">
                      <w:pPr>
                        <w:spacing w:after="0" w:line="240" w:lineRule="auto"/>
                      </w:pPr>
                      <w:r>
                        <w:t>Energie electrica facturata</w:t>
                      </w:r>
                    </w:p>
                    <w:p w:rsidR="004C208A" w:rsidRDefault="004C208A" w:rsidP="00F41360">
                      <w:pPr>
                        <w:spacing w:after="0" w:line="240" w:lineRule="auto"/>
                      </w:pPr>
                      <w:r w:rsidRPr="00B00E60">
                        <w:t>Acciza</w:t>
                      </w:r>
                    </w:p>
                    <w:p w:rsidR="004C208A" w:rsidRDefault="004C208A" w:rsidP="00F41360">
                      <w:pPr>
                        <w:spacing w:after="0" w:line="240" w:lineRule="auto"/>
                      </w:pPr>
                      <w:r w:rsidRPr="00B00E60">
                        <w:t>Contribuție pentru cogenerare</w:t>
                      </w:r>
                    </w:p>
                    <w:p w:rsidR="004C208A" w:rsidRDefault="004C208A" w:rsidP="00F41360">
                      <w:pPr>
                        <w:spacing w:after="0" w:line="240" w:lineRule="auto"/>
                      </w:pPr>
                      <w:r w:rsidRPr="00B00E60">
                        <w:t>Certificate verzi</w:t>
                      </w:r>
                    </w:p>
                    <w:p w:rsidR="004C208A" w:rsidRDefault="004C208A" w:rsidP="00F41360">
                      <w:pPr>
                        <w:spacing w:after="0" w:line="240" w:lineRule="auto"/>
                      </w:pPr>
                      <w:r w:rsidRPr="00B00E60">
                        <w:t>Total baza de impozitare TVA</w:t>
                      </w:r>
                    </w:p>
                    <w:p w:rsidR="004C208A" w:rsidRDefault="004C208A" w:rsidP="00F41360">
                      <w:pPr>
                        <w:spacing w:after="0" w:line="240" w:lineRule="auto"/>
                      </w:pPr>
                      <w:r w:rsidRPr="00B00E60">
                        <w:t>TVA</w:t>
                      </w:r>
                    </w:p>
                    <w:p w:rsidR="004C208A" w:rsidRDefault="004C208A" w:rsidP="00F41360">
                      <w:pPr>
                        <w:spacing w:after="0" w:line="240" w:lineRule="auto"/>
                      </w:pPr>
                      <w:r>
                        <w:t>Taxa radio</w:t>
                      </w:r>
                    </w:p>
                    <w:p w:rsidR="004C208A" w:rsidRDefault="004C208A" w:rsidP="00F41360">
                      <w:pPr>
                        <w:spacing w:after="0" w:line="240" w:lineRule="auto"/>
                      </w:pPr>
                      <w:r>
                        <w:t>Taxa TV</w:t>
                      </w:r>
                    </w:p>
                    <w:p w:rsidR="004C208A" w:rsidRDefault="004C208A" w:rsidP="00F41360">
                      <w:pPr>
                        <w:spacing w:after="0" w:line="240" w:lineRule="auto"/>
                      </w:pPr>
                      <w:r w:rsidRPr="00B00E60">
                        <w:t>Total de plata factura curenta</w:t>
                      </w:r>
                    </w:p>
                    <w:p w:rsidR="004C208A" w:rsidRDefault="004C208A" w:rsidP="00F41360">
                      <w:pPr>
                        <w:spacing w:after="0" w:line="240" w:lineRule="auto"/>
                      </w:pPr>
                      <w:r w:rsidRPr="00B00E60">
                        <w:t>Sold la data emiterii facturii (facturi restante sau credit)</w:t>
                      </w:r>
                    </w:p>
                    <w:p w:rsidR="004C208A" w:rsidRDefault="004C208A" w:rsidP="00F41360">
                      <w:pPr>
                        <w:spacing w:after="0" w:line="240" w:lineRule="auto"/>
                      </w:pPr>
                      <w:r w:rsidRPr="00B00E60">
                        <w:t>Total de plata</w:t>
                      </w:r>
                    </w:p>
                  </w:txbxContent>
                </v:textbox>
                <w10:wrap type="square"/>
              </v:shape>
            </w:pict>
          </mc:Fallback>
        </mc:AlternateContent>
      </w:r>
    </w:p>
    <w:p w:rsidR="00F41360" w:rsidRDefault="00F41360" w:rsidP="00F41360">
      <w:pPr>
        <w:rPr>
          <w:rFonts w:ascii="Calibri" w:eastAsia="Calibri" w:hAnsi="Calibri" w:cs="Calibri"/>
          <w:b/>
          <w:u w:val="single"/>
        </w:rPr>
      </w:pPr>
      <w:r w:rsidRPr="00F41360">
        <w:rPr>
          <w:rFonts w:ascii="Calibri" w:eastAsia="Calibri" w:hAnsi="Calibri" w:cs="Calibri"/>
          <w:noProof/>
          <w:lang w:val="en-GB" w:eastAsia="en-GB"/>
        </w:rPr>
        <w:lastRenderedPageBreak/>
        <mc:AlternateContent>
          <mc:Choice Requires="wps">
            <w:drawing>
              <wp:anchor distT="45720" distB="45720" distL="114300" distR="114300" simplePos="0" relativeHeight="251668480" behindDoc="0" locked="0" layoutInCell="1" allowOverlap="1" wp14:anchorId="68DB7D85" wp14:editId="476B344D">
                <wp:simplePos x="0" y="0"/>
                <wp:positionH relativeFrom="column">
                  <wp:posOffset>-490220</wp:posOffset>
                </wp:positionH>
                <wp:positionV relativeFrom="paragraph">
                  <wp:posOffset>0</wp:posOffset>
                </wp:positionV>
                <wp:extent cx="6991350" cy="271780"/>
                <wp:effectExtent l="0" t="0" r="19050" b="14605"/>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0" cy="271780"/>
                        </a:xfrm>
                        <a:prstGeom prst="rect">
                          <a:avLst/>
                        </a:prstGeom>
                        <a:solidFill>
                          <a:srgbClr val="FFFFFF"/>
                        </a:solidFill>
                        <a:ln w="9525">
                          <a:solidFill>
                            <a:srgbClr val="000000"/>
                          </a:solidFill>
                          <a:miter lim="800000"/>
                          <a:headEnd/>
                          <a:tailEnd/>
                        </a:ln>
                      </wps:spPr>
                      <wps:txbx>
                        <w:txbxContent>
                          <w:p w:rsidR="004C208A" w:rsidRDefault="004C208A" w:rsidP="00F41360">
                            <w:pPr>
                              <w:spacing w:after="0" w:line="240" w:lineRule="auto"/>
                              <w:jc w:val="center"/>
                            </w:pPr>
                            <w:r>
                              <w:t>Factura fiscala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DB7D85" id="_x0000_s1036" type="#_x0000_t202" style="position:absolute;margin-left:-38.6pt;margin-top:0;width:550.5pt;height:21.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">
                <v:textbox style="mso-fit-shape-to-text:t">
                  <w:txbxContent>
                    <w:p w:rsidR="004C208A" w:rsidRDefault="004C208A" w:rsidP="00F41360">
                      <w:pPr>
                        <w:spacing w:after="0" w:line="240" w:lineRule="auto"/>
                        <w:jc w:val="center"/>
                      </w:pPr>
                      <w:r>
                        <w:t>Factura fiscala seria ………….. nr. ………………… din data de …………………………….</w:t>
                      </w:r>
                    </w:p>
                  </w:txbxContent>
                </v:textbox>
                <w10:wrap type="square"/>
              </v:shape>
            </w:pict>
          </mc:Fallback>
        </mc:AlternateContent>
      </w:r>
    </w:p>
    <w:p w:rsidR="00F41360" w:rsidRPr="00F41360" w:rsidRDefault="00F41360" w:rsidP="00F41360">
      <w:pPr>
        <w:rPr>
          <w:rFonts w:ascii="Calibri" w:eastAsia="Calibri" w:hAnsi="Calibri" w:cs="Calibri"/>
          <w:b/>
          <w:u w:val="single"/>
        </w:rPr>
      </w:pPr>
      <w:r w:rsidRPr="00F41360">
        <w:rPr>
          <w:rFonts w:ascii="Calibri" w:eastAsia="Calibri" w:hAnsi="Calibri" w:cs="Calibri"/>
          <w:b/>
          <w:u w:val="single"/>
        </w:rPr>
        <w:t>Detalii facturare:</w:t>
      </w:r>
    </w:p>
    <w:tbl>
      <w:tblPr>
        <w:tblW w:w="11088" w:type="dxa"/>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12"/>
        <w:gridCol w:w="1255"/>
        <w:gridCol w:w="567"/>
        <w:gridCol w:w="709"/>
        <w:gridCol w:w="708"/>
        <w:gridCol w:w="709"/>
        <w:gridCol w:w="709"/>
        <w:gridCol w:w="709"/>
        <w:gridCol w:w="850"/>
        <w:gridCol w:w="1276"/>
        <w:gridCol w:w="992"/>
        <w:gridCol w:w="992"/>
      </w:tblGrid>
      <w:tr w:rsidR="00F41360" w:rsidRPr="00F41360" w:rsidTr="00BA7F28">
        <w:tc>
          <w:tcPr>
            <w:tcW w:w="1612"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Perioada de facturare  ee activa</w:t>
            </w:r>
          </w:p>
        </w:tc>
        <w:tc>
          <w:tcPr>
            <w:tcW w:w="1255"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Modalitate de facturare</w:t>
            </w:r>
          </w:p>
        </w:tc>
        <w:tc>
          <w:tcPr>
            <w:tcW w:w="567"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Nr. zile</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vechi</w:t>
            </w:r>
          </w:p>
        </w:tc>
        <w:tc>
          <w:tcPr>
            <w:tcW w:w="708"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nou</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Dif.</w:t>
            </w:r>
          </w:p>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Const</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Corectii</w:t>
            </w:r>
          </w:p>
        </w:tc>
        <w:tc>
          <w:tcPr>
            <w:tcW w:w="3118" w:type="dxa"/>
            <w:gridSpan w:val="3"/>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Cantitate consumata (kWh)</w:t>
            </w:r>
          </w:p>
        </w:tc>
        <w:tc>
          <w:tcPr>
            <w:tcW w:w="992"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Consum mediu (kWh/zi)</w:t>
            </w:r>
          </w:p>
        </w:tc>
      </w:tr>
      <w:tr w:rsidR="00F41360" w:rsidRPr="00F41360" w:rsidTr="00BA7F28">
        <w:tc>
          <w:tcPr>
            <w:tcW w:w="1612"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vMerge/>
          </w:tcPr>
          <w:p w:rsidR="00F41360" w:rsidRPr="00F41360" w:rsidRDefault="00F41360" w:rsidP="00F41360">
            <w:pPr>
              <w:spacing w:after="0" w:line="240" w:lineRule="auto"/>
              <w:rPr>
                <w:rFonts w:ascii="Calibri" w:eastAsia="Calibri" w:hAnsi="Calibri" w:cs="Calibri"/>
                <w:sz w:val="20"/>
                <w:szCs w:val="20"/>
              </w:rPr>
            </w:pPr>
          </w:p>
        </w:tc>
        <w:tc>
          <w:tcPr>
            <w:tcW w:w="567"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tcPr>
          <w:p w:rsidR="00F41360" w:rsidRPr="00F41360" w:rsidRDefault="00F41360" w:rsidP="00F41360">
            <w:pPr>
              <w:spacing w:after="0" w:line="240" w:lineRule="auto"/>
              <w:jc w:val="center"/>
              <w:rPr>
                <w:rFonts w:ascii="Calibri" w:eastAsia="Calibri" w:hAnsi="Calibri" w:cs="Calibri"/>
                <w:sz w:val="20"/>
                <w:szCs w:val="20"/>
              </w:rPr>
            </w:pPr>
          </w:p>
        </w:tc>
        <w:tc>
          <w:tcPr>
            <w:tcW w:w="850"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Total</w:t>
            </w:r>
          </w:p>
        </w:tc>
        <w:tc>
          <w:tcPr>
            <w:tcW w:w="2268" w:type="dxa"/>
            <w:gridSpan w:val="2"/>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Din care</w:t>
            </w:r>
          </w:p>
        </w:tc>
        <w:tc>
          <w:tcPr>
            <w:tcW w:w="992" w:type="dxa"/>
            <w:vMerge/>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vMerge/>
          </w:tcPr>
          <w:p w:rsidR="00F41360" w:rsidRPr="00F41360" w:rsidRDefault="00F41360" w:rsidP="00F41360">
            <w:pPr>
              <w:spacing w:after="0" w:line="240" w:lineRule="auto"/>
              <w:rPr>
                <w:rFonts w:ascii="Calibri" w:eastAsia="Calibri" w:hAnsi="Calibri" w:cs="Calibri"/>
                <w:sz w:val="20"/>
                <w:szCs w:val="20"/>
              </w:rPr>
            </w:pPr>
          </w:p>
        </w:tc>
        <w:tc>
          <w:tcPr>
            <w:tcW w:w="567"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tcPr>
          <w:p w:rsidR="00F41360" w:rsidRPr="00F41360" w:rsidRDefault="00F41360" w:rsidP="00F41360">
            <w:pPr>
              <w:spacing w:after="0" w:line="240" w:lineRule="auto"/>
              <w:rPr>
                <w:rFonts w:ascii="Calibri" w:eastAsia="Calibri" w:hAnsi="Calibri" w:cs="Calibri"/>
                <w:sz w:val="20"/>
                <w:szCs w:val="20"/>
              </w:rPr>
            </w:pPr>
          </w:p>
        </w:tc>
        <w:tc>
          <w:tcPr>
            <w:tcW w:w="850"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1276"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La tarif reglementat</w:t>
            </w:r>
          </w:p>
        </w:tc>
        <w:tc>
          <w:tcPr>
            <w:tcW w:w="99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La tarif CPC</w:t>
            </w:r>
          </w:p>
        </w:tc>
        <w:tc>
          <w:tcPr>
            <w:tcW w:w="992" w:type="dxa"/>
            <w:vMerge/>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76"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tcPr>
          <w:p w:rsidR="00F41360" w:rsidRPr="00F41360" w:rsidRDefault="00F41360" w:rsidP="00F41360">
            <w:pPr>
              <w:spacing w:after="0" w:line="240" w:lineRule="auto"/>
              <w:rPr>
                <w:rFonts w:ascii="Calibri" w:eastAsia="Calibri" w:hAnsi="Calibri" w:cs="Calibri"/>
                <w:sz w:val="20"/>
                <w:szCs w:val="20"/>
              </w:rPr>
            </w:pPr>
            <w:r w:rsidRPr="00F41360">
              <w:rPr>
                <w:rFonts w:ascii="Calibri" w:eastAsia="Calibri" w:hAnsi="Calibri" w:cs="Calibri"/>
                <w:sz w:val="20"/>
                <w:szCs w:val="20"/>
              </w:rPr>
              <w:t>……………………..</w:t>
            </w: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8"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tcPr>
          <w:p w:rsidR="00F41360" w:rsidRPr="00F41360" w:rsidRDefault="00F41360" w:rsidP="00F41360">
            <w:pPr>
              <w:spacing w:after="0" w:line="240" w:lineRule="auto"/>
              <w:rPr>
                <w:rFonts w:ascii="Calibri" w:eastAsia="Calibri" w:hAnsi="Calibri" w:cs="Calibri"/>
                <w:sz w:val="20"/>
                <w:szCs w:val="20"/>
              </w:rPr>
            </w:pPr>
          </w:p>
        </w:tc>
        <w:tc>
          <w:tcPr>
            <w:tcW w:w="1276"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r>
    </w:tbl>
    <w:p w:rsidR="00F41360" w:rsidRPr="00F41360" w:rsidRDefault="00F41360" w:rsidP="00F41360">
      <w:pPr>
        <w:rPr>
          <w:rFonts w:ascii="Calibri" w:eastAsia="Calibri" w:hAnsi="Calibri" w:cs="Calibri"/>
        </w:rPr>
      </w:pPr>
    </w:p>
    <w:tbl>
      <w:tblPr>
        <w:tblW w:w="11088" w:type="dxa"/>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12"/>
        <w:gridCol w:w="1255"/>
        <w:gridCol w:w="567"/>
        <w:gridCol w:w="709"/>
        <w:gridCol w:w="708"/>
        <w:gridCol w:w="709"/>
        <w:gridCol w:w="709"/>
        <w:gridCol w:w="709"/>
        <w:gridCol w:w="850"/>
        <w:gridCol w:w="1276"/>
        <w:gridCol w:w="992"/>
        <w:gridCol w:w="992"/>
      </w:tblGrid>
      <w:tr w:rsidR="00F41360" w:rsidRPr="00F41360" w:rsidTr="00BA7F28">
        <w:trPr>
          <w:trHeight w:val="1475"/>
        </w:trPr>
        <w:tc>
          <w:tcPr>
            <w:tcW w:w="161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Perioada de facturare ee reactiva</w:t>
            </w:r>
          </w:p>
        </w:tc>
        <w:tc>
          <w:tcPr>
            <w:tcW w:w="1255"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Modalitate de facturare</w:t>
            </w:r>
          </w:p>
        </w:tc>
        <w:tc>
          <w:tcPr>
            <w:tcW w:w="567"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Nr. zile</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vechi</w:t>
            </w:r>
          </w:p>
        </w:tc>
        <w:tc>
          <w:tcPr>
            <w:tcW w:w="708"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nou</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Dif.</w:t>
            </w:r>
          </w:p>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Const</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Corectii</w:t>
            </w:r>
          </w:p>
        </w:tc>
        <w:tc>
          <w:tcPr>
            <w:tcW w:w="850"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Cantitate consumata (kVArh)</w:t>
            </w:r>
          </w:p>
        </w:tc>
        <w:tc>
          <w:tcPr>
            <w:tcW w:w="1276"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Cantitate facturata</w:t>
            </w:r>
          </w:p>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(kVArh)</w:t>
            </w:r>
          </w:p>
        </w:tc>
        <w:tc>
          <w:tcPr>
            <w:tcW w:w="99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Factor putere mediu</w:t>
            </w:r>
          </w:p>
        </w:tc>
        <w:tc>
          <w:tcPr>
            <w:tcW w:w="99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Coeficient multiplicare preț unitar</w:t>
            </w:r>
          </w:p>
        </w:tc>
      </w:tr>
      <w:tr w:rsidR="00F41360" w:rsidRPr="00F41360" w:rsidTr="00BA7F28">
        <w:tc>
          <w:tcPr>
            <w:tcW w:w="161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76"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tcPr>
          <w:p w:rsidR="00F41360" w:rsidRPr="00F41360" w:rsidRDefault="00F41360" w:rsidP="00F41360">
            <w:pPr>
              <w:spacing w:after="0" w:line="240" w:lineRule="auto"/>
              <w:rPr>
                <w:rFonts w:ascii="Calibri" w:eastAsia="Calibri" w:hAnsi="Calibri" w:cs="Calibri"/>
                <w:sz w:val="20"/>
                <w:szCs w:val="20"/>
              </w:rPr>
            </w:pPr>
            <w:r w:rsidRPr="00F41360">
              <w:rPr>
                <w:rFonts w:ascii="Calibri" w:eastAsia="Calibri" w:hAnsi="Calibri" w:cs="Calibri"/>
                <w:sz w:val="20"/>
                <w:szCs w:val="20"/>
              </w:rPr>
              <w:t>……………………..</w:t>
            </w: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8"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tcPr>
          <w:p w:rsidR="00F41360" w:rsidRPr="00F41360" w:rsidRDefault="00F41360" w:rsidP="00F41360">
            <w:pPr>
              <w:spacing w:after="0" w:line="240" w:lineRule="auto"/>
              <w:rPr>
                <w:rFonts w:ascii="Calibri" w:eastAsia="Calibri" w:hAnsi="Calibri" w:cs="Calibri"/>
                <w:sz w:val="20"/>
                <w:szCs w:val="20"/>
              </w:rPr>
            </w:pPr>
          </w:p>
        </w:tc>
        <w:tc>
          <w:tcPr>
            <w:tcW w:w="1276"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r>
    </w:tbl>
    <w:p w:rsidR="00F41360" w:rsidRPr="00F41360" w:rsidRDefault="00F41360" w:rsidP="00F41360">
      <w:pPr>
        <w:rPr>
          <w:rFonts w:ascii="Calibri" w:eastAsia="Calibri" w:hAnsi="Calibri" w:cs="Calibri"/>
        </w:rPr>
      </w:pPr>
    </w:p>
    <w:tbl>
      <w:tblPr>
        <w:tblW w:w="11096"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1168"/>
        <w:gridCol w:w="1168"/>
        <w:gridCol w:w="1437"/>
        <w:gridCol w:w="1493"/>
        <w:gridCol w:w="1437"/>
        <w:gridCol w:w="1137"/>
      </w:tblGrid>
      <w:tr w:rsidR="00F41360" w:rsidRPr="00F41360" w:rsidTr="00BA7F28">
        <w:tc>
          <w:tcPr>
            <w:tcW w:w="3256"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Denumire servicii facturate</w:t>
            </w:r>
          </w:p>
        </w:tc>
        <w:tc>
          <w:tcPr>
            <w:tcW w:w="116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 xml:space="preserve">Perioada </w:t>
            </w:r>
          </w:p>
        </w:tc>
        <w:tc>
          <w:tcPr>
            <w:tcW w:w="116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Cantitate facturata</w:t>
            </w:r>
          </w:p>
        </w:tc>
        <w:tc>
          <w:tcPr>
            <w:tcW w:w="1437"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U.M.</w:t>
            </w:r>
          </w:p>
        </w:tc>
        <w:tc>
          <w:tcPr>
            <w:tcW w:w="1493"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Preț unitar fără TVA (lei/kWh)</w:t>
            </w:r>
          </w:p>
        </w:tc>
        <w:tc>
          <w:tcPr>
            <w:tcW w:w="1437"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fără TVA (lei)</w:t>
            </w:r>
          </w:p>
        </w:tc>
        <w:tc>
          <w:tcPr>
            <w:tcW w:w="1137"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TVA (lei)</w:t>
            </w: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Rezervare/abonament facturat anterior:</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Rezervare/abonament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F41360">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Energie activa reglementat total:</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shd w:val="clear" w:color="auto" w:fill="FFFFFF"/>
          </w:tcPr>
          <w:p w:rsidR="00F41360" w:rsidRPr="00F41360" w:rsidRDefault="00F41360" w:rsidP="00F41360">
            <w:pPr>
              <w:spacing w:after="0" w:line="240" w:lineRule="auto"/>
              <w:rPr>
                <w:rFonts w:ascii="Calibri" w:eastAsia="Calibri" w:hAnsi="Calibri" w:cs="Calibri"/>
              </w:rPr>
            </w:pPr>
          </w:p>
        </w:tc>
        <w:tc>
          <w:tcPr>
            <w:tcW w:w="1437" w:type="dxa"/>
            <w:shd w:val="clear" w:color="auto" w:fill="auto"/>
          </w:tcPr>
          <w:p w:rsidR="00F41360" w:rsidRPr="00F41360" w:rsidRDefault="00F41360" w:rsidP="00F41360">
            <w:pPr>
              <w:spacing w:after="0" w:line="240" w:lineRule="auto"/>
              <w:rPr>
                <w:rFonts w:ascii="Calibri" w:eastAsia="Calibri" w:hAnsi="Calibri" w:cs="Calibri"/>
              </w:rPr>
            </w:pPr>
          </w:p>
        </w:tc>
        <w:tc>
          <w:tcPr>
            <w:tcW w:w="1137" w:type="dxa"/>
            <w:shd w:val="clear" w:color="auto" w:fill="auto"/>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reglementat facturata anterior: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reglementat factura curenta: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CPC total: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shd w:val="clear" w:color="auto" w:fill="auto"/>
          </w:tcPr>
          <w:p w:rsidR="00F41360" w:rsidRPr="00F41360" w:rsidRDefault="00F41360" w:rsidP="00F41360">
            <w:pPr>
              <w:spacing w:after="0" w:line="240" w:lineRule="auto"/>
              <w:rPr>
                <w:rFonts w:ascii="Calibri" w:eastAsia="Calibri" w:hAnsi="Calibri" w:cs="Calibri"/>
              </w:rPr>
            </w:pPr>
          </w:p>
        </w:tc>
        <w:tc>
          <w:tcPr>
            <w:tcW w:w="1437" w:type="dxa"/>
            <w:shd w:val="clear" w:color="auto" w:fill="auto"/>
          </w:tcPr>
          <w:p w:rsidR="00F41360" w:rsidRPr="00F41360" w:rsidRDefault="00F41360" w:rsidP="00F41360">
            <w:pPr>
              <w:spacing w:after="0" w:line="240" w:lineRule="auto"/>
              <w:rPr>
                <w:rFonts w:ascii="Calibri" w:eastAsia="Calibri" w:hAnsi="Calibri" w:cs="Calibri"/>
              </w:rPr>
            </w:pPr>
          </w:p>
        </w:tc>
        <w:tc>
          <w:tcPr>
            <w:tcW w:w="1137" w:type="dxa"/>
            <w:shd w:val="clear" w:color="auto" w:fill="auto"/>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CPC facturata anterior: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Energie activa CPC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highlight w:val="yellow"/>
              </w:rPr>
            </w:pPr>
            <w:r w:rsidRPr="00F41360">
              <w:rPr>
                <w:rFonts w:ascii="Calibri" w:eastAsia="Calibri" w:hAnsi="Calibri" w:cs="Calibri"/>
              </w:rPr>
              <w:t>Energie reactivă</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Contribuție pentru cogenerare facturata anterior:</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Contribuție pentru cogenerare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bl>
    <w:p w:rsidR="00F41360" w:rsidRDefault="00F41360"/>
    <w:p w:rsidR="00F41360" w:rsidRDefault="00F41360"/>
    <w:p w:rsidR="00F41360" w:rsidRDefault="00F41360"/>
    <w:p w:rsidR="00373585" w:rsidRDefault="00373585"/>
    <w:p w:rsidR="00373585" w:rsidRDefault="00373585">
      <w:r w:rsidRPr="00F41360">
        <w:rPr>
          <w:rFonts w:ascii="Calibri" w:eastAsia="Calibri" w:hAnsi="Calibri" w:cs="Calibri"/>
          <w:noProof/>
          <w:lang w:val="en-GB" w:eastAsia="en-GB"/>
        </w:rPr>
        <mc:AlternateContent>
          <mc:Choice Requires="wps">
            <w:drawing>
              <wp:anchor distT="45720" distB="45720" distL="114300" distR="114300" simplePos="0" relativeHeight="251676672" behindDoc="0" locked="0" layoutInCell="1" allowOverlap="1" wp14:anchorId="45EBB364" wp14:editId="7E4DE88E">
                <wp:simplePos x="0" y="0"/>
                <wp:positionH relativeFrom="column">
                  <wp:posOffset>-490855</wp:posOffset>
                </wp:positionH>
                <wp:positionV relativeFrom="paragraph">
                  <wp:posOffset>250825</wp:posOffset>
                </wp:positionV>
                <wp:extent cx="7048500" cy="233680"/>
                <wp:effectExtent l="0" t="0" r="19050"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0" cy="233680"/>
                        </a:xfrm>
                        <a:prstGeom prst="rect">
                          <a:avLst/>
                        </a:prstGeom>
                        <a:solidFill>
                          <a:srgbClr val="FFFFFF"/>
                        </a:solidFill>
                        <a:ln w="9525">
                          <a:solidFill>
                            <a:srgbClr val="000000"/>
                          </a:solidFill>
                          <a:miter lim="800000"/>
                          <a:headEnd/>
                          <a:tailEnd/>
                        </a:ln>
                      </wps:spPr>
                      <wps:txbx>
                        <w:txbxContent>
                          <w:p w:rsidR="004C208A" w:rsidRPr="007C364B" w:rsidRDefault="004C208A" w:rsidP="00F41360">
                            <w:pPr>
                              <w:jc w:val="center"/>
                              <w:rPr>
                                <w:b/>
                                <w:bCs/>
                              </w:rPr>
                            </w:pPr>
                            <w:r w:rsidRPr="007C364B">
                              <w:rPr>
                                <w:b/>
                                <w:bCs/>
                              </w:rPr>
                              <w:t>Cod de bare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BB364" id="_x0000_s1037" type="#_x0000_t202" style="position:absolute;margin-left:-38.65pt;margin-top:19.75pt;width:555pt;height:18.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">
                <v:textbox>
                  <w:txbxContent>
                    <w:p w:rsidR="004C208A" w:rsidRPr="007C364B" w:rsidRDefault="004C208A" w:rsidP="00F41360">
                      <w:pPr>
                        <w:jc w:val="center"/>
                        <w:rPr>
                          <w:b/>
                          <w:bCs/>
                        </w:rPr>
                      </w:pPr>
                      <w:r w:rsidRPr="007C364B">
                        <w:rPr>
                          <w:b/>
                          <w:bCs/>
                        </w:rPr>
                        <w:t>Cod de bare</w:t>
                      </w:r>
                    </w:p>
                  </w:txbxContent>
                </v:textbox>
                <w10:wrap type="square"/>
              </v:shape>
            </w:pict>
          </mc:Fallback>
        </mc:AlternateContent>
      </w:r>
    </w:p>
    <w:p w:rsidR="00373585" w:rsidRDefault="00373585">
      <w:r w:rsidRPr="00F41360">
        <w:rPr>
          <w:rFonts w:ascii="Calibri" w:eastAsia="Calibri" w:hAnsi="Calibri" w:cs="Calibri"/>
          <w:noProof/>
          <w:lang w:val="en-GB" w:eastAsia="en-GB"/>
        </w:rPr>
        <w:lastRenderedPageBreak/>
        <mc:AlternateContent>
          <mc:Choice Requires="wps">
            <w:drawing>
              <wp:anchor distT="45720" distB="45720" distL="114300" distR="114300" simplePos="0" relativeHeight="251678720" behindDoc="0" locked="0" layoutInCell="1" allowOverlap="1" wp14:anchorId="3B67A400" wp14:editId="120B57AA">
                <wp:simplePos x="0" y="0"/>
                <wp:positionH relativeFrom="column">
                  <wp:posOffset>-471805</wp:posOffset>
                </wp:positionH>
                <wp:positionV relativeFrom="paragraph">
                  <wp:posOffset>1905</wp:posOffset>
                </wp:positionV>
                <wp:extent cx="7010400" cy="271780"/>
                <wp:effectExtent l="0" t="0" r="19050" b="14605"/>
                <wp:wrapSquare wrapText="bothSides"/>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0" cy="271780"/>
                        </a:xfrm>
                        <a:prstGeom prst="rect">
                          <a:avLst/>
                        </a:prstGeom>
                        <a:solidFill>
                          <a:srgbClr val="FFFFFF"/>
                        </a:solidFill>
                        <a:ln w="9525">
                          <a:solidFill>
                            <a:srgbClr val="000000"/>
                          </a:solidFill>
                          <a:miter lim="800000"/>
                          <a:headEnd/>
                          <a:tailEnd/>
                        </a:ln>
                      </wps:spPr>
                      <wps:txbx>
                        <w:txbxContent>
                          <w:p w:rsidR="004C208A" w:rsidRDefault="004C208A" w:rsidP="00373585">
                            <w:pPr>
                              <w:spacing w:after="0" w:line="240" w:lineRule="auto"/>
                              <w:jc w:val="center"/>
                            </w:pPr>
                            <w:r>
                              <w:t>Factura fiscala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67A400" id="_x0000_s1038" type="#_x0000_t202" style="position:absolute;margin-left:-37.15pt;margin-top:.15pt;width:552pt;height:21.4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">
                <v:textbox style="mso-fit-shape-to-text:t">
                  <w:txbxContent>
                    <w:p w:rsidR="004C208A" w:rsidRDefault="004C208A" w:rsidP="00373585">
                      <w:pPr>
                        <w:spacing w:after="0" w:line="240" w:lineRule="auto"/>
                        <w:jc w:val="center"/>
                      </w:pPr>
                      <w:r>
                        <w:t>Factura fiscala seria ………….. nr. ………………… din data de …………………………….</w:t>
                      </w:r>
                    </w:p>
                  </w:txbxContent>
                </v:textbox>
                <w10:wrap type="square"/>
              </v:shape>
            </w:pict>
          </mc:Fallback>
        </mc:AlternateContent>
      </w:r>
    </w:p>
    <w:tbl>
      <w:tblPr>
        <w:tblW w:w="11096"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1168"/>
        <w:gridCol w:w="1168"/>
        <w:gridCol w:w="1437"/>
        <w:gridCol w:w="1493"/>
        <w:gridCol w:w="1437"/>
        <w:gridCol w:w="1137"/>
      </w:tblGrid>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Certificate verzi facturate anterior:</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Certificate verzi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Acciza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Taxa radio</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Taxa TV</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vertAlign w:val="superscript"/>
              </w:rPr>
            </w:pPr>
            <w:r w:rsidRPr="00F41360">
              <w:rPr>
                <w:rFonts w:ascii="Calibri" w:eastAsia="Calibri" w:hAnsi="Calibri" w:cs="Calibri"/>
              </w:rPr>
              <w:t xml:space="preserve">Dobânzi penalizatoare </w:t>
            </w:r>
            <w:r w:rsidRPr="00F41360">
              <w:rPr>
                <w:rFonts w:ascii="Calibri" w:eastAsia="Calibri" w:hAnsi="Calibri" w:cs="Calibri"/>
                <w:vertAlign w:val="superscript"/>
              </w:rPr>
              <w:t>(1)</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8522" w:type="dxa"/>
            <w:gridSpan w:val="5"/>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Total de plata</w:t>
            </w: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9959" w:type="dxa"/>
            <w:gridSpan w:val="6"/>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Total de plata cu TVA</w:t>
            </w:r>
          </w:p>
        </w:tc>
        <w:tc>
          <w:tcPr>
            <w:tcW w:w="1137" w:type="dxa"/>
          </w:tcPr>
          <w:p w:rsidR="00F41360" w:rsidRPr="00F41360" w:rsidRDefault="00F41360" w:rsidP="00F41360">
            <w:pPr>
              <w:spacing w:after="0" w:line="240" w:lineRule="auto"/>
              <w:rPr>
                <w:rFonts w:ascii="Calibri" w:eastAsia="Calibri" w:hAnsi="Calibri" w:cs="Calibri"/>
              </w:rPr>
            </w:pPr>
          </w:p>
        </w:tc>
      </w:tr>
    </w:tbl>
    <w:p w:rsidR="00F41360" w:rsidRPr="00F41360" w:rsidRDefault="00F41360" w:rsidP="00F41360">
      <w:pPr>
        <w:rPr>
          <w:rFonts w:ascii="Calibri" w:eastAsia="Calibri" w:hAnsi="Calibri" w:cs="Calibri"/>
        </w:rPr>
      </w:pPr>
    </w:p>
    <w:tbl>
      <w:tblPr>
        <w:tblW w:w="11096"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28"/>
        <w:gridCol w:w="1843"/>
        <w:gridCol w:w="2551"/>
        <w:gridCol w:w="2268"/>
        <w:gridCol w:w="1276"/>
        <w:gridCol w:w="1530"/>
      </w:tblGrid>
      <w:tr w:rsidR="00F41360" w:rsidRPr="00F41360" w:rsidTr="00BA7F28">
        <w:tc>
          <w:tcPr>
            <w:tcW w:w="162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Dobânzi penalizatoare</w:t>
            </w:r>
            <w:r w:rsidRPr="00F41360">
              <w:rPr>
                <w:rFonts w:ascii="Calibri" w:eastAsia="Calibri" w:hAnsi="Calibri" w:cs="Calibri"/>
                <w:vertAlign w:val="superscript"/>
              </w:rPr>
              <w:t>(1)</w:t>
            </w:r>
          </w:p>
        </w:tc>
        <w:tc>
          <w:tcPr>
            <w:tcW w:w="1843"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facturi neachitate</w:t>
            </w:r>
          </w:p>
        </w:tc>
        <w:tc>
          <w:tcPr>
            <w:tcW w:w="2551"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Nr si data facturi neachitate integral</w:t>
            </w:r>
          </w:p>
        </w:tc>
        <w:tc>
          <w:tcPr>
            <w:tcW w:w="226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Perioada calcul dobânzi penalizatoare</w:t>
            </w:r>
          </w:p>
        </w:tc>
        <w:tc>
          <w:tcPr>
            <w:tcW w:w="1276"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 penalizare zilnic</w:t>
            </w:r>
          </w:p>
        </w:tc>
        <w:tc>
          <w:tcPr>
            <w:tcW w:w="1530"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dobânzi penalizatoare</w:t>
            </w:r>
          </w:p>
        </w:tc>
      </w:tr>
      <w:tr w:rsidR="00F41360" w:rsidRPr="00F41360" w:rsidTr="00BA7F28">
        <w:tc>
          <w:tcPr>
            <w:tcW w:w="1628" w:type="dxa"/>
          </w:tcPr>
          <w:p w:rsidR="00F41360" w:rsidRPr="00F41360" w:rsidRDefault="00F41360" w:rsidP="00F41360">
            <w:pPr>
              <w:spacing w:after="0" w:line="240" w:lineRule="auto"/>
              <w:rPr>
                <w:rFonts w:ascii="Calibri" w:eastAsia="Calibri" w:hAnsi="Calibri" w:cs="Calibri"/>
              </w:rPr>
            </w:pPr>
          </w:p>
        </w:tc>
        <w:tc>
          <w:tcPr>
            <w:tcW w:w="1843" w:type="dxa"/>
          </w:tcPr>
          <w:p w:rsidR="00F41360" w:rsidRPr="00F41360" w:rsidRDefault="00F41360" w:rsidP="00F41360">
            <w:pPr>
              <w:spacing w:after="0" w:line="240" w:lineRule="auto"/>
              <w:rPr>
                <w:rFonts w:ascii="Calibri" w:eastAsia="Calibri" w:hAnsi="Calibri" w:cs="Calibri"/>
              </w:rPr>
            </w:pPr>
          </w:p>
        </w:tc>
        <w:tc>
          <w:tcPr>
            <w:tcW w:w="2551" w:type="dxa"/>
          </w:tcPr>
          <w:p w:rsidR="00F41360" w:rsidRPr="00F41360" w:rsidRDefault="00F41360" w:rsidP="00F41360">
            <w:pPr>
              <w:spacing w:after="0" w:line="240" w:lineRule="auto"/>
              <w:rPr>
                <w:rFonts w:ascii="Calibri" w:eastAsia="Calibri" w:hAnsi="Calibri" w:cs="Calibri"/>
              </w:rPr>
            </w:pPr>
          </w:p>
        </w:tc>
        <w:tc>
          <w:tcPr>
            <w:tcW w:w="2268" w:type="dxa"/>
          </w:tcPr>
          <w:p w:rsidR="00F41360" w:rsidRPr="00F41360" w:rsidRDefault="00F41360" w:rsidP="00F41360">
            <w:pPr>
              <w:spacing w:after="0" w:line="240" w:lineRule="auto"/>
              <w:rPr>
                <w:rFonts w:ascii="Calibri" w:eastAsia="Calibri" w:hAnsi="Calibri" w:cs="Calibri"/>
              </w:rPr>
            </w:pPr>
          </w:p>
        </w:tc>
        <w:tc>
          <w:tcPr>
            <w:tcW w:w="1276" w:type="dxa"/>
          </w:tcPr>
          <w:p w:rsidR="00F41360" w:rsidRPr="00F41360" w:rsidRDefault="00F41360" w:rsidP="00F41360">
            <w:pPr>
              <w:spacing w:after="0" w:line="240" w:lineRule="auto"/>
              <w:rPr>
                <w:rFonts w:ascii="Calibri" w:eastAsia="Calibri" w:hAnsi="Calibri" w:cs="Calibri"/>
              </w:rPr>
            </w:pPr>
          </w:p>
        </w:tc>
        <w:tc>
          <w:tcPr>
            <w:tcW w:w="1530" w:type="dxa"/>
          </w:tcPr>
          <w:p w:rsidR="00F41360" w:rsidRPr="00F41360" w:rsidRDefault="00F41360" w:rsidP="00F41360">
            <w:pPr>
              <w:spacing w:after="0" w:line="240" w:lineRule="auto"/>
              <w:rPr>
                <w:rFonts w:ascii="Calibri" w:eastAsia="Calibri" w:hAnsi="Calibri" w:cs="Calibri"/>
              </w:rPr>
            </w:pPr>
          </w:p>
        </w:tc>
      </w:tr>
    </w:tbl>
    <w:p w:rsidR="00F41360" w:rsidRPr="00F41360" w:rsidRDefault="00F41360" w:rsidP="00F41360">
      <w:pPr>
        <w:rPr>
          <w:rFonts w:ascii="Calibri" w:eastAsia="Calibri" w:hAnsi="Calibri" w:cs="Calibri"/>
        </w:rPr>
      </w:pPr>
    </w:p>
    <w:p w:rsidR="00F41360" w:rsidRPr="00F41360" w:rsidRDefault="00F41360" w:rsidP="00F41360">
      <w:pPr>
        <w:rPr>
          <w:rFonts w:ascii="Calibri" w:eastAsia="Calibri" w:hAnsi="Calibri" w:cs="Calibri"/>
        </w:rPr>
      </w:pPr>
    </w:p>
    <w:p w:rsidR="00F41360" w:rsidRPr="00F41360" w:rsidRDefault="00F41360" w:rsidP="00F41360">
      <w:pPr>
        <w:rPr>
          <w:rFonts w:ascii="Calibri" w:eastAsia="Calibri" w:hAnsi="Calibri" w:cs="Calibri"/>
        </w:rPr>
      </w:pPr>
      <w:r w:rsidRPr="00F41360">
        <w:rPr>
          <w:rFonts w:ascii="Calibri" w:eastAsia="Calibri" w:hAnsi="Calibri" w:cs="Calibri"/>
        </w:rPr>
        <w:t>Observații:</w:t>
      </w:r>
    </w:p>
    <w:p w:rsidR="00F41360" w:rsidRPr="00F41360" w:rsidRDefault="00F41360" w:rsidP="00F41360">
      <w:pPr>
        <w:rPr>
          <w:rFonts w:ascii="Calibri" w:eastAsia="Calibri" w:hAnsi="Calibri" w:cs="Calibri"/>
        </w:rPr>
      </w:pPr>
      <w:r w:rsidRPr="00F41360">
        <w:rPr>
          <w:rFonts w:ascii="Calibri" w:eastAsia="Calibri" w:hAnsi="Calibri" w:cs="Calibri"/>
        </w:rPr>
        <w:t xml:space="preserve">(*) se detaliază pe subperioade din cadrul perioadei de facturare. </w:t>
      </w:r>
    </w:p>
    <w:p w:rsidR="00F41360" w:rsidRPr="00F41360" w:rsidRDefault="00F41360" w:rsidP="00F41360">
      <w:pPr>
        <w:rPr>
          <w:rFonts w:ascii="Calibri" w:eastAsia="Calibri" w:hAnsi="Calibri" w:cs="Calibri"/>
        </w:rPr>
      </w:pPr>
      <w:r w:rsidRPr="00F41360">
        <w:rPr>
          <w:rFonts w:ascii="Calibri" w:eastAsia="Calibri" w:hAnsi="Calibri" w:cs="Calibri"/>
        </w:rPr>
        <w:t xml:space="preserve"> (**) se detaliază suplimentar cu alte elemente care intra in calculul facturii. </w:t>
      </w:r>
    </w:p>
    <w:p w:rsidR="00F41360" w:rsidRPr="00F41360" w:rsidRDefault="00F41360" w:rsidP="00F41360">
      <w:pPr>
        <w:rPr>
          <w:rFonts w:ascii="Calibri" w:eastAsia="Calibri" w:hAnsi="Calibri" w:cs="Calibri"/>
        </w:rPr>
      </w:pPr>
      <w:r w:rsidRPr="00F41360">
        <w:rPr>
          <w:rFonts w:ascii="Calibri" w:eastAsia="Calibri" w:hAnsi="Calibri" w:cs="Calibri"/>
        </w:rPr>
        <w:t>Se tipăresc doar liniile care conțin date cu valori diferite de 0. Ex: pe factura de estimat nu apar liniile cu facturat anterior.</w:t>
      </w:r>
    </w:p>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4C208A" w:rsidRPr="004C208A" w:rsidRDefault="007F7FA0" w:rsidP="004C208A">
      <w:r w:rsidRPr="00F41360">
        <w:rPr>
          <w:rFonts w:ascii="Calibri" w:eastAsia="Calibri" w:hAnsi="Calibri" w:cs="Calibri"/>
          <w:noProof/>
          <w:lang w:val="en-GB" w:eastAsia="en-GB"/>
        </w:rPr>
        <mc:AlternateContent>
          <mc:Choice Requires="wps">
            <w:drawing>
              <wp:anchor distT="45720" distB="45720" distL="114300" distR="114300" simplePos="0" relativeHeight="251674624" behindDoc="0" locked="0" layoutInCell="1" allowOverlap="1" wp14:anchorId="285152C4" wp14:editId="52E0EEF6">
                <wp:simplePos x="0" y="0"/>
                <wp:positionH relativeFrom="column">
                  <wp:posOffset>-462280</wp:posOffset>
                </wp:positionH>
                <wp:positionV relativeFrom="paragraph">
                  <wp:posOffset>487045</wp:posOffset>
                </wp:positionV>
                <wp:extent cx="6981825" cy="233680"/>
                <wp:effectExtent l="0" t="0" r="28575" b="139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233680"/>
                        </a:xfrm>
                        <a:prstGeom prst="rect">
                          <a:avLst/>
                        </a:prstGeom>
                        <a:solidFill>
                          <a:srgbClr val="FFFFFF"/>
                        </a:solidFill>
                        <a:ln w="9525">
                          <a:solidFill>
                            <a:srgbClr val="000000"/>
                          </a:solidFill>
                          <a:miter lim="800000"/>
                          <a:headEnd/>
                          <a:tailEnd/>
                        </a:ln>
                      </wps:spPr>
                      <wps:txbx>
                        <w:txbxContent>
                          <w:p w:rsidR="004C208A" w:rsidRPr="007C364B" w:rsidRDefault="004C208A" w:rsidP="00F41360">
                            <w:pPr>
                              <w:jc w:val="center"/>
                              <w:rPr>
                                <w:b/>
                                <w:bCs/>
                              </w:rPr>
                            </w:pPr>
                            <w:r w:rsidRPr="007C364B">
                              <w:rPr>
                                <w:b/>
                                <w:bCs/>
                              </w:rPr>
                              <w:t>Cod de bare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152C4" id="_x0000_s1039" type="#_x0000_t202" style="position:absolute;margin-left:-36.4pt;margin-top:38.35pt;width:549.75pt;height:18.4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">
                <v:textbox>
                  <w:txbxContent>
                    <w:p w:rsidR="004C208A" w:rsidRPr="007C364B" w:rsidRDefault="004C208A" w:rsidP="00F41360">
                      <w:pPr>
                        <w:jc w:val="center"/>
                        <w:rPr>
                          <w:b/>
                          <w:bCs/>
                        </w:rPr>
                      </w:pPr>
                      <w:r w:rsidRPr="007C364B">
                        <w:rPr>
                          <w:b/>
                          <w:bCs/>
                        </w:rPr>
                        <w:t>Cod de bare</w:t>
                      </w:r>
                    </w:p>
                  </w:txbxContent>
                </v:textbox>
                <w10:wrap type="square"/>
              </v:shape>
            </w:pict>
          </mc:Fallback>
        </mc:AlternateContent>
      </w:r>
    </w:p>
    <w:p w:rsidR="00BA7F28" w:rsidRPr="006A4A41" w:rsidRDefault="007F7FA0" w:rsidP="006A4A41">
      <w:pPr>
        <w:jc w:val="right"/>
        <w:rPr>
          <w:b/>
          <w:i/>
        </w:rPr>
      </w:pPr>
      <w:r w:rsidRPr="00BA7F28">
        <w:rPr>
          <w:b/>
          <w:i/>
        </w:rPr>
        <w:lastRenderedPageBreak/>
        <w:t>Anexa 2</w:t>
      </w:r>
    </w:p>
    <w:p w:rsidR="00BA7F28" w:rsidRPr="00BA7F28" w:rsidRDefault="00BA7F28" w:rsidP="00BA7F28">
      <w:pPr>
        <w:spacing w:after="0" w:line="240" w:lineRule="auto"/>
        <w:jc w:val="both"/>
        <w:rPr>
          <w:rFonts w:ascii="Times New Roman" w:eastAsia="Times New Roman" w:hAnsi="Times New Roman" w:cs="Times New Roman"/>
          <w:b/>
          <w:sz w:val="24"/>
          <w:szCs w:val="24"/>
          <w:lang w:eastAsia="de-AT"/>
        </w:rPr>
      </w:pPr>
    </w:p>
    <w:p w:rsidR="004C208A" w:rsidRPr="004C208A" w:rsidRDefault="004C208A" w:rsidP="004C208A">
      <w:pPr>
        <w:spacing w:after="0" w:line="240" w:lineRule="auto"/>
        <w:jc w:val="center"/>
        <w:rPr>
          <w:rFonts w:ascii="Times New Roman" w:eastAsia="Times New Roman" w:hAnsi="Times New Roman" w:cs="Times New Roman"/>
          <w:b/>
          <w:sz w:val="24"/>
          <w:szCs w:val="24"/>
          <w:lang w:eastAsia="de-AT"/>
        </w:rPr>
      </w:pPr>
      <w:r w:rsidRPr="004C208A">
        <w:rPr>
          <w:rFonts w:ascii="Times New Roman" w:eastAsia="Times New Roman" w:hAnsi="Times New Roman" w:cs="Times New Roman"/>
          <w:b/>
          <w:sz w:val="24"/>
          <w:szCs w:val="24"/>
          <w:lang w:eastAsia="de-AT"/>
        </w:rPr>
        <w:t xml:space="preserve">Condiții generale pentru furnizarea reglementată a energiei electrice la clienții </w:t>
      </w:r>
      <w:r w:rsidR="00755A99" w:rsidRPr="00755A99">
        <w:rPr>
          <w:rFonts w:ascii="Times New Roman" w:eastAsia="Times New Roman" w:hAnsi="Times New Roman" w:cs="Times New Roman"/>
          <w:b/>
          <w:sz w:val="24"/>
          <w:szCs w:val="24"/>
          <w:lang w:eastAsia="de-AT"/>
        </w:rPr>
        <w:t>finali care nu au asigurată furnizarea de energie electrică din nicio altă sursă</w:t>
      </w:r>
    </w:p>
    <w:p w:rsidR="004C208A" w:rsidRPr="004C208A" w:rsidRDefault="004C208A" w:rsidP="004C208A">
      <w:pPr>
        <w:spacing w:after="0" w:line="240" w:lineRule="auto"/>
        <w:jc w:val="both"/>
        <w:rPr>
          <w:rFonts w:ascii="Times New Roman" w:eastAsia="Times New Roman" w:hAnsi="Times New Roman" w:cs="Times New Roman"/>
          <w:b/>
          <w:sz w:val="24"/>
          <w:szCs w:val="24"/>
          <w:lang w:eastAsia="de-AT"/>
        </w:rPr>
      </w:pPr>
    </w:p>
    <w:p w:rsidR="004C208A" w:rsidRPr="004C208A" w:rsidRDefault="004C208A" w:rsidP="004C208A">
      <w:pPr>
        <w:spacing w:after="0" w:line="240" w:lineRule="auto"/>
        <w:jc w:val="both"/>
        <w:rPr>
          <w:rFonts w:ascii="Times New Roman" w:eastAsia="Times New Roman" w:hAnsi="Times New Roman" w:cs="Times New Roman"/>
          <w:b/>
          <w:sz w:val="24"/>
          <w:szCs w:val="24"/>
          <w:lang w:eastAsia="de-AT"/>
        </w:rPr>
      </w:pPr>
    </w:p>
    <w:p w:rsidR="004C208A" w:rsidRPr="00B76A62" w:rsidRDefault="004C208A" w:rsidP="005C5FC2">
      <w:pPr>
        <w:numPr>
          <w:ilvl w:val="0"/>
          <w:numId w:val="6"/>
        </w:numPr>
        <w:spacing w:after="0" w:line="240" w:lineRule="auto"/>
        <w:jc w:val="both"/>
        <w:rPr>
          <w:rFonts w:ascii="Times New Roman" w:eastAsia="Times New Roman" w:hAnsi="Times New Roman" w:cs="Times New Roman"/>
          <w:b/>
          <w:sz w:val="24"/>
          <w:szCs w:val="24"/>
          <w:u w:val="single"/>
          <w:lang w:eastAsia="de-AT"/>
        </w:rPr>
      </w:pPr>
      <w:r w:rsidRPr="00B76A62">
        <w:rPr>
          <w:rFonts w:ascii="Times New Roman" w:eastAsia="Times New Roman" w:hAnsi="Times New Roman" w:cs="Times New Roman"/>
          <w:b/>
          <w:sz w:val="24"/>
          <w:szCs w:val="24"/>
          <w:u w:val="single"/>
          <w:lang w:eastAsia="de-AT"/>
        </w:rPr>
        <w:t>Drepturile clientului</w:t>
      </w:r>
    </w:p>
    <w:p w:rsidR="00E44C0C" w:rsidRDefault="00E44C0C" w:rsidP="00E44C0C">
      <w:pPr>
        <w:spacing w:after="0" w:line="240" w:lineRule="auto"/>
        <w:jc w:val="both"/>
        <w:rPr>
          <w:rFonts w:ascii="Times New Roman" w:eastAsia="Times New Roman" w:hAnsi="Times New Roman" w:cs="Times New Roman"/>
          <w:b/>
          <w:sz w:val="24"/>
          <w:szCs w:val="24"/>
          <w:lang w:eastAsia="de-AT"/>
        </w:rPr>
      </w:pPr>
    </w:p>
    <w:p w:rsidR="004C208A" w:rsidRDefault="004C208A" w:rsidP="005C5FC2">
      <w:pPr>
        <w:pStyle w:val="ListParagraph"/>
        <w:numPr>
          <w:ilvl w:val="0"/>
          <w:numId w:val="5"/>
        </w:numPr>
        <w:ind w:left="284" w:firstLine="0"/>
        <w:jc w:val="both"/>
      </w:pPr>
      <w:r w:rsidRPr="00E44C0C">
        <w:t xml:space="preserve">Să aibă acces la rețelele electrice de interes public și să consume energie electrică în conformitate cu prevederile </w:t>
      </w:r>
      <w:r w:rsidRPr="00E44C0C">
        <w:rPr>
          <w:i/>
        </w:rPr>
        <w:t>Contractului</w:t>
      </w:r>
      <w:r w:rsidR="000011BA">
        <w:t>.</w:t>
      </w:r>
    </w:p>
    <w:p w:rsidR="004C208A" w:rsidRDefault="004C208A" w:rsidP="005C5FC2">
      <w:pPr>
        <w:pStyle w:val="ListParagraph"/>
        <w:numPr>
          <w:ilvl w:val="0"/>
          <w:numId w:val="5"/>
        </w:numPr>
        <w:ind w:left="284" w:firstLine="0"/>
        <w:jc w:val="both"/>
      </w:pPr>
      <w:r w:rsidRPr="00E44C0C">
        <w:t>Să aibă acces la contor, în ved</w:t>
      </w:r>
      <w:r w:rsidR="000011BA">
        <w:t>erea citirii indexului acestuia.</w:t>
      </w:r>
    </w:p>
    <w:p w:rsidR="004C208A" w:rsidRDefault="004C208A" w:rsidP="005C5FC2">
      <w:pPr>
        <w:pStyle w:val="ListParagraph"/>
        <w:numPr>
          <w:ilvl w:val="0"/>
          <w:numId w:val="5"/>
        </w:numPr>
        <w:ind w:left="284" w:firstLine="0"/>
        <w:jc w:val="both"/>
      </w:pPr>
      <w:r w:rsidRPr="00E44C0C">
        <w:t xml:space="preserve">Să solicite FUI modificarea și completarea prin acte adiționale a </w:t>
      </w:r>
      <w:r w:rsidRPr="00E44C0C">
        <w:rPr>
          <w:i/>
        </w:rPr>
        <w:t>Contractului</w:t>
      </w:r>
      <w:r w:rsidRPr="00E44C0C">
        <w:t>, atunci când apar elemente noi sau când consideră necesară detalierea ori compl</w:t>
      </w:r>
      <w:r w:rsidR="000011BA">
        <w:t>etarea unor clauze contractuale.</w:t>
      </w:r>
    </w:p>
    <w:p w:rsidR="004C208A" w:rsidRDefault="004C208A" w:rsidP="005C5FC2">
      <w:pPr>
        <w:pStyle w:val="ListParagraph"/>
        <w:numPr>
          <w:ilvl w:val="0"/>
          <w:numId w:val="5"/>
        </w:numPr>
        <w:ind w:left="284" w:firstLine="0"/>
        <w:jc w:val="both"/>
      </w:pPr>
      <w:r w:rsidRPr="00E44C0C">
        <w:t>Să beneficieze de prețurile/tarifele aplicabile</w:t>
      </w:r>
      <w:r w:rsidR="000011BA">
        <w:t xml:space="preserve"> categoriei din care face parte.</w:t>
      </w:r>
    </w:p>
    <w:p w:rsidR="004C208A" w:rsidRDefault="004C208A" w:rsidP="005C5FC2">
      <w:pPr>
        <w:pStyle w:val="ListParagraph"/>
        <w:numPr>
          <w:ilvl w:val="0"/>
          <w:numId w:val="5"/>
        </w:numPr>
        <w:ind w:left="284" w:firstLine="0"/>
        <w:jc w:val="both"/>
      </w:pPr>
      <w:r w:rsidRPr="00E44C0C">
        <w:t>Să opteze pentru orice modalitate de plată p</w:t>
      </w:r>
      <w:r w:rsidR="000011BA">
        <w:t>e care FUI o pune la dispoziție.</w:t>
      </w:r>
    </w:p>
    <w:p w:rsidR="00B76A62" w:rsidRDefault="00B76A62" w:rsidP="003973B6">
      <w:pPr>
        <w:pStyle w:val="ListParagraph"/>
        <w:numPr>
          <w:ilvl w:val="0"/>
          <w:numId w:val="5"/>
        </w:numPr>
        <w:ind w:left="284" w:firstLine="0"/>
        <w:jc w:val="both"/>
      </w:pPr>
      <w:r w:rsidRPr="00B76A62">
        <w:t>Să solicite FUI modificarea cantităților de energie din convenția de consum, atunci când facturarea se face pe baza unei convenții de consum, oricând consideră că i se va modifica consumul, cu condiția ca noile valori să fie transmise cu cel puțin 20 de zile înainte de începerea intervalului de facturare respective.</w:t>
      </w:r>
    </w:p>
    <w:p w:rsidR="00B76A62" w:rsidRDefault="00B76A62" w:rsidP="003973B6">
      <w:pPr>
        <w:pStyle w:val="ListParagraph"/>
        <w:numPr>
          <w:ilvl w:val="0"/>
          <w:numId w:val="5"/>
        </w:numPr>
        <w:ind w:left="284" w:firstLine="0"/>
        <w:jc w:val="both"/>
      </w:pPr>
      <w:r w:rsidRPr="00B76A62">
        <w:t>Să primească despăgubiri sau compensații pentru daune materiale datorate nerespectării de către OR sau FUI a indicatorilor de calitate prevăzuți în standardul de performanță aferent serviciului de rețea și a celui aferent serviciului de furnizare.</w:t>
      </w:r>
    </w:p>
    <w:p w:rsidR="00B76A62" w:rsidRDefault="00B76A62" w:rsidP="003973B6">
      <w:pPr>
        <w:pStyle w:val="ListParagraph"/>
        <w:numPr>
          <w:ilvl w:val="0"/>
          <w:numId w:val="5"/>
        </w:numPr>
        <w:ind w:left="284" w:firstLine="0"/>
        <w:jc w:val="both"/>
      </w:pPr>
      <w:r w:rsidRPr="00B76A62">
        <w:t xml:space="preserve">Să solicite OR, </w:t>
      </w:r>
      <w:r>
        <w:t xml:space="preserve">direct sau </w:t>
      </w:r>
      <w:r w:rsidRPr="00B76A62">
        <w:t>prin intermediul FUI, repararea sau înlocuirea grupului de măsură/contorului defect, în condițiile reglementărilor în vigoare.</w:t>
      </w:r>
    </w:p>
    <w:p w:rsidR="00B76A62" w:rsidRDefault="00B76A62" w:rsidP="003973B6">
      <w:pPr>
        <w:pStyle w:val="ListParagraph"/>
        <w:numPr>
          <w:ilvl w:val="0"/>
          <w:numId w:val="5"/>
        </w:numPr>
        <w:ind w:left="284" w:firstLine="0"/>
        <w:jc w:val="both"/>
      </w:pPr>
      <w:r w:rsidRPr="00B76A62">
        <w:t>Să fie notificat conform prevederilor legale în vigoare asupra întreruperilor în alimentare, în cazul întreruperilor programate.</w:t>
      </w:r>
    </w:p>
    <w:p w:rsidR="007551AF" w:rsidRDefault="007551AF" w:rsidP="003973B6">
      <w:pPr>
        <w:pStyle w:val="ListParagraph"/>
        <w:numPr>
          <w:ilvl w:val="0"/>
          <w:numId w:val="5"/>
        </w:numPr>
        <w:ind w:left="284" w:firstLine="0"/>
        <w:jc w:val="both"/>
      </w:pPr>
      <w:r>
        <w:t>Să fie notificat conform prevederilor legale în vigoare asupra întreruperilor în alimentare, în cazul întreruperilor programate.</w:t>
      </w:r>
    </w:p>
    <w:p w:rsidR="007551AF" w:rsidRDefault="007551AF" w:rsidP="003973B6">
      <w:pPr>
        <w:pStyle w:val="ListParagraph"/>
        <w:numPr>
          <w:ilvl w:val="0"/>
          <w:numId w:val="5"/>
        </w:numPr>
        <w:ind w:left="284" w:firstLine="0"/>
        <w:jc w:val="both"/>
      </w:pPr>
      <w:r>
        <w:t>Să fie informat asupra duratei întreruperilor în furnizarea energiei electrice, stabilite de regulă pe baza înregistrărilor operatorului de rețea. În cazul în care clientul contestă în mod justificat aceste durate ale întreruperilor, părțile pot apela la mijloacele de rezolvare a neînțelegerilor, conform reglementarilor in vigoare.</w:t>
      </w:r>
    </w:p>
    <w:p w:rsidR="007551AF" w:rsidRDefault="007551AF" w:rsidP="003973B6">
      <w:pPr>
        <w:pStyle w:val="ListParagraph"/>
        <w:numPr>
          <w:ilvl w:val="0"/>
          <w:numId w:val="5"/>
        </w:numPr>
        <w:ind w:left="284" w:firstLine="0"/>
        <w:jc w:val="both"/>
      </w:pPr>
      <w:r w:rsidRPr="007551AF">
        <w:t>Să solicite OR, direct sau prin intermediul FUI, să ia măsuri pentru remedierea defecțiunilor și a deranjamentelor survenite la instalațiile de distribuție/transport.</w:t>
      </w:r>
    </w:p>
    <w:p w:rsidR="007551AF" w:rsidRDefault="007551AF" w:rsidP="003973B6">
      <w:pPr>
        <w:pStyle w:val="ListParagraph"/>
        <w:numPr>
          <w:ilvl w:val="0"/>
          <w:numId w:val="5"/>
        </w:numPr>
        <w:ind w:left="284" w:firstLine="0"/>
        <w:jc w:val="both"/>
      </w:pPr>
      <w:r w:rsidRPr="007551AF">
        <w:t>Să solicite și să primească de la FUI, în mod gratuit, explicații privind valorile facturate.</w:t>
      </w:r>
    </w:p>
    <w:p w:rsidR="00B52B5E" w:rsidRDefault="007551AF" w:rsidP="00B52B5E">
      <w:pPr>
        <w:pStyle w:val="ListParagraph"/>
        <w:numPr>
          <w:ilvl w:val="0"/>
          <w:numId w:val="5"/>
        </w:numPr>
        <w:ind w:left="284" w:firstLine="0"/>
        <w:jc w:val="both"/>
      </w:pPr>
      <w:r w:rsidRPr="007551AF">
        <w:t>Sa fie informat de către FUI cu privire la drepturile si obligațiile ce revin părților semnatare a contractului de rețea încheiat pentru locul de consum care face obiectul Contractului.</w:t>
      </w:r>
    </w:p>
    <w:p w:rsidR="00B52B5E" w:rsidRPr="003837B1" w:rsidRDefault="007551AF" w:rsidP="00B52B5E">
      <w:pPr>
        <w:pStyle w:val="ListParagraph"/>
        <w:numPr>
          <w:ilvl w:val="0"/>
          <w:numId w:val="5"/>
        </w:numPr>
        <w:ind w:left="284" w:firstLine="0"/>
        <w:jc w:val="both"/>
      </w:pPr>
      <w:r w:rsidRPr="003837B1">
        <w:t xml:space="preserve">Să își schimbe </w:t>
      </w:r>
      <w:r w:rsidR="00B52B5E" w:rsidRPr="003837B1">
        <w:t>furnizorul de energie electrică:</w:t>
      </w:r>
    </w:p>
    <w:p w:rsidR="00B52B5E" w:rsidRPr="003837B1" w:rsidRDefault="00B52B5E" w:rsidP="00B52B5E">
      <w:pPr>
        <w:pStyle w:val="ListParagraph"/>
        <w:numPr>
          <w:ilvl w:val="1"/>
          <w:numId w:val="5"/>
        </w:numPr>
        <w:jc w:val="both"/>
      </w:pPr>
      <w:r w:rsidRPr="003837B1">
        <w:t>fără respectarea termenelor prevăzute în procedura de schimbare a furnizorului cu respectarea următoarelor condiții:</w:t>
      </w:r>
    </w:p>
    <w:p w:rsidR="00B52B5E" w:rsidRPr="003837B1" w:rsidRDefault="00B52B5E" w:rsidP="00B52B5E">
      <w:pPr>
        <w:pStyle w:val="ListParagraph"/>
        <w:numPr>
          <w:ilvl w:val="2"/>
          <w:numId w:val="5"/>
        </w:numPr>
        <w:jc w:val="both"/>
      </w:pPr>
      <w:r w:rsidRPr="003837B1">
        <w:t>notificarea prealabilă a FUI de către client, in cel mult 7 zile de la data preluării,</w:t>
      </w:r>
    </w:p>
    <w:p w:rsidR="00B52B5E" w:rsidRPr="003837B1" w:rsidRDefault="00B52B5E" w:rsidP="00B52B5E">
      <w:pPr>
        <w:pStyle w:val="ListParagraph"/>
        <w:numPr>
          <w:ilvl w:val="2"/>
          <w:numId w:val="5"/>
        </w:numPr>
        <w:jc w:val="both"/>
      </w:pPr>
      <w:r w:rsidRPr="003837B1">
        <w:t xml:space="preserve">contractul de furnizare cu noul furnizor sa intre în vigoare în maxim 21 de zile de la data preluării clientului de către FUI; ȋn perioada cuprinsa intre data preluării de către FUI si data intrării in vigoare a contractului de furnizare cu noul furnizor, furnizarea energiei electrice este asigurata de FUI conform reglementarilor in vigoare.    </w:t>
      </w:r>
    </w:p>
    <w:p w:rsidR="007551AF" w:rsidRPr="003837B1" w:rsidRDefault="00B52B5E" w:rsidP="00B52B5E">
      <w:pPr>
        <w:pStyle w:val="ListParagraph"/>
        <w:numPr>
          <w:ilvl w:val="1"/>
          <w:numId w:val="5"/>
        </w:numPr>
        <w:jc w:val="both"/>
      </w:pPr>
      <w:r w:rsidRPr="003837B1">
        <w:t xml:space="preserve">cu respectarea tuturor prevederilor procedurii de schimbare a furnizorului, dacă nu a fost respectata oricare din condițiile prevăzute la lit. a. </w:t>
      </w:r>
    </w:p>
    <w:p w:rsidR="007551AF" w:rsidRPr="003973B6" w:rsidRDefault="007551AF" w:rsidP="003973B6">
      <w:pPr>
        <w:pStyle w:val="ListParagraph"/>
        <w:numPr>
          <w:ilvl w:val="0"/>
          <w:numId w:val="5"/>
        </w:numPr>
        <w:ind w:left="284" w:firstLine="0"/>
        <w:jc w:val="both"/>
      </w:pPr>
      <w:r w:rsidRPr="003973B6">
        <w:t>Să beneficieze de consultantă gratuită din partea FUI, în vederea alegerii tipului de tarif şi în vederea eficientizării consumului de energie electrică.</w:t>
      </w:r>
    </w:p>
    <w:p w:rsidR="007551AF" w:rsidRPr="003973B6" w:rsidRDefault="007551AF" w:rsidP="003973B6">
      <w:pPr>
        <w:pStyle w:val="ListParagraph"/>
        <w:numPr>
          <w:ilvl w:val="0"/>
          <w:numId w:val="5"/>
        </w:numPr>
        <w:ind w:left="284" w:firstLine="0"/>
        <w:jc w:val="both"/>
      </w:pPr>
      <w:r w:rsidRPr="003973B6">
        <w:t>Să solicite facturarea pe baza autocitirii sau a convenției de consum.</w:t>
      </w:r>
    </w:p>
    <w:p w:rsidR="007551AF" w:rsidRPr="003973B6" w:rsidRDefault="007551AF" w:rsidP="003973B6">
      <w:pPr>
        <w:pStyle w:val="ListParagraph"/>
        <w:numPr>
          <w:ilvl w:val="0"/>
          <w:numId w:val="5"/>
        </w:numPr>
        <w:ind w:left="284" w:firstLine="0"/>
        <w:jc w:val="both"/>
      </w:pPr>
      <w:r w:rsidRPr="003973B6">
        <w:t>Să solicite și să beneficieze în condițiile reglementărilor în vigoare de plata în mai multe rate a contravalorii consumului de energie electrică recalculat, în cazul în care recalcularea a fost cauzată de înregistrarea unui consum mai mic decât cel real, în lipsa culpei Clientului respectiv.</w:t>
      </w:r>
    </w:p>
    <w:p w:rsidR="004C208A" w:rsidRPr="003973B6" w:rsidRDefault="004C208A" w:rsidP="003973B6">
      <w:pPr>
        <w:pStyle w:val="ListParagraph"/>
        <w:numPr>
          <w:ilvl w:val="0"/>
          <w:numId w:val="5"/>
        </w:numPr>
        <w:ind w:left="284" w:firstLine="0"/>
        <w:jc w:val="both"/>
      </w:pPr>
      <w:r w:rsidRPr="003973B6">
        <w:lastRenderedPageBreak/>
        <w:t>Să solicite FUI plata daunelor provocate din cauze imputabile FUI sau OR (operator de rețea) în condiți</w:t>
      </w:r>
      <w:r w:rsidR="000011BA" w:rsidRPr="003973B6">
        <w:t>ile reglementarilor in vigoare.</w:t>
      </w:r>
    </w:p>
    <w:p w:rsidR="004C208A" w:rsidRDefault="004C208A" w:rsidP="005C5FC2">
      <w:pPr>
        <w:pStyle w:val="ListParagraph"/>
        <w:numPr>
          <w:ilvl w:val="0"/>
          <w:numId w:val="5"/>
        </w:numPr>
        <w:ind w:left="284" w:firstLine="0"/>
        <w:jc w:val="both"/>
      </w:pPr>
      <w:r w:rsidRPr="00E44C0C">
        <w:t xml:space="preserve">Să supună soluționării autorității competente divergențele rezultate din derularea </w:t>
      </w:r>
      <w:r w:rsidRPr="00E44C0C">
        <w:rPr>
          <w:i/>
        </w:rPr>
        <w:t>Contractului</w:t>
      </w:r>
      <w:r w:rsidRPr="00E44C0C">
        <w:t>, în baza proceduri de soluționare elab</w:t>
      </w:r>
      <w:r w:rsidR="000011BA">
        <w:t>orate de autoritatea competentă.</w:t>
      </w:r>
    </w:p>
    <w:p w:rsidR="004C208A" w:rsidRDefault="004C208A" w:rsidP="005C5FC2">
      <w:pPr>
        <w:pStyle w:val="ListParagraph"/>
        <w:numPr>
          <w:ilvl w:val="0"/>
          <w:numId w:val="5"/>
        </w:numPr>
        <w:ind w:left="284" w:firstLine="0"/>
        <w:jc w:val="both"/>
      </w:pPr>
      <w:r w:rsidRPr="00E44C0C">
        <w:t xml:space="preserve">Să beneficieze de serviciile unui mediator autorizat, în condițiile Legii nr. 192/2006 privind medierea și organizarea profesiei de mediator, cu modificările și completările ulterioare, în vederea soluționării extrajudiciare a litigiilor apărute din derularea </w:t>
      </w:r>
      <w:r w:rsidRPr="00E44C0C">
        <w:rPr>
          <w:i/>
        </w:rPr>
        <w:t>Contractului</w:t>
      </w:r>
      <w:r w:rsidR="000011BA">
        <w:t>.</w:t>
      </w:r>
    </w:p>
    <w:p w:rsidR="004C208A" w:rsidRDefault="004C208A" w:rsidP="005C5FC2">
      <w:pPr>
        <w:pStyle w:val="ListParagraph"/>
        <w:numPr>
          <w:ilvl w:val="0"/>
          <w:numId w:val="5"/>
        </w:numPr>
        <w:ind w:left="284" w:firstLine="0"/>
        <w:jc w:val="both"/>
      </w:pPr>
      <w:r w:rsidRPr="00E44C0C">
        <w:t>Să refuze prelucrarea datelor personale în scop de marketing s</w:t>
      </w:r>
      <w:r w:rsidR="005707C0">
        <w:t>au cedarea acestora către terți.</w:t>
      </w:r>
    </w:p>
    <w:p w:rsidR="004C208A" w:rsidRPr="0033399A" w:rsidRDefault="004C208A" w:rsidP="005C5FC2">
      <w:pPr>
        <w:pStyle w:val="ListParagraph"/>
        <w:numPr>
          <w:ilvl w:val="0"/>
          <w:numId w:val="5"/>
        </w:numPr>
        <w:ind w:left="284" w:firstLine="0"/>
        <w:jc w:val="both"/>
      </w:pPr>
      <w:r w:rsidRPr="0033399A">
        <w:t>Să beneficieze de orice alte drepturi prevăzute în Legea energiei electrice și a gazelor naturale, sau în alte acte normative aplicabile.</w:t>
      </w:r>
    </w:p>
    <w:p w:rsidR="004C208A" w:rsidRPr="004C208A" w:rsidRDefault="004C208A" w:rsidP="004C208A">
      <w:pPr>
        <w:spacing w:after="0" w:line="240" w:lineRule="auto"/>
        <w:ind w:left="1065"/>
        <w:jc w:val="both"/>
        <w:rPr>
          <w:rFonts w:ascii="Times New Roman" w:eastAsia="Times New Roman" w:hAnsi="Times New Roman" w:cs="Times New Roman"/>
          <w:sz w:val="24"/>
          <w:szCs w:val="24"/>
          <w:lang w:eastAsia="de-AT"/>
        </w:rPr>
      </w:pPr>
    </w:p>
    <w:p w:rsidR="004C208A" w:rsidRPr="007551AF"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7551AF">
        <w:rPr>
          <w:rFonts w:ascii="Times New Roman" w:eastAsia="Times New Roman" w:hAnsi="Times New Roman" w:cs="Times New Roman"/>
          <w:b/>
          <w:sz w:val="24"/>
          <w:szCs w:val="24"/>
          <w:u w:val="single"/>
          <w:lang w:eastAsia="de-AT"/>
        </w:rPr>
        <w:t>Obligațiile clientului</w:t>
      </w:r>
    </w:p>
    <w:p w:rsidR="004C208A" w:rsidRDefault="004C208A" w:rsidP="005C5FC2">
      <w:pPr>
        <w:pStyle w:val="ListParagraph"/>
        <w:numPr>
          <w:ilvl w:val="0"/>
          <w:numId w:val="12"/>
        </w:numPr>
        <w:ind w:left="284" w:firstLine="0"/>
        <w:jc w:val="both"/>
      </w:pPr>
      <w:r w:rsidRPr="004C208A">
        <w:t xml:space="preserve">Să respecte clauzele din </w:t>
      </w:r>
      <w:r w:rsidRPr="0033399A">
        <w:t>Contract,</w:t>
      </w:r>
      <w:r w:rsidRPr="004C208A">
        <w:t xml:space="preserve"> respectiv ale contractelor de rețea încheiate de FUI pentru locurile de consum prevăzute la art. 1 din </w:t>
      </w:r>
      <w:r w:rsidRPr="0033399A">
        <w:rPr>
          <w:i/>
        </w:rPr>
        <w:t>Contract</w:t>
      </w:r>
      <w:r w:rsidR="000011BA">
        <w:t>.</w:t>
      </w:r>
    </w:p>
    <w:p w:rsidR="004C208A" w:rsidRDefault="004C208A" w:rsidP="00E9422C">
      <w:pPr>
        <w:pStyle w:val="ListParagraph"/>
        <w:numPr>
          <w:ilvl w:val="0"/>
          <w:numId w:val="12"/>
        </w:numPr>
        <w:ind w:left="284" w:firstLine="0"/>
        <w:jc w:val="both"/>
      </w:pPr>
      <w:r w:rsidRPr="0033399A">
        <w:t>Să c</w:t>
      </w:r>
      <w:r w:rsidR="00E9422C">
        <w:t>omunice în scris</w:t>
      </w:r>
      <w:r w:rsidR="00E9422C" w:rsidRPr="00E9422C">
        <w:t xml:space="preserve"> FUI</w:t>
      </w:r>
      <w:r w:rsidR="00E9422C">
        <w:t>, în termen de 1</w:t>
      </w:r>
      <w:r w:rsidRPr="0033399A">
        <w:t xml:space="preserve">0 zile, orice modificare a elementelor care au stat la baza încheierii </w:t>
      </w:r>
      <w:r w:rsidRPr="00E9422C">
        <w:rPr>
          <w:i/>
        </w:rPr>
        <w:t>Contractului</w:t>
      </w:r>
      <w:r w:rsidR="000011BA">
        <w:t>.</w:t>
      </w:r>
    </w:p>
    <w:p w:rsidR="00F92883" w:rsidRPr="00F92883" w:rsidRDefault="00F92883" w:rsidP="003973B6">
      <w:pPr>
        <w:pStyle w:val="ListParagraph"/>
        <w:numPr>
          <w:ilvl w:val="0"/>
          <w:numId w:val="12"/>
        </w:numPr>
        <w:ind w:left="284" w:firstLine="0"/>
        <w:jc w:val="both"/>
      </w:pPr>
      <w:r w:rsidRPr="00F92883">
        <w:t>Să achite integral și la termen facturile emise de către FUI, la prețul/tariful și în condițiile prevăzute în Contract, inclusiv contravaloarea serviciilor de deconectare/reconectare, dacă aceste servicii au fost efectuate din culpa sa.</w:t>
      </w:r>
    </w:p>
    <w:p w:rsidR="004C208A" w:rsidRDefault="004C208A" w:rsidP="005C5FC2">
      <w:pPr>
        <w:pStyle w:val="ListParagraph"/>
        <w:numPr>
          <w:ilvl w:val="0"/>
          <w:numId w:val="12"/>
        </w:numPr>
        <w:ind w:left="284" w:firstLine="0"/>
        <w:jc w:val="both"/>
      </w:pPr>
      <w:r w:rsidRPr="0033399A">
        <w:t>Să constituie la solicitarea FUI garanții de plata, con</w:t>
      </w:r>
      <w:r w:rsidR="000011BA">
        <w:t>form reglementărilor în vigoare.</w:t>
      </w:r>
    </w:p>
    <w:p w:rsidR="004C208A" w:rsidRDefault="004C208A" w:rsidP="005C5FC2">
      <w:pPr>
        <w:pStyle w:val="ListParagraph"/>
        <w:numPr>
          <w:ilvl w:val="0"/>
          <w:numId w:val="12"/>
        </w:numPr>
        <w:ind w:left="284" w:firstLine="0"/>
        <w:jc w:val="both"/>
      </w:pPr>
      <w:r w:rsidRPr="0033399A">
        <w:t>Să sesizeze imediat FUI în legătură cu orice defecțiune pe care o constată în fu</w:t>
      </w:r>
      <w:r w:rsidR="000011BA">
        <w:t>ncționarea grupului de măsurare.</w:t>
      </w:r>
    </w:p>
    <w:p w:rsidR="004C208A" w:rsidRDefault="004C208A" w:rsidP="005C5FC2">
      <w:pPr>
        <w:pStyle w:val="ListParagraph"/>
        <w:numPr>
          <w:ilvl w:val="0"/>
          <w:numId w:val="12"/>
        </w:numPr>
        <w:ind w:left="284" w:firstLine="0"/>
        <w:jc w:val="both"/>
      </w:pPr>
      <w:r w:rsidRPr="0033399A">
        <w:t>Să asigure prin soluții proprii, tehnologice și/sau energetice, evitarea unor efecte deosebite la întreruperea alimentăr</w:t>
      </w:r>
      <w:r w:rsidR="000011BA">
        <w:t>ii cu energie electrică din SEN.</w:t>
      </w:r>
    </w:p>
    <w:p w:rsidR="004C208A" w:rsidRDefault="004C208A" w:rsidP="005C5FC2">
      <w:pPr>
        <w:pStyle w:val="ListParagraph"/>
        <w:numPr>
          <w:ilvl w:val="0"/>
          <w:numId w:val="12"/>
        </w:numPr>
        <w:ind w:left="284" w:firstLine="0"/>
        <w:jc w:val="both"/>
      </w:pPr>
      <w:r w:rsidRPr="0033399A">
        <w:t>Să ia măsurile necesare din punct de vedere al schemelor interne de alimentare a instalațiilor și echipamentelor tehnologice, inclusiv din punctul de vedere al instalațiilor de protecție și automatizare, pentru asigurarea funcționării în continuare a receptoarelor importante în cazul funcționării automaticii din instalațiile OR, în scopul exploatării sigure și econ</w:t>
      </w:r>
      <w:r w:rsidR="000011BA">
        <w:t>omice a instalațiilor electrice.</w:t>
      </w:r>
    </w:p>
    <w:p w:rsidR="004C208A" w:rsidRDefault="004C208A" w:rsidP="005C5FC2">
      <w:pPr>
        <w:pStyle w:val="ListParagraph"/>
        <w:numPr>
          <w:ilvl w:val="0"/>
          <w:numId w:val="12"/>
        </w:numPr>
        <w:ind w:left="284" w:firstLine="0"/>
        <w:jc w:val="both"/>
      </w:pPr>
      <w:r w:rsidRPr="0033399A">
        <w:t>Să mențină starea tehnică corespunzătoare a instalațiilor electrice proprii în con</w:t>
      </w:r>
      <w:r w:rsidR="000011BA">
        <w:t>formitate cu normele în vigoare.</w:t>
      </w:r>
    </w:p>
    <w:p w:rsidR="004C208A" w:rsidRDefault="004C208A" w:rsidP="005C5FC2">
      <w:pPr>
        <w:pStyle w:val="ListParagraph"/>
        <w:numPr>
          <w:ilvl w:val="0"/>
          <w:numId w:val="12"/>
        </w:numPr>
        <w:ind w:left="284" w:firstLine="0"/>
        <w:jc w:val="both"/>
      </w:pPr>
      <w:r w:rsidRPr="0033399A">
        <w:t xml:space="preserve">Să nu modifice valorile parametrilor de protecție și de reglaj </w:t>
      </w:r>
      <w:r w:rsidR="000011BA">
        <w:t>stabilite cu OR.</w:t>
      </w:r>
    </w:p>
    <w:p w:rsidR="004C208A" w:rsidRDefault="004C208A" w:rsidP="005C5FC2">
      <w:pPr>
        <w:pStyle w:val="ListParagraph"/>
        <w:numPr>
          <w:ilvl w:val="0"/>
          <w:numId w:val="12"/>
        </w:numPr>
        <w:ind w:left="284" w:firstLine="0"/>
        <w:jc w:val="both"/>
      </w:pPr>
      <w:r w:rsidRPr="0033399A">
        <w:t>Să ia măsuri de evitare a sup</w:t>
      </w:r>
      <w:r w:rsidR="000011BA">
        <w:t>racompensării energiei reactive.</w:t>
      </w:r>
    </w:p>
    <w:p w:rsidR="004C208A" w:rsidRDefault="004C208A" w:rsidP="005C5FC2">
      <w:pPr>
        <w:pStyle w:val="ListParagraph"/>
        <w:numPr>
          <w:ilvl w:val="0"/>
          <w:numId w:val="12"/>
        </w:numPr>
        <w:ind w:left="284" w:firstLine="0"/>
        <w:jc w:val="both"/>
      </w:pPr>
      <w:r w:rsidRPr="0033399A">
        <w:t>Să respecte normele și prescripțiile tehnice în vigoare în vederea eliminării efectelor negative asup</w:t>
      </w:r>
      <w:r w:rsidR="000011BA">
        <w:t>ra calității energiei electrice.</w:t>
      </w:r>
    </w:p>
    <w:p w:rsidR="004C208A" w:rsidRDefault="004C208A" w:rsidP="005C5FC2">
      <w:pPr>
        <w:pStyle w:val="ListParagraph"/>
        <w:numPr>
          <w:ilvl w:val="0"/>
          <w:numId w:val="12"/>
        </w:numPr>
        <w:ind w:left="284" w:firstLine="0"/>
        <w:jc w:val="both"/>
      </w:pPr>
      <w:r w:rsidRPr="0033399A">
        <w:t xml:space="preserve">Să suporte costul remedierii defecțiunilor produse în instalațiile OR din vina sa, și să achite OR prin intermediul FUI </w:t>
      </w:r>
      <w:r w:rsidR="00CE25C8" w:rsidRPr="0033399A">
        <w:t>contravaloarea justificată</w:t>
      </w:r>
      <w:r w:rsidRPr="0033399A">
        <w:t xml:space="preserve"> a pagubelor produse OR şi altor clienți finali, inclusiv pri</w:t>
      </w:r>
      <w:r w:rsidR="000011BA">
        <w:t>n nelivrarea energiei electrice.</w:t>
      </w:r>
    </w:p>
    <w:p w:rsidR="004C208A" w:rsidRDefault="004C208A" w:rsidP="005C5FC2">
      <w:pPr>
        <w:pStyle w:val="ListParagraph"/>
        <w:numPr>
          <w:ilvl w:val="0"/>
          <w:numId w:val="12"/>
        </w:numPr>
        <w:ind w:left="284" w:firstLine="0"/>
        <w:jc w:val="both"/>
      </w:pPr>
      <w:r w:rsidRPr="0033399A">
        <w:t xml:space="preserve">Sa transmită FUI prognoze orare de consum, conform reglementarilor emise de ANRE, in cazul clienților cu o putere aprobata prin avizul tehnic de racordare/certificatul </w:t>
      </w:r>
      <w:r w:rsidR="000011BA">
        <w:t>de racordare de cel puțin 1 MVA.</w:t>
      </w:r>
    </w:p>
    <w:p w:rsidR="004C208A" w:rsidRPr="0033399A" w:rsidRDefault="004C208A" w:rsidP="005C5FC2">
      <w:pPr>
        <w:pStyle w:val="ListParagraph"/>
        <w:numPr>
          <w:ilvl w:val="0"/>
          <w:numId w:val="12"/>
        </w:numPr>
        <w:ind w:left="284" w:firstLine="0"/>
        <w:jc w:val="both"/>
      </w:pPr>
      <w:r w:rsidRPr="0033399A">
        <w:t>Să respecte orice alte obligații prevăzute în Legea energiei electrice și a gazelor naturale sau în alte acte normative aplicabile.</w:t>
      </w:r>
    </w:p>
    <w:p w:rsidR="004C208A" w:rsidRPr="004C208A" w:rsidRDefault="004C208A" w:rsidP="004C208A">
      <w:pPr>
        <w:spacing w:after="0" w:line="240" w:lineRule="auto"/>
        <w:jc w:val="both"/>
        <w:rPr>
          <w:rFonts w:ascii="Times New Roman" w:eastAsia="Times New Roman" w:hAnsi="Times New Roman" w:cs="Times New Roman"/>
          <w:sz w:val="24"/>
          <w:szCs w:val="24"/>
          <w:lang w:eastAsia="de-AT"/>
        </w:rPr>
      </w:pPr>
    </w:p>
    <w:p w:rsidR="004C208A" w:rsidRPr="00F92883"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F92883">
        <w:rPr>
          <w:rFonts w:ascii="Times New Roman" w:eastAsia="Times New Roman" w:hAnsi="Times New Roman" w:cs="Times New Roman"/>
          <w:b/>
          <w:sz w:val="24"/>
          <w:szCs w:val="24"/>
          <w:u w:val="single"/>
          <w:lang w:eastAsia="de-AT"/>
        </w:rPr>
        <w:t>Drepturile FUI</w:t>
      </w:r>
    </w:p>
    <w:p w:rsidR="004C208A" w:rsidRDefault="00F92883" w:rsidP="005C5FC2">
      <w:pPr>
        <w:pStyle w:val="ListParagraph"/>
        <w:numPr>
          <w:ilvl w:val="0"/>
          <w:numId w:val="13"/>
        </w:numPr>
        <w:ind w:left="284" w:firstLine="0"/>
        <w:jc w:val="both"/>
      </w:pPr>
      <w:r>
        <w:t>Să aibă acces în incinta C</w:t>
      </w:r>
      <w:r w:rsidR="004C208A" w:rsidRPr="0033399A">
        <w:t>lientului, la grupurile de măsurare, pentru verificarea respec</w:t>
      </w:r>
      <w:r w:rsidR="000011BA">
        <w:t>tării prevederilor contractuale.</w:t>
      </w:r>
    </w:p>
    <w:p w:rsidR="004C208A" w:rsidRDefault="004C208A" w:rsidP="005C5FC2">
      <w:pPr>
        <w:pStyle w:val="ListParagraph"/>
        <w:numPr>
          <w:ilvl w:val="0"/>
          <w:numId w:val="13"/>
        </w:numPr>
        <w:ind w:left="284" w:firstLine="0"/>
        <w:jc w:val="both"/>
      </w:pPr>
      <w:r w:rsidRPr="0033399A">
        <w:t>Să solicite constituirea unor garanții de plata în cazul în care clientul este rău platnic. Valoarea si modul de calcul a acestor garanții se stabilesc con</w:t>
      </w:r>
      <w:r w:rsidR="000011BA">
        <w:t>form reglementarilor in vigoare.</w:t>
      </w:r>
    </w:p>
    <w:p w:rsidR="00F92883" w:rsidRPr="00F92883" w:rsidRDefault="00F92883" w:rsidP="00CE25C8">
      <w:pPr>
        <w:pStyle w:val="ListParagraph"/>
        <w:numPr>
          <w:ilvl w:val="0"/>
          <w:numId w:val="13"/>
        </w:numPr>
        <w:ind w:left="284" w:firstLine="0"/>
        <w:jc w:val="both"/>
      </w:pPr>
      <w:r w:rsidRPr="00F92883">
        <w:t>Să inițieze modificarea și completarea prin acte adiționale a Contractului, ori de câte ori apar elemente noi, inclusiv prin acte adiționale, atunci când consideră necesară modificarea, respectiv detalierea, completarea, sau introducerea unor clauze noi.</w:t>
      </w:r>
    </w:p>
    <w:p w:rsidR="004C208A" w:rsidRDefault="004C208A" w:rsidP="005C5FC2">
      <w:pPr>
        <w:pStyle w:val="ListParagraph"/>
        <w:numPr>
          <w:ilvl w:val="0"/>
          <w:numId w:val="13"/>
        </w:numPr>
        <w:ind w:left="284" w:firstLine="0"/>
        <w:jc w:val="both"/>
      </w:pPr>
      <w:r w:rsidRPr="0033399A">
        <w:lastRenderedPageBreak/>
        <w:t xml:space="preserve">Să recalculeze consumul de energie electrică pentru o perioadă anterioară, atunci când se constată defectarea grupului de măsurare; durata pe care se face recalcularea și procedura de calcul </w:t>
      </w:r>
      <w:r w:rsidR="000011BA">
        <w:t>sunt reglementate de ANRE.</w:t>
      </w:r>
    </w:p>
    <w:p w:rsidR="00F92883" w:rsidRDefault="00F92883" w:rsidP="00CE25C8">
      <w:pPr>
        <w:pStyle w:val="ListParagraph"/>
        <w:numPr>
          <w:ilvl w:val="0"/>
          <w:numId w:val="13"/>
        </w:numPr>
        <w:ind w:left="284" w:firstLine="0"/>
        <w:jc w:val="both"/>
      </w:pPr>
      <w:r w:rsidRPr="00F92883">
        <w:t>Să întrerupă furnizarea energiei electrice, conform prevederilor contractuale si a reglementarilor in vigoare.</w:t>
      </w:r>
    </w:p>
    <w:p w:rsidR="00CE25C8" w:rsidRDefault="00F92883" w:rsidP="00CE25C8">
      <w:pPr>
        <w:pStyle w:val="ListParagraph"/>
        <w:numPr>
          <w:ilvl w:val="0"/>
          <w:numId w:val="13"/>
        </w:numPr>
        <w:ind w:left="284" w:firstLine="0"/>
        <w:jc w:val="both"/>
      </w:pPr>
      <w:r w:rsidRPr="00F92883">
        <w:t>Să factureze abaterile de la prognoza orară de consum, conform reglementărilor emise de ANRE, în cazul locurilor de consum cu o putere aprobată prin avizul tehnic de racordare/certificatul de racordare de cel puţin 1 MVA.</w:t>
      </w:r>
    </w:p>
    <w:p w:rsidR="00CE25C8" w:rsidRDefault="004C208A" w:rsidP="00CE25C8">
      <w:pPr>
        <w:pStyle w:val="ListParagraph"/>
        <w:numPr>
          <w:ilvl w:val="0"/>
          <w:numId w:val="13"/>
        </w:numPr>
        <w:ind w:left="284" w:firstLine="0"/>
        <w:jc w:val="both"/>
      </w:pPr>
      <w:r w:rsidRPr="0033399A">
        <w:t>Să refuze plata totală sau parțială a unor daune privind defectarea unor instalații/receptoare de energie electrică dacă datele de garantare tehnică a acestora specifică parametrii de calitate a energiei electrice furnizate potrivit altor norme/standarde decât c</w:t>
      </w:r>
      <w:r w:rsidR="000011BA">
        <w:t>ele recunoscute/avizate de ANRE.</w:t>
      </w:r>
    </w:p>
    <w:p w:rsidR="00F92883" w:rsidRDefault="00F92883" w:rsidP="00CE25C8">
      <w:pPr>
        <w:pStyle w:val="ListParagraph"/>
        <w:numPr>
          <w:ilvl w:val="0"/>
          <w:numId w:val="13"/>
        </w:numPr>
        <w:ind w:left="284" w:firstLine="0"/>
        <w:jc w:val="both"/>
      </w:pPr>
      <w:r w:rsidRPr="00F92883">
        <w:t>Să factureze energia electrica pe baza convenției de consum, in cazul in care Clientul nu a transmis in termenul stabilit indexul autocitit sau contorul nu a fost citit de către reprezentantul OD. In cazul in care Clientul nu a încheiat cu FUI o convenție de consum, sau daca FUI constata diferențe semnificative intre consumul de energie electrica stabilit prin convenție si consumul realizat determinat pe baza înregistrărilor contorului, acesta poate emite o convenție de consum pe baza celor mai recente citiri sau pe baza consumului din perioada similara a anului precedent, pe care o transmite Clientului prin posta cu confirmare de primire. Convenția de consum se considera acceptata de către Client daca acesta nu comunica FUI alte cantități de energie electrica in maximum 20 de zile de la primirea convenției. Valorile transmise de către Client vor intra in vigoare cu data de 1 a lunii următoare.</w:t>
      </w:r>
    </w:p>
    <w:p w:rsidR="00F92883" w:rsidRPr="00F92883" w:rsidRDefault="00F92883" w:rsidP="00CE25C8">
      <w:pPr>
        <w:pStyle w:val="ListParagraph"/>
        <w:numPr>
          <w:ilvl w:val="0"/>
          <w:numId w:val="13"/>
        </w:numPr>
        <w:ind w:left="284" w:firstLine="0"/>
        <w:jc w:val="both"/>
      </w:pPr>
      <w:r w:rsidRPr="00F92883">
        <w:t>Sa solicite Clientului refacerea autocitirii sau sa solicite OD citiri de verificare atunci când considera eronata autocitirea.</w:t>
      </w:r>
    </w:p>
    <w:p w:rsidR="004C208A" w:rsidRPr="0033399A" w:rsidRDefault="004C208A" w:rsidP="005C5FC2">
      <w:pPr>
        <w:pStyle w:val="ListParagraph"/>
        <w:numPr>
          <w:ilvl w:val="0"/>
          <w:numId w:val="13"/>
        </w:numPr>
        <w:ind w:left="284" w:firstLine="0"/>
        <w:jc w:val="both"/>
      </w:pPr>
      <w:r w:rsidRPr="0033399A">
        <w:t>Să beneficieze de orice alte drepturi prevăzute în Legea energiei electrice și a gazelor naturale nr. 123/2012 sau în alte acte normative aplicabile.</w:t>
      </w:r>
    </w:p>
    <w:p w:rsidR="004C208A" w:rsidRPr="004C208A" w:rsidRDefault="004C208A" w:rsidP="004C208A">
      <w:pPr>
        <w:spacing w:after="0" w:line="240" w:lineRule="auto"/>
        <w:ind w:left="720"/>
        <w:jc w:val="both"/>
        <w:rPr>
          <w:rFonts w:ascii="Times New Roman" w:eastAsia="Times New Roman" w:hAnsi="Times New Roman" w:cs="Times New Roman"/>
          <w:sz w:val="24"/>
          <w:szCs w:val="24"/>
          <w:lang w:eastAsia="de-AT"/>
        </w:rPr>
      </w:pPr>
    </w:p>
    <w:p w:rsidR="0033399A" w:rsidRPr="004C208A" w:rsidRDefault="0033399A" w:rsidP="0033399A">
      <w:pPr>
        <w:spacing w:after="0" w:line="240" w:lineRule="auto"/>
        <w:jc w:val="both"/>
        <w:rPr>
          <w:rFonts w:ascii="Times New Roman" w:eastAsia="Times New Roman" w:hAnsi="Times New Roman" w:cs="Times New Roman"/>
          <w:sz w:val="24"/>
          <w:szCs w:val="24"/>
          <w:lang w:eastAsia="de-AT"/>
        </w:rPr>
      </w:pPr>
    </w:p>
    <w:p w:rsidR="004C208A" w:rsidRPr="00B52B5E"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B52B5E">
        <w:rPr>
          <w:rFonts w:ascii="Times New Roman" w:eastAsia="Times New Roman" w:hAnsi="Times New Roman" w:cs="Times New Roman"/>
          <w:b/>
          <w:sz w:val="24"/>
          <w:szCs w:val="24"/>
          <w:u w:val="single"/>
          <w:lang w:eastAsia="de-AT"/>
        </w:rPr>
        <w:t>Obligațiile FUI</w:t>
      </w:r>
    </w:p>
    <w:p w:rsidR="004C208A" w:rsidRDefault="004C208A" w:rsidP="005C5FC2">
      <w:pPr>
        <w:pStyle w:val="ListParagraph"/>
        <w:numPr>
          <w:ilvl w:val="0"/>
          <w:numId w:val="14"/>
        </w:numPr>
        <w:ind w:left="284" w:firstLine="0"/>
        <w:jc w:val="both"/>
      </w:pPr>
      <w:r w:rsidRPr="004C208A">
        <w:t>Să dețină licență de furnizare a energiei electrice și s</w:t>
      </w:r>
      <w:r w:rsidR="000011BA">
        <w:t>ă respecte prevederile acesteia.</w:t>
      </w:r>
    </w:p>
    <w:p w:rsidR="004C208A" w:rsidRDefault="004C208A" w:rsidP="005C5FC2">
      <w:pPr>
        <w:pStyle w:val="ListParagraph"/>
        <w:numPr>
          <w:ilvl w:val="0"/>
          <w:numId w:val="14"/>
        </w:numPr>
        <w:ind w:left="284" w:firstLine="0"/>
        <w:jc w:val="both"/>
      </w:pPr>
      <w:r w:rsidRPr="0033399A">
        <w:t xml:space="preserve">Să respecte prevederile </w:t>
      </w:r>
      <w:r w:rsidRPr="0033399A">
        <w:rPr>
          <w:i/>
        </w:rPr>
        <w:t>Contractului</w:t>
      </w:r>
      <w:r w:rsidRPr="0033399A">
        <w:t xml:space="preserve">, ale contractelor de rețea încheiate de FUI pentru locul/locurile de consum prevăzute la art. 1 din </w:t>
      </w:r>
      <w:r w:rsidRPr="0033399A">
        <w:rPr>
          <w:i/>
        </w:rPr>
        <w:t>Contract</w:t>
      </w:r>
      <w:r w:rsidRPr="0033399A">
        <w:t>, ale Standardului de performanță pentru serviciul de furnizare, precum și orice altă reglementare aplicabilă</w:t>
      </w:r>
      <w:r w:rsidR="000011BA">
        <w:t xml:space="preserve"> în domeniul energiei electrice.</w:t>
      </w:r>
    </w:p>
    <w:p w:rsidR="004C208A" w:rsidRDefault="00F92883" w:rsidP="005C5FC2">
      <w:pPr>
        <w:pStyle w:val="ListParagraph"/>
        <w:numPr>
          <w:ilvl w:val="0"/>
          <w:numId w:val="14"/>
        </w:numPr>
        <w:ind w:left="284" w:firstLine="0"/>
        <w:jc w:val="both"/>
      </w:pPr>
      <w:r>
        <w:t xml:space="preserve">Să asigure </w:t>
      </w:r>
      <w:r w:rsidRPr="00F92883">
        <w:rPr>
          <w:i/>
        </w:rPr>
        <w:t>C</w:t>
      </w:r>
      <w:r w:rsidR="004C208A" w:rsidRPr="00F92883">
        <w:rPr>
          <w:i/>
        </w:rPr>
        <w:t>lientului</w:t>
      </w:r>
      <w:r w:rsidR="004C208A" w:rsidRPr="0033399A">
        <w:t xml:space="preserve"> puterea și energia electrică conform </w:t>
      </w:r>
      <w:r w:rsidR="004C208A" w:rsidRPr="0033399A">
        <w:rPr>
          <w:i/>
        </w:rPr>
        <w:t>Contractului</w:t>
      </w:r>
      <w:r w:rsidR="004C208A" w:rsidRPr="0033399A">
        <w:t xml:space="preserve"> și contractelor de rețea încheiate de FUI pentru locurile de consum prevăzute la art. 1 din </w:t>
      </w:r>
      <w:r w:rsidR="004C208A" w:rsidRPr="0033399A">
        <w:rPr>
          <w:i/>
        </w:rPr>
        <w:t>Contract</w:t>
      </w:r>
      <w:r w:rsidR="000011BA">
        <w:t>.</w:t>
      </w:r>
    </w:p>
    <w:p w:rsidR="004C208A" w:rsidRPr="00F92883" w:rsidRDefault="004C208A" w:rsidP="005C5FC2">
      <w:pPr>
        <w:pStyle w:val="ListParagraph"/>
        <w:numPr>
          <w:ilvl w:val="0"/>
          <w:numId w:val="14"/>
        </w:numPr>
        <w:ind w:left="284" w:firstLine="0"/>
        <w:jc w:val="both"/>
      </w:pPr>
      <w:r w:rsidRPr="00F92883">
        <w:t xml:space="preserve">Să asigure indicatorii de performanță privind continuitatea alimentării cu energie electrică,  calitatea tehnică a energiei electrice distribuite și calitatea comercială a serviciului de furnizare conform prevederilor Standardului de performanță pentru serviciul de distribuție a energiei electrice precum si ale Standardului de performanță pentru serviciul de furnizare </w:t>
      </w:r>
      <w:r w:rsidR="000011BA" w:rsidRPr="00F92883">
        <w:t>a energiei electrice în vigoare.</w:t>
      </w:r>
    </w:p>
    <w:p w:rsidR="004C208A" w:rsidRDefault="004C208A" w:rsidP="005C5FC2">
      <w:pPr>
        <w:pStyle w:val="ListParagraph"/>
        <w:numPr>
          <w:ilvl w:val="0"/>
          <w:numId w:val="14"/>
        </w:numPr>
        <w:ind w:left="284" w:firstLine="0"/>
        <w:jc w:val="both"/>
      </w:pPr>
      <w:r w:rsidRPr="0033399A">
        <w:t>Să asigure prin preluare de la OR, la datele convenite, valorile de consum măsurate de contoarele de energie electrică, în vederea st</w:t>
      </w:r>
      <w:r w:rsidR="000011BA">
        <w:t>abilirii cantităților facturate.</w:t>
      </w:r>
    </w:p>
    <w:p w:rsidR="004C208A" w:rsidRDefault="004C208A" w:rsidP="005C5FC2">
      <w:pPr>
        <w:pStyle w:val="ListParagraph"/>
        <w:numPr>
          <w:ilvl w:val="0"/>
          <w:numId w:val="14"/>
        </w:numPr>
        <w:ind w:left="284" w:firstLine="0"/>
        <w:jc w:val="both"/>
      </w:pPr>
      <w:r w:rsidRPr="0033399A">
        <w:t>Să solicite OR</w:t>
      </w:r>
      <w:r w:rsidR="00F92883">
        <w:t>, direct sau prin intermediul FUI</w:t>
      </w:r>
      <w:r w:rsidRPr="0033399A">
        <w:t xml:space="preserve"> reconsiderarea mărimilor de reglaj ale protecțiilor din instalațiile de distribuție/transport, la c</w:t>
      </w:r>
      <w:r w:rsidR="000011BA">
        <w:t>ererea justificată a clientului.</w:t>
      </w:r>
    </w:p>
    <w:p w:rsidR="004C208A" w:rsidRPr="009968BB" w:rsidRDefault="00F92883" w:rsidP="009968BB">
      <w:pPr>
        <w:pStyle w:val="ListParagraph"/>
        <w:numPr>
          <w:ilvl w:val="0"/>
          <w:numId w:val="14"/>
        </w:numPr>
        <w:ind w:left="284" w:firstLine="0"/>
        <w:jc w:val="both"/>
      </w:pPr>
      <w:r>
        <w:t>Să anunțe C</w:t>
      </w:r>
      <w:r w:rsidR="004C208A" w:rsidRPr="009968BB">
        <w:t>lientul despre întreruperile</w:t>
      </w:r>
      <w:r w:rsidR="006A6FE4" w:rsidRPr="009968BB">
        <w:t xml:space="preserve"> în </w:t>
      </w:r>
      <w:r w:rsidR="009968BB" w:rsidRPr="009968BB">
        <w:t>alimentarea cu energie electrica</w:t>
      </w:r>
      <w:r w:rsidR="004C208A" w:rsidRPr="009968BB">
        <w:t xml:space="preserve"> programate</w:t>
      </w:r>
      <w:r w:rsidR="009968BB" w:rsidRPr="009968BB">
        <w:t>,</w:t>
      </w:r>
      <w:r w:rsidR="004C208A" w:rsidRPr="009968BB">
        <w:t xml:space="preserve"> conf</w:t>
      </w:r>
      <w:r w:rsidR="000011BA" w:rsidRPr="009968BB">
        <w:t>orm reglementarilor în vigoare.</w:t>
      </w:r>
    </w:p>
    <w:p w:rsidR="004C208A" w:rsidRDefault="004C208A" w:rsidP="005C5FC2">
      <w:pPr>
        <w:pStyle w:val="ListParagraph"/>
        <w:numPr>
          <w:ilvl w:val="0"/>
          <w:numId w:val="14"/>
        </w:numPr>
        <w:ind w:left="284" w:firstLine="0"/>
        <w:jc w:val="both"/>
      </w:pPr>
      <w:r w:rsidRPr="0033399A">
        <w:t>Sa solicite OR, la cererea clientului luarea masurilor necesare in vederea întreruperii alimentarii cu  energie electrica și a separării vizibile a instalației de utilizare a clientului fata de instalația de alimentare, în cazul apariției unor defecțiuni în insta</w:t>
      </w:r>
      <w:r w:rsidR="000011BA">
        <w:t>lația de utilizare a clientului.</w:t>
      </w:r>
    </w:p>
    <w:p w:rsidR="00235753" w:rsidRDefault="00235753" w:rsidP="00CE25C8">
      <w:pPr>
        <w:pStyle w:val="ListParagraph"/>
        <w:numPr>
          <w:ilvl w:val="0"/>
          <w:numId w:val="14"/>
        </w:numPr>
        <w:ind w:left="284" w:firstLine="0"/>
        <w:jc w:val="both"/>
      </w:pPr>
      <w:r w:rsidRPr="00235753">
        <w:t>Să inițieze modificarea și completarea prin acte adiționale a Contractului ori</w:t>
      </w:r>
      <w:r>
        <w:t xml:space="preserve"> de câte ori apar elemente noi.</w:t>
      </w:r>
    </w:p>
    <w:p w:rsidR="004C208A" w:rsidRDefault="004C208A" w:rsidP="005C5FC2">
      <w:pPr>
        <w:pStyle w:val="ListParagraph"/>
        <w:numPr>
          <w:ilvl w:val="0"/>
          <w:numId w:val="14"/>
        </w:numPr>
        <w:ind w:left="284" w:firstLine="0"/>
        <w:jc w:val="both"/>
      </w:pPr>
      <w:r w:rsidRPr="0033399A">
        <w:t>Să factureze clientului final energia electrică și puterea, după caz</w:t>
      </w:r>
      <w:r w:rsidR="000011BA">
        <w:t>, la tarifele legale în vigoare.</w:t>
      </w:r>
    </w:p>
    <w:p w:rsidR="004C208A" w:rsidRDefault="004C208A" w:rsidP="005C5FC2">
      <w:pPr>
        <w:pStyle w:val="ListParagraph"/>
        <w:numPr>
          <w:ilvl w:val="0"/>
          <w:numId w:val="14"/>
        </w:numPr>
        <w:ind w:left="284" w:firstLine="0"/>
        <w:jc w:val="both"/>
      </w:pPr>
      <w:r w:rsidRPr="0033399A">
        <w:t>Să plătească clienților finali despăgubiri pentru daunele dovedite provocate din vina sa</w:t>
      </w:r>
      <w:r w:rsidR="00235753">
        <w:t xml:space="preserve"> sau a OR</w:t>
      </w:r>
      <w:r w:rsidRPr="0033399A">
        <w:t>, inclusiv de întreruperi/calitatea necorespunzătoare a energiei electrice furnizate, con</w:t>
      </w:r>
      <w:r w:rsidR="000011BA">
        <w:t>form reglementărilor în vigoare.</w:t>
      </w:r>
    </w:p>
    <w:p w:rsidR="00235753" w:rsidRDefault="00235753" w:rsidP="00CE25C8">
      <w:pPr>
        <w:pStyle w:val="ListParagraph"/>
        <w:numPr>
          <w:ilvl w:val="0"/>
          <w:numId w:val="14"/>
        </w:numPr>
        <w:ind w:left="284" w:firstLine="0"/>
        <w:jc w:val="both"/>
      </w:pPr>
      <w:r w:rsidRPr="00235753">
        <w:lastRenderedPageBreak/>
        <w:t>Să furnizeze clientului informații privind istoricul de consum pe ultimele douăsprezece luni, la cererea acestuia.</w:t>
      </w:r>
    </w:p>
    <w:p w:rsidR="00CE25C8" w:rsidRDefault="00235753" w:rsidP="00CE25C8">
      <w:pPr>
        <w:pStyle w:val="ListParagraph"/>
        <w:numPr>
          <w:ilvl w:val="0"/>
          <w:numId w:val="14"/>
        </w:numPr>
        <w:ind w:left="284" w:firstLine="0"/>
        <w:jc w:val="both"/>
      </w:pPr>
      <w:r w:rsidRPr="00235753">
        <w:t xml:space="preserve">Să furnizeze clientului la cererea acestuia informațiile privind eventualele sume de bani datorate/plătite clientului, aferente facturilor emise, </w:t>
      </w:r>
      <w:r>
        <w:t>pentru ultimul an calendaristic</w:t>
      </w:r>
      <w:r w:rsidRPr="00235753">
        <w:t>.</w:t>
      </w:r>
    </w:p>
    <w:p w:rsidR="004C208A" w:rsidRDefault="004C208A" w:rsidP="00CE25C8">
      <w:pPr>
        <w:pStyle w:val="ListParagraph"/>
        <w:numPr>
          <w:ilvl w:val="0"/>
          <w:numId w:val="14"/>
        </w:numPr>
        <w:ind w:left="284" w:firstLine="0"/>
        <w:jc w:val="both"/>
      </w:pPr>
      <w:r w:rsidRPr="0033399A">
        <w:t>Sa asigure legătura intre client si OR privind serviciul de rețea in cazul in care contractul de r</w:t>
      </w:r>
      <w:r w:rsidR="000011BA">
        <w:t>ețea este încheiat de către FUI.</w:t>
      </w:r>
    </w:p>
    <w:p w:rsidR="004C208A" w:rsidRDefault="004C208A" w:rsidP="005C5FC2">
      <w:pPr>
        <w:pStyle w:val="ListParagraph"/>
        <w:numPr>
          <w:ilvl w:val="0"/>
          <w:numId w:val="14"/>
        </w:numPr>
        <w:ind w:left="284" w:firstLine="0"/>
        <w:jc w:val="both"/>
      </w:pPr>
      <w:r w:rsidRPr="0033399A">
        <w:t>Să intermedieze pentru restabilirea de către OR a alimentării în cazul acționării protecției la defect (întreruptor automat/siguranț</w:t>
      </w:r>
      <w:r w:rsidR="000011BA">
        <w:t>ă fuzibilă) din instalațiile OR.</w:t>
      </w:r>
    </w:p>
    <w:p w:rsidR="004C208A" w:rsidRDefault="004C208A" w:rsidP="005C5FC2">
      <w:pPr>
        <w:pStyle w:val="ListParagraph"/>
        <w:numPr>
          <w:ilvl w:val="0"/>
          <w:numId w:val="14"/>
        </w:numPr>
        <w:ind w:left="284" w:firstLine="0"/>
        <w:jc w:val="both"/>
      </w:pPr>
      <w:r w:rsidRPr="0033399A">
        <w:t>Să investigheze reclamațiile privind cal</w:t>
      </w:r>
      <w:r w:rsidR="000011BA">
        <w:t>itatea serviciului de furnizare.</w:t>
      </w:r>
    </w:p>
    <w:p w:rsidR="00CE25C8" w:rsidRDefault="004C208A" w:rsidP="00CE25C8">
      <w:pPr>
        <w:pStyle w:val="ListParagraph"/>
        <w:numPr>
          <w:ilvl w:val="0"/>
          <w:numId w:val="14"/>
        </w:numPr>
        <w:ind w:left="284" w:firstLine="0"/>
        <w:jc w:val="both"/>
      </w:pPr>
      <w:r w:rsidRPr="0033399A">
        <w:t>Să p</w:t>
      </w:r>
      <w:r w:rsidR="000011BA">
        <w:t>rogrameze și să acorde audiențe.</w:t>
      </w:r>
    </w:p>
    <w:p w:rsidR="004C208A" w:rsidRDefault="004C208A" w:rsidP="00CE25C8">
      <w:pPr>
        <w:pStyle w:val="ListParagraph"/>
        <w:numPr>
          <w:ilvl w:val="0"/>
          <w:numId w:val="14"/>
        </w:numPr>
        <w:ind w:left="284" w:firstLine="0"/>
        <w:jc w:val="both"/>
      </w:pPr>
      <w:r w:rsidRPr="0033399A">
        <w:t xml:space="preserve">Să solicite OR verificarea grupului de măsurare la sesizarea scrisă a clientului (în cazul sesizărilor ce se dovedesc a fi nejustificate costul verificărilor va fi suportat de solicitant, conform tarifelor în </w:t>
      </w:r>
      <w:r w:rsidR="00B52B5E" w:rsidRPr="0033399A">
        <w:t>vigoare)</w:t>
      </w:r>
      <w:r w:rsidRPr="0033399A">
        <w:t xml:space="preserve"> s</w:t>
      </w:r>
      <w:r w:rsidR="000011BA">
        <w:t>au ori de cate ori este necesar.</w:t>
      </w:r>
    </w:p>
    <w:p w:rsidR="004C208A" w:rsidRDefault="004C208A" w:rsidP="005C5FC2">
      <w:pPr>
        <w:pStyle w:val="ListParagraph"/>
        <w:numPr>
          <w:ilvl w:val="0"/>
          <w:numId w:val="14"/>
        </w:numPr>
        <w:ind w:left="284" w:firstLine="0"/>
        <w:jc w:val="both"/>
      </w:pPr>
      <w:r w:rsidRPr="0033399A">
        <w:t xml:space="preserve">Sa informeze </w:t>
      </w:r>
      <w:r w:rsidRPr="0033399A">
        <w:rPr>
          <w:i/>
        </w:rPr>
        <w:t>Clientul</w:t>
      </w:r>
      <w:r w:rsidRPr="0033399A">
        <w:t xml:space="preserve"> cu privire la modificarea prețurilor și tarifelor aprobate/avizate de ANRE, utilizate în </w:t>
      </w:r>
      <w:r w:rsidRPr="0033399A">
        <w:rPr>
          <w:i/>
        </w:rPr>
        <w:t>Contract</w:t>
      </w:r>
      <w:r w:rsidRPr="0033399A">
        <w:t xml:space="preserve">, precum si cu privire la orice alta modificare a conditiilor contractuale care nu necesita încheierea unui act </w:t>
      </w:r>
      <w:r w:rsidR="0033399A">
        <w:t>additional</w:t>
      </w:r>
      <w:r w:rsidR="000011BA">
        <w:t>.</w:t>
      </w:r>
    </w:p>
    <w:p w:rsidR="004C208A" w:rsidRDefault="004C208A" w:rsidP="005C5FC2">
      <w:pPr>
        <w:pStyle w:val="ListParagraph"/>
        <w:numPr>
          <w:ilvl w:val="0"/>
          <w:numId w:val="14"/>
        </w:numPr>
        <w:ind w:left="284" w:firstLine="0"/>
        <w:jc w:val="both"/>
      </w:pPr>
      <w:r w:rsidRPr="0033399A">
        <w:t>Să pună la dispoziția clientulu</w:t>
      </w:r>
      <w:r w:rsidR="000011BA">
        <w:t>i mai multe modalități de plată.</w:t>
      </w:r>
    </w:p>
    <w:p w:rsidR="004C208A" w:rsidRDefault="004C208A" w:rsidP="005C5FC2">
      <w:pPr>
        <w:pStyle w:val="ListParagraph"/>
        <w:numPr>
          <w:ilvl w:val="0"/>
          <w:numId w:val="14"/>
        </w:numPr>
        <w:ind w:left="284" w:firstLine="0"/>
        <w:jc w:val="both"/>
      </w:pPr>
      <w:r w:rsidRPr="0033399A">
        <w:t>Să pună la dispoziția clientului mai multe opțiuni privind modul de transmitere a facturilor și a informaț</w:t>
      </w:r>
      <w:r w:rsidR="00B52B5E" w:rsidRPr="0033399A">
        <w:t>iilor privind</w:t>
      </w:r>
      <w:r w:rsidRPr="0033399A">
        <w:t xml:space="preserve"> facturarea, printre care și t</w:t>
      </w:r>
      <w:r w:rsidR="000011BA">
        <w:t>ransmiterea pe cale electronica.</w:t>
      </w:r>
    </w:p>
    <w:p w:rsidR="004C208A" w:rsidRDefault="004C208A" w:rsidP="005C5FC2">
      <w:pPr>
        <w:pStyle w:val="ListParagraph"/>
        <w:numPr>
          <w:ilvl w:val="0"/>
          <w:numId w:val="14"/>
        </w:numPr>
        <w:ind w:left="284" w:firstLine="0"/>
        <w:jc w:val="both"/>
      </w:pPr>
      <w:r w:rsidRPr="0033399A">
        <w:t>Să asigure transmiterea facturilor la client cu cel puțin 5 zile înaintea termenului sca</w:t>
      </w:r>
      <w:r w:rsidR="000011BA">
        <w:t>dent.</w:t>
      </w:r>
    </w:p>
    <w:p w:rsidR="004C208A" w:rsidRDefault="004C208A" w:rsidP="005C5FC2">
      <w:pPr>
        <w:pStyle w:val="ListParagraph"/>
        <w:numPr>
          <w:ilvl w:val="0"/>
          <w:numId w:val="14"/>
        </w:numPr>
        <w:ind w:left="284" w:firstLine="0"/>
        <w:jc w:val="both"/>
      </w:pPr>
      <w:r w:rsidRPr="0033399A">
        <w:t xml:space="preserve">Să pună la dispoziția clientului informații cu privire la drepturile de care beneficiază, la legislația în vigoare, la căile de soluționare a litigiilor în cazul unor dezacorduri sau plângeri, numărul de telefon (call-center, cu funcționare permanentă) pentru preluarea reclamațiilor privind </w:t>
      </w:r>
      <w:r w:rsidR="00B52B5E" w:rsidRPr="0033399A">
        <w:t>deranjamentele precum</w:t>
      </w:r>
      <w:r w:rsidRPr="0033399A">
        <w:t xml:space="preserve"> si următoarele informații cu privire la punctele unice de contact: adresa, numărul de telefon, adresa de e-mail, pagina de internet. Aceste informații pot fi transmise clientului fie prin contract, fie printr-un document s</w:t>
      </w:r>
      <w:r w:rsidR="005707C0">
        <w:t>eparat (factură, informare etc).</w:t>
      </w:r>
    </w:p>
    <w:p w:rsidR="004C208A" w:rsidRDefault="004C208A" w:rsidP="005C5FC2">
      <w:pPr>
        <w:pStyle w:val="ListParagraph"/>
        <w:numPr>
          <w:ilvl w:val="0"/>
          <w:numId w:val="14"/>
        </w:numPr>
        <w:ind w:left="284" w:firstLine="0"/>
        <w:jc w:val="both"/>
      </w:pPr>
      <w:r w:rsidRPr="0033399A">
        <w:t>Să nu prelucreze datele personale ale clienților în scop de marketing sau să le cedeze către terți fără notificarea prealabilă a respectivilor clienți și obținerea prealabilă a acordului aces</w:t>
      </w:r>
      <w:r w:rsidR="005707C0">
        <w:t>tora.</w:t>
      </w:r>
    </w:p>
    <w:p w:rsidR="004C208A" w:rsidRDefault="004C208A" w:rsidP="005C5FC2">
      <w:pPr>
        <w:pStyle w:val="ListParagraph"/>
        <w:numPr>
          <w:ilvl w:val="0"/>
          <w:numId w:val="14"/>
        </w:numPr>
        <w:ind w:left="284" w:firstLine="0"/>
        <w:jc w:val="both"/>
      </w:pPr>
      <w:r w:rsidRPr="0033399A">
        <w:t>Să își asume responsabilitatea respectării tuturor obligațiilor sale pe piața de energie electrică, inclusiv pe piața de echilibrare</w:t>
      </w:r>
      <w:r w:rsidR="005707C0">
        <w:t>.</w:t>
      </w:r>
    </w:p>
    <w:p w:rsidR="004C208A" w:rsidRDefault="004C208A" w:rsidP="005C5FC2">
      <w:pPr>
        <w:pStyle w:val="ListParagraph"/>
        <w:numPr>
          <w:ilvl w:val="0"/>
          <w:numId w:val="14"/>
        </w:numPr>
        <w:ind w:left="284" w:firstLine="0"/>
        <w:jc w:val="both"/>
      </w:pPr>
      <w:r w:rsidRPr="0033399A">
        <w:t xml:space="preserve">Să solicite OR, la cererea clientului luarea măsurilor necesare în vederea întreruperii alimentării </w:t>
      </w:r>
      <w:r w:rsidR="00B52B5E" w:rsidRPr="0033399A">
        <w:t>cu energie</w:t>
      </w:r>
      <w:r w:rsidRPr="0033399A">
        <w:t xml:space="preserve"> electrică și a separării vizibile a instalației de utilizare a clientului față de instalația de alimentare, în cazul apariției unor defecțiuni în ins</w:t>
      </w:r>
      <w:r w:rsidR="005707C0">
        <w:t>talația de utilizare a acestuia.</w:t>
      </w:r>
    </w:p>
    <w:p w:rsidR="004C208A" w:rsidRDefault="004C208A" w:rsidP="005C5FC2">
      <w:pPr>
        <w:pStyle w:val="ListParagraph"/>
        <w:numPr>
          <w:ilvl w:val="0"/>
          <w:numId w:val="14"/>
        </w:numPr>
        <w:ind w:left="284" w:firstLine="0"/>
        <w:jc w:val="both"/>
      </w:pPr>
      <w:r w:rsidRPr="0033399A">
        <w:t>Sa verifice periodic conform reglementarilor in vigoare îndeplinirea de către client a condițiilor necesare pentru a beneficia de dreptul de serviciu universal daca acesta se încadrează in aceasta categorie.</w:t>
      </w:r>
    </w:p>
    <w:p w:rsidR="00235753" w:rsidRDefault="00235753" w:rsidP="00CE25C8">
      <w:pPr>
        <w:pStyle w:val="ListParagraph"/>
        <w:numPr>
          <w:ilvl w:val="0"/>
          <w:numId w:val="14"/>
        </w:numPr>
        <w:ind w:left="284" w:firstLine="0"/>
        <w:jc w:val="both"/>
      </w:pPr>
      <w:r w:rsidRPr="00235753">
        <w:t xml:space="preserve">Să verifice în cel mai scurt timp situațiile deosebite sesizate de </w:t>
      </w:r>
      <w:r w:rsidRPr="00CE25C8">
        <w:rPr>
          <w:i/>
        </w:rPr>
        <w:t>Client</w:t>
      </w:r>
      <w:r w:rsidRPr="00235753">
        <w:t xml:space="preserve"> și să răspundă în termen legal tuturor reclamațiilor și sesizărilor scrise ale acestuia, conform Standardului de performanță.</w:t>
      </w:r>
    </w:p>
    <w:p w:rsidR="004C208A" w:rsidRPr="0033399A" w:rsidRDefault="004C208A" w:rsidP="005C5FC2">
      <w:pPr>
        <w:pStyle w:val="ListParagraph"/>
        <w:numPr>
          <w:ilvl w:val="0"/>
          <w:numId w:val="14"/>
        </w:numPr>
        <w:ind w:left="284" w:firstLine="0"/>
        <w:jc w:val="both"/>
      </w:pPr>
      <w:r w:rsidRPr="0033399A">
        <w:t>Să respecte orice alte obligații care ii revin, prevăzute în Legea energiei electrice și a gazelor naturale sau în alte acte normative aplicabile.</w:t>
      </w:r>
    </w:p>
    <w:p w:rsidR="004C208A" w:rsidRPr="004C208A" w:rsidRDefault="004C208A" w:rsidP="004C208A">
      <w:pPr>
        <w:tabs>
          <w:tab w:val="num" w:pos="720"/>
        </w:tabs>
        <w:spacing w:after="0" w:line="240" w:lineRule="auto"/>
        <w:jc w:val="both"/>
        <w:rPr>
          <w:rFonts w:ascii="Times New Roman" w:eastAsia="Times New Roman" w:hAnsi="Times New Roman" w:cs="Times New Roman"/>
          <w:sz w:val="24"/>
          <w:szCs w:val="24"/>
          <w:highlight w:val="lightGray"/>
          <w:lang w:eastAsia="de-AT"/>
        </w:rPr>
      </w:pPr>
    </w:p>
    <w:p w:rsidR="004C208A" w:rsidRPr="00235753"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235753">
        <w:rPr>
          <w:rFonts w:ascii="Times New Roman" w:eastAsia="Times New Roman" w:hAnsi="Times New Roman" w:cs="Times New Roman"/>
          <w:b/>
          <w:sz w:val="24"/>
          <w:szCs w:val="24"/>
          <w:u w:val="single"/>
          <w:lang w:eastAsia="de-AT"/>
        </w:rPr>
        <w:t>Răspunderea contractuală</w:t>
      </w:r>
    </w:p>
    <w:p w:rsidR="00235753" w:rsidRDefault="00235753" w:rsidP="00235753">
      <w:pPr>
        <w:pStyle w:val="ListParagraph"/>
        <w:numPr>
          <w:ilvl w:val="0"/>
          <w:numId w:val="15"/>
        </w:numPr>
        <w:ind w:left="284" w:firstLine="0"/>
        <w:jc w:val="both"/>
      </w:pPr>
      <w:r w:rsidRPr="004C208A">
        <w:t>Factura pentru energie electrica emisa d</w:t>
      </w:r>
      <w:r>
        <w:t xml:space="preserve">e către FUI se achita de către </w:t>
      </w:r>
      <w:r w:rsidRPr="00AC171B">
        <w:rPr>
          <w:i/>
        </w:rPr>
        <w:t>Client</w:t>
      </w:r>
      <w:r w:rsidRPr="004C208A">
        <w:t xml:space="preserve"> conform prevederilor contractuale.</w:t>
      </w:r>
    </w:p>
    <w:p w:rsidR="00235753" w:rsidRDefault="00235753" w:rsidP="00235753">
      <w:pPr>
        <w:pStyle w:val="ListParagraph"/>
        <w:numPr>
          <w:ilvl w:val="0"/>
          <w:numId w:val="15"/>
        </w:numPr>
        <w:ind w:left="284" w:firstLine="0"/>
        <w:jc w:val="both"/>
      </w:pPr>
      <w:r w:rsidRPr="000037C8">
        <w:t xml:space="preserve">FUI răspunde pentru toate daunele provocate </w:t>
      </w:r>
      <w:r w:rsidRPr="00AC171B">
        <w:rPr>
          <w:i/>
        </w:rPr>
        <w:t>Clientului</w:t>
      </w:r>
      <w:r>
        <w:t xml:space="preserve"> din culpa sa și/sau a OR</w:t>
      </w:r>
      <w:r w:rsidRPr="000037C8">
        <w:t>, în condițiile stabilite prin reglementările în vigoare.</w:t>
      </w:r>
    </w:p>
    <w:p w:rsidR="00235753" w:rsidRDefault="00235753" w:rsidP="00235753">
      <w:pPr>
        <w:pStyle w:val="ListParagraph"/>
        <w:numPr>
          <w:ilvl w:val="0"/>
          <w:numId w:val="15"/>
        </w:numPr>
        <w:ind w:left="284" w:firstLine="0"/>
        <w:jc w:val="both"/>
      </w:pPr>
      <w:r>
        <w:t xml:space="preserve">Nerespectarea Contractului de către </w:t>
      </w:r>
      <w:r w:rsidRPr="00AC171B">
        <w:rPr>
          <w:i/>
        </w:rPr>
        <w:t>Client</w:t>
      </w:r>
      <w:r>
        <w:t xml:space="preserve"> poate avea următoarele consecințe: </w:t>
      </w:r>
    </w:p>
    <w:p w:rsidR="00235753" w:rsidRDefault="00235753" w:rsidP="00235753">
      <w:pPr>
        <w:pStyle w:val="ListParagraph"/>
        <w:numPr>
          <w:ilvl w:val="1"/>
          <w:numId w:val="15"/>
        </w:numPr>
        <w:jc w:val="both"/>
      </w:pPr>
      <w:r>
        <w:t xml:space="preserve">plata unor dobânzi penalizatoare; </w:t>
      </w:r>
    </w:p>
    <w:p w:rsidR="00235753" w:rsidRDefault="00235753" w:rsidP="00235753">
      <w:pPr>
        <w:pStyle w:val="ListParagraph"/>
        <w:numPr>
          <w:ilvl w:val="1"/>
          <w:numId w:val="15"/>
        </w:numPr>
        <w:jc w:val="both"/>
      </w:pPr>
      <w:r>
        <w:t>obligația de a constitui garanții financiare;</w:t>
      </w:r>
    </w:p>
    <w:p w:rsidR="00235753" w:rsidRDefault="00235753" w:rsidP="00235753">
      <w:pPr>
        <w:pStyle w:val="ListParagraph"/>
        <w:numPr>
          <w:ilvl w:val="1"/>
          <w:numId w:val="15"/>
        </w:numPr>
        <w:jc w:val="both"/>
      </w:pPr>
      <w:r>
        <w:t xml:space="preserve">întreruperea temporară a furnizării energiei electrice; </w:t>
      </w:r>
    </w:p>
    <w:p w:rsidR="00235753" w:rsidRDefault="00235753" w:rsidP="00235753">
      <w:pPr>
        <w:pStyle w:val="ListParagraph"/>
        <w:numPr>
          <w:ilvl w:val="1"/>
          <w:numId w:val="15"/>
        </w:numPr>
        <w:jc w:val="both"/>
      </w:pPr>
      <w:r>
        <w:t>rezilierea contractului de furnizare a energiei electrice.</w:t>
      </w:r>
    </w:p>
    <w:p w:rsidR="00235753" w:rsidRDefault="00235753" w:rsidP="00235753">
      <w:pPr>
        <w:pStyle w:val="ListParagraph"/>
        <w:numPr>
          <w:ilvl w:val="0"/>
          <w:numId w:val="15"/>
        </w:numPr>
        <w:ind w:left="284" w:firstLine="0"/>
        <w:jc w:val="both"/>
      </w:pPr>
      <w:r w:rsidRPr="0033399A">
        <w:t xml:space="preserve">Neachitarea facturii de către client </w:t>
      </w:r>
      <w:r w:rsidR="00371CE5">
        <w:t>pina</w:t>
      </w:r>
      <w:r w:rsidRPr="0033399A">
        <w:t xml:space="preserve"> la data scadenței atrage plata unor dobanzi penalizatoare:</w:t>
      </w:r>
    </w:p>
    <w:p w:rsidR="00235753" w:rsidRDefault="00235753" w:rsidP="00235753">
      <w:pPr>
        <w:pStyle w:val="ListParagraph"/>
        <w:numPr>
          <w:ilvl w:val="1"/>
          <w:numId w:val="15"/>
        </w:numPr>
        <w:jc w:val="both"/>
      </w:pPr>
      <w:r w:rsidRPr="00AC171B">
        <w:t>egale cu nivelul dobânzii datorate pentru neplata la termen a obligațiilor bugetare, stabilite conform reglementărilor legale în vigoare;</w:t>
      </w:r>
    </w:p>
    <w:p w:rsidR="00235753" w:rsidRDefault="00235753" w:rsidP="00235753">
      <w:pPr>
        <w:pStyle w:val="ListParagraph"/>
        <w:numPr>
          <w:ilvl w:val="1"/>
          <w:numId w:val="15"/>
        </w:numPr>
        <w:jc w:val="both"/>
      </w:pPr>
      <w:r w:rsidRPr="00AC171B">
        <w:lastRenderedPageBreak/>
        <w:t xml:space="preserve">datorate începând cu prima zi după data scadenței; </w:t>
      </w:r>
    </w:p>
    <w:p w:rsidR="00235753" w:rsidRPr="00AC171B" w:rsidRDefault="00235753" w:rsidP="00235753">
      <w:pPr>
        <w:pStyle w:val="ListParagraph"/>
        <w:numPr>
          <w:ilvl w:val="1"/>
          <w:numId w:val="15"/>
        </w:numPr>
        <w:jc w:val="both"/>
      </w:pPr>
      <w:r w:rsidRPr="00AC171B">
        <w:t>a caror valoare totală nu poate depăși valoarea facturii.</w:t>
      </w:r>
    </w:p>
    <w:p w:rsidR="00235753" w:rsidRDefault="00235753" w:rsidP="00235753">
      <w:pPr>
        <w:pStyle w:val="ListParagraph"/>
        <w:numPr>
          <w:ilvl w:val="0"/>
          <w:numId w:val="15"/>
        </w:numPr>
        <w:ind w:left="284" w:firstLine="0"/>
        <w:jc w:val="both"/>
      </w:pPr>
      <w:r w:rsidRPr="000011BA">
        <w:t xml:space="preserve">Dacă </w:t>
      </w:r>
      <w:r>
        <w:t>sumele</w:t>
      </w:r>
      <w:r w:rsidRPr="000011BA">
        <w:t xml:space="preserve"> dato</w:t>
      </w:r>
      <w:r w:rsidR="00371CE5">
        <w:t>rate nu au fost achitate, după 1</w:t>
      </w:r>
      <w:r w:rsidRPr="000011BA">
        <w:t>0 de zile de la data scadenței</w:t>
      </w:r>
      <w:r w:rsidR="00B52B5E">
        <w:t>,</w:t>
      </w:r>
      <w:r w:rsidRPr="000011BA">
        <w:t xml:space="preserve"> FUI transmite clientului un preaviz (document  </w:t>
      </w:r>
      <w:r w:rsidR="00371CE5">
        <w:t>distinct de factură), iar după 2</w:t>
      </w:r>
      <w:r w:rsidRPr="000011BA">
        <w:t>0 de zile de la data scadenței, dar nu mai devreme de 5 zile de la data transmiterii preavizului, poate întrerupe furnizarea energiei electrice.</w:t>
      </w:r>
    </w:p>
    <w:p w:rsidR="00235753" w:rsidRDefault="00235753" w:rsidP="00235753">
      <w:pPr>
        <w:pStyle w:val="ListParagraph"/>
        <w:numPr>
          <w:ilvl w:val="0"/>
          <w:numId w:val="15"/>
        </w:numPr>
        <w:ind w:left="284" w:firstLine="0"/>
        <w:jc w:val="both"/>
      </w:pPr>
      <w:r w:rsidRPr="000011BA">
        <w:t xml:space="preserve">Reluarea alimentării cu energie electrică a locului de consum după întreruperea alimentării pentru neplată se realizează </w:t>
      </w:r>
      <w:r w:rsidRPr="007A55FA">
        <w:t xml:space="preserve">in cel târziu 2 zile lucrătoare de la </w:t>
      </w:r>
      <w:r w:rsidRPr="000011BA">
        <w:t>data la care FUI /OR a primit confirmarea /dovada efectuării plătii integrale către FUI /OR a facturilor restante</w:t>
      </w:r>
      <w:r w:rsidRPr="007A55FA">
        <w:t xml:space="preserve"> a dobânzilor penalizatoare </w:t>
      </w:r>
      <w:r w:rsidRPr="000011BA">
        <w:t>și a cheltuielilor ocazionate de întreruperea/reluarea alimentării cu energie electrică a locului de consum, inclusiv plata garanțiilor financiare conform prevederilor contractuale.</w:t>
      </w:r>
    </w:p>
    <w:p w:rsidR="00235753" w:rsidRDefault="00235753" w:rsidP="00235753">
      <w:pPr>
        <w:pStyle w:val="ListParagraph"/>
        <w:numPr>
          <w:ilvl w:val="0"/>
          <w:numId w:val="15"/>
        </w:numPr>
        <w:ind w:left="284" w:firstLine="0"/>
        <w:jc w:val="both"/>
      </w:pPr>
      <w:r w:rsidRPr="000011BA">
        <w:t>Cheltuielile OR determinate de întreruperea/reluarea alimentării cu energie electrică a locului de consum, la solicitarea FUI, vor fi achitate OR de FUI, la tarife avizate</w:t>
      </w:r>
      <w:r w:rsidRPr="000011BA" w:rsidDel="0036123C">
        <w:t xml:space="preserve"> </w:t>
      </w:r>
      <w:r w:rsidRPr="000011BA">
        <w:t xml:space="preserve"> de ANRE și vor</w:t>
      </w:r>
      <w:r>
        <w:t xml:space="preserve"> fi recuperate de acesta de la</w:t>
      </w:r>
      <w:r w:rsidRPr="00AC171B">
        <w:rPr>
          <w:i/>
        </w:rPr>
        <w:t xml:space="preserve"> Client</w:t>
      </w:r>
      <w:r w:rsidRPr="000011BA">
        <w:t>.</w:t>
      </w:r>
    </w:p>
    <w:p w:rsidR="00235753" w:rsidRDefault="00235753" w:rsidP="00235753">
      <w:pPr>
        <w:pStyle w:val="ListParagraph"/>
        <w:numPr>
          <w:ilvl w:val="0"/>
          <w:numId w:val="15"/>
        </w:numPr>
        <w:ind w:left="284" w:firstLine="0"/>
        <w:jc w:val="both"/>
      </w:pPr>
      <w:r w:rsidRPr="004C208A">
        <w:t xml:space="preserve">Cheltuielile OR determinate de întreruperea/reluarea alimentării cu energie electrică a locului de consum pentru neachitarea obligațiilor de plată aferente serviciului de rețea prestat vor fi achitate acestuia de </w:t>
      </w:r>
      <w:r>
        <w:rPr>
          <w:i/>
        </w:rPr>
        <w:t>C</w:t>
      </w:r>
      <w:r w:rsidRPr="00AC171B">
        <w:rPr>
          <w:i/>
        </w:rPr>
        <w:t>lient</w:t>
      </w:r>
      <w:r w:rsidRPr="004C208A">
        <w:t>, în cazul în care contra</w:t>
      </w:r>
      <w:r>
        <w:t xml:space="preserve">ctul de rețea este încheiat de </w:t>
      </w:r>
      <w:r w:rsidRPr="00AC171B">
        <w:rPr>
          <w:i/>
        </w:rPr>
        <w:t>Client</w:t>
      </w:r>
      <w:r w:rsidRPr="004C208A">
        <w:t>, respectiv de FUI, în cazul în care contractul de furnizare include și prestarea serviciului de rețea.</w:t>
      </w:r>
    </w:p>
    <w:p w:rsidR="00235753" w:rsidRDefault="00235753" w:rsidP="00235753">
      <w:pPr>
        <w:pStyle w:val="ListParagraph"/>
        <w:numPr>
          <w:ilvl w:val="0"/>
          <w:numId w:val="15"/>
        </w:numPr>
        <w:ind w:left="284" w:firstLine="0"/>
        <w:jc w:val="both"/>
      </w:pPr>
      <w:r w:rsidRPr="004C208A">
        <w:t>Î</w:t>
      </w:r>
      <w:r>
        <w:t xml:space="preserve">n cazul în care </w:t>
      </w:r>
      <w:r w:rsidRPr="00AC171B">
        <w:rPr>
          <w:i/>
        </w:rPr>
        <w:t>Clientul</w:t>
      </w:r>
      <w:r w:rsidRPr="004C208A">
        <w:t xml:space="preserve"> nu efectuează în termen de </w:t>
      </w:r>
      <w:r w:rsidRPr="000011BA">
        <w:t>15</w:t>
      </w:r>
      <w:r w:rsidRPr="004C208A">
        <w:t xml:space="preserve"> zile de la data întreruperii furnizării energiei electrice plata integrală a facturii și a penalităților datorate, FUI are dreptul să rezilieze </w:t>
      </w:r>
      <w:r w:rsidRPr="000011BA">
        <w:t>Contractul</w:t>
      </w:r>
      <w:r w:rsidRPr="004C208A">
        <w:t>, urmând să recupereze sumele datorate, conform dispozițiilor legale în vigoare.</w:t>
      </w:r>
    </w:p>
    <w:p w:rsidR="00235753" w:rsidRPr="004C208A" w:rsidRDefault="00235753" w:rsidP="00235753">
      <w:pPr>
        <w:pStyle w:val="ListParagraph"/>
        <w:numPr>
          <w:ilvl w:val="0"/>
          <w:numId w:val="15"/>
        </w:numPr>
        <w:ind w:left="284" w:firstLine="0"/>
        <w:jc w:val="both"/>
      </w:pPr>
      <w:r w:rsidRPr="007A55FA">
        <w:t xml:space="preserve">Modificarea clauzelor din Contract la solicitarea FUI se face cu notificarea </w:t>
      </w:r>
      <w:r w:rsidRPr="00AC171B">
        <w:rPr>
          <w:i/>
        </w:rPr>
        <w:t>Clientului</w:t>
      </w:r>
      <w:r w:rsidRPr="007A55FA">
        <w:t xml:space="preserve"> cu cel puțin 30 de zile înainte de data solicitată a modificării. FUI va informa totodată </w:t>
      </w:r>
      <w:r w:rsidRPr="00AC171B">
        <w:rPr>
          <w:i/>
        </w:rPr>
        <w:t>Clientul</w:t>
      </w:r>
      <w:r w:rsidRPr="007A55FA">
        <w:t xml:space="preserve"> cu privire la dreptul acestuia de a denunța Contractul, până la data aplicării modificărilor propuse, în cazul în care nu acceptă noile clauze. Prin excepție față de cele de mai sus, în cazul în care modificarea solicitată a rezultat din modificarea tarifelor reglementate/avizate de ANRE sau a cadrului de reglementare, această modificare este obligatorie pentru ambele părți și este anunțată de furnizor cel târziu odată cu aplicarea ei. În cazul modificării tarifelor reglementate/avizate de ANRE, notificarea se consideră efectuată prin înscrierea acestor modificări pe factura reprezentând contravaloarea serviciului de furnizare a energiei electrice.</w:t>
      </w:r>
    </w:p>
    <w:p w:rsidR="007122B2" w:rsidRPr="004C208A" w:rsidRDefault="007122B2" w:rsidP="004C208A">
      <w:pPr>
        <w:spacing w:after="0" w:line="240" w:lineRule="auto"/>
        <w:jc w:val="both"/>
        <w:rPr>
          <w:rFonts w:ascii="Times New Roman" w:eastAsia="Times New Roman" w:hAnsi="Times New Roman" w:cs="Times New Roman"/>
          <w:sz w:val="24"/>
          <w:szCs w:val="24"/>
          <w:lang w:eastAsia="de-AT"/>
        </w:rPr>
      </w:pPr>
    </w:p>
    <w:p w:rsidR="004C208A" w:rsidRPr="00235753"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235753">
        <w:rPr>
          <w:rFonts w:ascii="Times New Roman" w:eastAsia="Times New Roman" w:hAnsi="Times New Roman" w:cs="Times New Roman"/>
          <w:b/>
          <w:sz w:val="24"/>
          <w:szCs w:val="24"/>
          <w:u w:val="single"/>
          <w:lang w:eastAsia="de-AT"/>
        </w:rPr>
        <w:t>Întreruperi</w:t>
      </w:r>
    </w:p>
    <w:p w:rsidR="004C208A" w:rsidRPr="004C208A" w:rsidRDefault="004C208A" w:rsidP="005C5FC2">
      <w:pPr>
        <w:pStyle w:val="ListParagraph"/>
        <w:numPr>
          <w:ilvl w:val="0"/>
          <w:numId w:val="16"/>
        </w:numPr>
        <w:ind w:left="284" w:firstLine="0"/>
        <w:jc w:val="both"/>
      </w:pPr>
      <w:r w:rsidRPr="004C208A">
        <w:t xml:space="preserve">FUI poate solicita OR întreruperea alimentarii cu energie electrica a locului de consum care face obiectul </w:t>
      </w:r>
      <w:r w:rsidRPr="000011BA">
        <w:t>Contractului</w:t>
      </w:r>
      <w:r w:rsidRPr="004C208A">
        <w:t xml:space="preserve"> in următoarele situații:</w:t>
      </w:r>
    </w:p>
    <w:p w:rsidR="004C208A" w:rsidRPr="004C208A" w:rsidRDefault="004C208A" w:rsidP="003837B1">
      <w:pPr>
        <w:pStyle w:val="ListParagraph"/>
        <w:numPr>
          <w:ilvl w:val="1"/>
          <w:numId w:val="15"/>
        </w:numPr>
        <w:jc w:val="both"/>
      </w:pPr>
      <w:r w:rsidRPr="004C208A">
        <w:t xml:space="preserve">neplata facturilor emise de către FUI in termenul prevăzut in </w:t>
      </w:r>
      <w:r w:rsidRPr="003837B1">
        <w:t>Contract</w:t>
      </w:r>
      <w:r w:rsidRPr="004C208A">
        <w:t xml:space="preserve">; </w:t>
      </w:r>
    </w:p>
    <w:p w:rsidR="004C208A" w:rsidRPr="004C208A" w:rsidRDefault="004C208A" w:rsidP="003837B1">
      <w:pPr>
        <w:pStyle w:val="ListParagraph"/>
        <w:numPr>
          <w:ilvl w:val="1"/>
          <w:numId w:val="15"/>
        </w:numPr>
        <w:jc w:val="both"/>
      </w:pPr>
      <w:r w:rsidRPr="004C208A">
        <w:t>neplata prejudiciului stabilit prin hotărâre judecătorească definitivă, în cazul sustragerii de energie electrică;</w:t>
      </w:r>
    </w:p>
    <w:p w:rsidR="004C208A" w:rsidRPr="004C208A" w:rsidRDefault="004C208A" w:rsidP="003837B1">
      <w:pPr>
        <w:pStyle w:val="ListParagraph"/>
        <w:numPr>
          <w:ilvl w:val="1"/>
          <w:numId w:val="15"/>
        </w:numPr>
        <w:jc w:val="both"/>
      </w:pPr>
      <w:r w:rsidRPr="004C208A">
        <w:t>depășirea puterii aprobate prin certificatul tehnic de racordare;</w:t>
      </w:r>
    </w:p>
    <w:p w:rsidR="004C208A" w:rsidRPr="004C208A" w:rsidRDefault="004C208A" w:rsidP="003837B1">
      <w:pPr>
        <w:pStyle w:val="ListParagraph"/>
        <w:numPr>
          <w:ilvl w:val="1"/>
          <w:numId w:val="15"/>
        </w:numPr>
        <w:jc w:val="both"/>
      </w:pPr>
      <w:r w:rsidRPr="004C208A">
        <w:t>împiedicarea sub orice formă a delegatului împuternicit al operatorului de retea de a monta, verifica, înlocui grupurile de măsură sau de a citi înregistrările acestora, de a verifica și efectua lucrări de mentenanță sau modernizare asupra instalațiilor proprii, atunci când acestea se află pe proprietatea clientului sau de  a culege datele necesare pentru recalcularea consumului, în cazul constatării unor situații care conduc la înregistrarea eronată  a consumului de energie electrică;</w:t>
      </w:r>
    </w:p>
    <w:p w:rsidR="004C208A" w:rsidRPr="004C208A" w:rsidRDefault="004C208A" w:rsidP="003837B1">
      <w:pPr>
        <w:pStyle w:val="ListParagraph"/>
        <w:numPr>
          <w:ilvl w:val="1"/>
          <w:numId w:val="15"/>
        </w:numPr>
        <w:jc w:val="both"/>
      </w:pPr>
      <w:r w:rsidRPr="004C208A">
        <w:t>modificarea reglajelor protecțiilor din instalațiile de utilizare, stabilite cu operatorul de retea;</w:t>
      </w:r>
    </w:p>
    <w:p w:rsidR="004C208A" w:rsidRPr="004C208A" w:rsidRDefault="004C208A" w:rsidP="003837B1">
      <w:pPr>
        <w:pStyle w:val="ListParagraph"/>
        <w:numPr>
          <w:ilvl w:val="1"/>
          <w:numId w:val="15"/>
        </w:numPr>
        <w:jc w:val="both"/>
      </w:pPr>
      <w:r w:rsidRPr="004C208A">
        <w:t>pentru executarea unor manevre și a unor lucrări impuse de situații de urgență, inclusiv pentru evitarea periclitării vieții și a sănătății oamenilor;</w:t>
      </w:r>
    </w:p>
    <w:p w:rsidR="004C208A" w:rsidRPr="004C208A" w:rsidRDefault="004C208A" w:rsidP="003837B1">
      <w:pPr>
        <w:pStyle w:val="ListParagraph"/>
        <w:numPr>
          <w:ilvl w:val="1"/>
          <w:numId w:val="15"/>
        </w:numPr>
        <w:jc w:val="both"/>
      </w:pPr>
      <w:r w:rsidRPr="004C208A">
        <w:t>pentru prevenirea sau limitarea extinderii avariilor echipamentelor electroenergetice în zone de rețea electrică sau la nivelul întregului SEN.</w:t>
      </w:r>
    </w:p>
    <w:p w:rsidR="004C208A" w:rsidRDefault="004C208A" w:rsidP="005C5FC2">
      <w:pPr>
        <w:pStyle w:val="ListParagraph"/>
        <w:numPr>
          <w:ilvl w:val="0"/>
          <w:numId w:val="16"/>
        </w:numPr>
        <w:ind w:left="284" w:firstLine="0"/>
        <w:jc w:val="both"/>
      </w:pPr>
      <w:r w:rsidRPr="004C208A">
        <w:t>In toate cazurile in care întreruperea furnizării are loc ca urmare a atitudinii culpabile a clientului, costurile FUI aferente deconectării si reconectării vor fi suportate de către client.</w:t>
      </w:r>
    </w:p>
    <w:p w:rsidR="000011BA" w:rsidRPr="005C5FC2" w:rsidRDefault="004C208A" w:rsidP="005C5FC2">
      <w:pPr>
        <w:pStyle w:val="ListParagraph"/>
        <w:numPr>
          <w:ilvl w:val="0"/>
          <w:numId w:val="16"/>
        </w:numPr>
        <w:ind w:left="284" w:firstLine="0"/>
        <w:jc w:val="both"/>
      </w:pPr>
      <w:r w:rsidRPr="005C5FC2">
        <w:t>Întreruperea furnizării energiei elec</w:t>
      </w:r>
      <w:r w:rsidR="00371CE5">
        <w:t xml:space="preserve">trice se face cu un preaviz de </w:t>
      </w:r>
      <w:r w:rsidRPr="005C5FC2">
        <w:t>5 zile cu excepția situațiilor prevăzute la pct. 1 lit. f si g</w:t>
      </w:r>
      <w:r w:rsidR="00276C77" w:rsidRPr="005C5FC2">
        <w:t xml:space="preserve"> când este permisă întreruperea fără preaviz</w:t>
      </w:r>
      <w:r w:rsidRPr="005C5FC2">
        <w:t>.</w:t>
      </w:r>
    </w:p>
    <w:p w:rsidR="004C208A" w:rsidRDefault="004C208A" w:rsidP="005C5FC2">
      <w:pPr>
        <w:pStyle w:val="ListParagraph"/>
        <w:numPr>
          <w:ilvl w:val="0"/>
          <w:numId w:val="16"/>
        </w:numPr>
        <w:ind w:left="284" w:firstLine="0"/>
        <w:jc w:val="both"/>
      </w:pPr>
      <w:r w:rsidRPr="000011BA">
        <w:lastRenderedPageBreak/>
        <w:t xml:space="preserve"> Reluarea furnizării energiei electrice a locului de consum al clientului după întreruperea acesteia se face după remedierea situației generatoare conform reglementarilor in vigoare. </w:t>
      </w:r>
    </w:p>
    <w:p w:rsidR="004C208A" w:rsidRPr="000011BA" w:rsidRDefault="004C208A" w:rsidP="005C5FC2">
      <w:pPr>
        <w:pStyle w:val="ListParagraph"/>
        <w:numPr>
          <w:ilvl w:val="0"/>
          <w:numId w:val="16"/>
        </w:numPr>
        <w:ind w:left="284" w:firstLine="0"/>
        <w:jc w:val="both"/>
      </w:pPr>
      <w:r w:rsidRPr="000011BA">
        <w:t xml:space="preserve">În cazul în care clientul nu efectuează, în termen de 12 luni de la data încetării </w:t>
      </w:r>
      <w:r w:rsidRPr="000011BA">
        <w:rPr>
          <w:i/>
        </w:rPr>
        <w:t>Contractului</w:t>
      </w:r>
      <w:r w:rsidRPr="000011BA">
        <w:t>, plata integrală a tuturor datoriilor financiare pe care le are către furnizor, operatorul de retea are dreptul să demonteze elemente ale instalației de racordare.</w:t>
      </w:r>
    </w:p>
    <w:p w:rsidR="004C208A" w:rsidRPr="004C208A" w:rsidRDefault="004C208A" w:rsidP="004C208A">
      <w:pPr>
        <w:spacing w:before="120" w:after="120" w:line="240" w:lineRule="auto"/>
        <w:ind w:left="1068"/>
        <w:jc w:val="both"/>
        <w:rPr>
          <w:rFonts w:ascii="Times New Roman" w:eastAsia="Times New Roman" w:hAnsi="Times New Roman" w:cs="Times New Roman"/>
          <w:b/>
          <w:sz w:val="24"/>
          <w:szCs w:val="24"/>
          <w:lang w:eastAsia="de-AT"/>
        </w:rPr>
      </w:pPr>
    </w:p>
    <w:p w:rsidR="004C208A" w:rsidRPr="00235753"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235753">
        <w:rPr>
          <w:rFonts w:ascii="Times New Roman" w:eastAsia="Times New Roman" w:hAnsi="Times New Roman" w:cs="Times New Roman"/>
          <w:b/>
          <w:sz w:val="24"/>
          <w:szCs w:val="24"/>
          <w:u w:val="single"/>
          <w:lang w:eastAsia="de-AT"/>
        </w:rPr>
        <w:t>Garanții</w:t>
      </w:r>
    </w:p>
    <w:p w:rsidR="004C208A" w:rsidRPr="004C208A" w:rsidRDefault="004C208A" w:rsidP="005C5FC2">
      <w:pPr>
        <w:pStyle w:val="ListParagraph"/>
        <w:numPr>
          <w:ilvl w:val="0"/>
          <w:numId w:val="17"/>
        </w:numPr>
        <w:ind w:left="284" w:firstLine="0"/>
        <w:jc w:val="both"/>
      </w:pPr>
      <w:r w:rsidRPr="004C208A">
        <w:t xml:space="preserve">La solicitarea FUI, in condițiile reglementarilor in vigoare  clientul constituie garanții, pentru </w:t>
      </w:r>
      <w:r w:rsidRPr="005707C0">
        <w:t>Contract</w:t>
      </w:r>
      <w:r w:rsidRPr="004C208A">
        <w:t>, în următoarele situații:</w:t>
      </w:r>
    </w:p>
    <w:p w:rsidR="004C208A" w:rsidRPr="004C208A" w:rsidRDefault="004C208A" w:rsidP="003837B1">
      <w:pPr>
        <w:pStyle w:val="ListParagraph"/>
        <w:numPr>
          <w:ilvl w:val="0"/>
          <w:numId w:val="24"/>
        </w:numPr>
        <w:jc w:val="both"/>
      </w:pPr>
      <w:r w:rsidRPr="003837B1">
        <w:t>constatarea unor acțiuni ale clientului în scopul denaturării indicațiilor grupurilor de măsurare sau consumului energiei electrice prin ocolirea</w:t>
      </w:r>
      <w:r w:rsidRPr="004C208A">
        <w:t xml:space="preserve"> echipamentelor de măsurare;</w:t>
      </w:r>
    </w:p>
    <w:p w:rsidR="004C208A" w:rsidRPr="004C208A" w:rsidRDefault="004C208A" w:rsidP="003837B1">
      <w:pPr>
        <w:pStyle w:val="ListParagraph"/>
        <w:numPr>
          <w:ilvl w:val="0"/>
          <w:numId w:val="24"/>
        </w:numPr>
        <w:jc w:val="both"/>
      </w:pPr>
      <w:r w:rsidRPr="004C208A">
        <w:t>neplata de către client a facturilor emise de către FUI;</w:t>
      </w:r>
    </w:p>
    <w:p w:rsidR="004C208A" w:rsidRPr="004C208A" w:rsidRDefault="004C208A" w:rsidP="003837B1">
      <w:pPr>
        <w:pStyle w:val="ListParagraph"/>
        <w:numPr>
          <w:ilvl w:val="0"/>
          <w:numId w:val="24"/>
        </w:numPr>
        <w:jc w:val="both"/>
      </w:pPr>
      <w:r w:rsidRPr="004C208A">
        <w:t xml:space="preserve">clientul nu este proprietarul locului de consum sau este un client temporar (durată de existență mai mică de 6 luni). </w:t>
      </w:r>
    </w:p>
    <w:p w:rsidR="004C208A" w:rsidRDefault="004C208A" w:rsidP="005C5FC2">
      <w:pPr>
        <w:pStyle w:val="ListParagraph"/>
        <w:numPr>
          <w:ilvl w:val="0"/>
          <w:numId w:val="17"/>
        </w:numPr>
        <w:ind w:left="284" w:firstLine="0"/>
        <w:jc w:val="both"/>
      </w:pPr>
      <w:r w:rsidRPr="004C208A">
        <w:t>Valoarea si condițiile in care se constituie aceasta garanție sunt stabilite conform reglementarilor in vigoare.</w:t>
      </w:r>
    </w:p>
    <w:p w:rsidR="004C208A" w:rsidRDefault="004C208A" w:rsidP="005C5FC2">
      <w:pPr>
        <w:pStyle w:val="ListParagraph"/>
        <w:numPr>
          <w:ilvl w:val="0"/>
          <w:numId w:val="17"/>
        </w:numPr>
        <w:ind w:left="284" w:firstLine="0"/>
        <w:jc w:val="both"/>
      </w:pPr>
      <w:r w:rsidRPr="005707C0">
        <w:t xml:space="preserve">În cazul încetării </w:t>
      </w:r>
      <w:r w:rsidRPr="005707C0">
        <w:rPr>
          <w:i/>
        </w:rPr>
        <w:t>Contractului</w:t>
      </w:r>
      <w:r w:rsidRPr="005707C0">
        <w:t xml:space="preserve"> sau în cazul în care timp de doi ani consecutivi clientul nu se află în situațiile prevăzute la pct. 1, lit. a) sau lit. b) garanția se returnează acestuia. În cazul încetării </w:t>
      </w:r>
      <w:r w:rsidRPr="005707C0">
        <w:rPr>
          <w:i/>
        </w:rPr>
        <w:t>Contractului</w:t>
      </w:r>
      <w:r w:rsidRPr="005707C0">
        <w:t>, la determinarea sumei care se returnează clientului se iau în considerare debitele la zi ale acestuia față de FUI.</w:t>
      </w:r>
    </w:p>
    <w:p w:rsidR="004C208A" w:rsidRPr="005707C0" w:rsidRDefault="004C208A" w:rsidP="005C5FC2">
      <w:pPr>
        <w:pStyle w:val="ListParagraph"/>
        <w:numPr>
          <w:ilvl w:val="0"/>
          <w:numId w:val="17"/>
        </w:numPr>
        <w:ind w:left="284" w:firstLine="0"/>
        <w:jc w:val="both"/>
      </w:pPr>
      <w:r w:rsidRPr="005707C0">
        <w:t xml:space="preserve">Refuzul constituirii garanțiilor conform prezentului Regulament și a procedurilor specifice dă dreptul FUI să întrerupă alimentarea cu energie electrică a locului de consum. </w:t>
      </w:r>
    </w:p>
    <w:p w:rsidR="004C208A" w:rsidRPr="004C208A" w:rsidRDefault="004C208A" w:rsidP="004C208A">
      <w:pPr>
        <w:spacing w:before="120" w:after="120" w:line="240" w:lineRule="auto"/>
        <w:ind w:left="1068"/>
        <w:jc w:val="both"/>
        <w:rPr>
          <w:rFonts w:ascii="Times New Roman" w:eastAsia="Times New Roman" w:hAnsi="Times New Roman" w:cs="Times New Roman"/>
          <w:sz w:val="24"/>
          <w:szCs w:val="24"/>
          <w:lang w:eastAsia="de-AT"/>
        </w:rPr>
      </w:pPr>
    </w:p>
    <w:p w:rsidR="004C208A" w:rsidRPr="00235753"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235753">
        <w:rPr>
          <w:rFonts w:ascii="Times New Roman" w:eastAsia="Times New Roman" w:hAnsi="Times New Roman" w:cs="Times New Roman"/>
          <w:b/>
          <w:sz w:val="24"/>
          <w:szCs w:val="24"/>
          <w:u w:val="single"/>
          <w:lang w:eastAsia="de-AT"/>
        </w:rPr>
        <w:t xml:space="preserve">Despăgubiri </w:t>
      </w:r>
    </w:p>
    <w:p w:rsidR="004C208A" w:rsidRDefault="004C208A" w:rsidP="005C5FC2">
      <w:pPr>
        <w:pStyle w:val="ListParagraph"/>
        <w:numPr>
          <w:ilvl w:val="0"/>
          <w:numId w:val="18"/>
        </w:numPr>
        <w:ind w:left="284" w:firstLine="0"/>
        <w:jc w:val="both"/>
      </w:pPr>
      <w:r w:rsidRPr="004C208A">
        <w:t>Clientul are dreptul să primească de la OR</w:t>
      </w:r>
      <w:r w:rsidR="00235753">
        <w:t>, direct sau</w:t>
      </w:r>
      <w:r w:rsidRPr="004C208A">
        <w:t xml:space="preserve"> prin intermediul FUI</w:t>
      </w:r>
      <w:r w:rsidR="00235753">
        <w:t>,</w:t>
      </w:r>
      <w:r w:rsidRPr="004C208A">
        <w:t xml:space="preserve"> despăgubiri pentru daune materiale datorate nerespectării de către OR a indicatorilor de calitate privind continuitatea alimentării și calitatea tensiunii prevăzuți în contractul de rețea și în standardul de performanță aferent serviciului de rețea cu excepția deteriorării lămpilor electrice sau a receptoarelor electrotermice care nu conțin componente electronice.</w:t>
      </w:r>
    </w:p>
    <w:p w:rsidR="004C208A" w:rsidRDefault="004C208A" w:rsidP="005C5FC2">
      <w:pPr>
        <w:pStyle w:val="ListParagraph"/>
        <w:numPr>
          <w:ilvl w:val="0"/>
          <w:numId w:val="18"/>
        </w:numPr>
        <w:ind w:left="284" w:firstLine="0"/>
        <w:jc w:val="both"/>
      </w:pPr>
      <w:r w:rsidRPr="005707C0">
        <w:t>În situația în care, pentru aceeași întrerupere, clientul este îndreptățit să primească și o compensație conform standardelor de performanță și o despăgubire, el va primi fie despăgubirea, fie compensația, respectiv pe cea care are valoarea cea mai mare.</w:t>
      </w:r>
    </w:p>
    <w:p w:rsidR="004C208A" w:rsidRDefault="004C208A" w:rsidP="005C5FC2">
      <w:pPr>
        <w:pStyle w:val="ListParagraph"/>
        <w:numPr>
          <w:ilvl w:val="0"/>
          <w:numId w:val="18"/>
        </w:numPr>
        <w:ind w:left="284" w:firstLine="0"/>
        <w:jc w:val="both"/>
      </w:pPr>
      <w:r w:rsidRPr="005707C0">
        <w:t>Clientul are dreptul să primească despăgubiri de la FUI în cazul în care OR îi întrerupe alimentarea cu energie electrică la solicitarea nejustificată a FUI.</w:t>
      </w:r>
    </w:p>
    <w:p w:rsidR="004C208A" w:rsidRDefault="004C208A" w:rsidP="005C5FC2">
      <w:pPr>
        <w:pStyle w:val="ListParagraph"/>
        <w:numPr>
          <w:ilvl w:val="0"/>
          <w:numId w:val="18"/>
        </w:numPr>
        <w:ind w:left="284" w:firstLine="0"/>
        <w:jc w:val="both"/>
      </w:pPr>
      <w:r w:rsidRPr="005707C0">
        <w:t>Despăgubirile conform prezentei secțiuni se plătesc la cererea clientului, dacă în urma investigației efectuate de către OR și FUI se constată existența prejudiciului și culpa FUI/OR.</w:t>
      </w:r>
    </w:p>
    <w:p w:rsidR="00BD3D38" w:rsidRDefault="004C208A" w:rsidP="005C5FC2">
      <w:pPr>
        <w:pStyle w:val="ListParagraph"/>
        <w:numPr>
          <w:ilvl w:val="0"/>
          <w:numId w:val="18"/>
        </w:numPr>
        <w:ind w:left="284" w:firstLine="0"/>
        <w:jc w:val="both"/>
      </w:pPr>
      <w:r w:rsidRPr="005707C0">
        <w:t>FUI/OR nu răspunde pentru daune, dacă întreruperea furnizării energiei electrice sau calitatea necorespunzătoare a energiei electrice se datorează următoarelor cauze:</w:t>
      </w:r>
    </w:p>
    <w:p w:rsidR="004C208A" w:rsidRDefault="004C208A" w:rsidP="00BD3D38">
      <w:pPr>
        <w:pStyle w:val="ListParagraph"/>
        <w:numPr>
          <w:ilvl w:val="1"/>
          <w:numId w:val="18"/>
        </w:numPr>
        <w:jc w:val="both"/>
      </w:pPr>
      <w:r w:rsidRPr="00BD3D38">
        <w:t>cazul de forță majoră;</w:t>
      </w:r>
    </w:p>
    <w:p w:rsidR="004C208A" w:rsidRDefault="004C208A" w:rsidP="00BD3D38">
      <w:pPr>
        <w:pStyle w:val="ListParagraph"/>
        <w:numPr>
          <w:ilvl w:val="1"/>
          <w:numId w:val="18"/>
        </w:numPr>
        <w:jc w:val="both"/>
      </w:pPr>
      <w:r w:rsidRPr="00BD3D38">
        <w:t>întreruperi planificate notificate conform standardului de performanță pentru serviciul de rețea;</w:t>
      </w:r>
    </w:p>
    <w:p w:rsidR="004C208A" w:rsidRPr="00BD3D38" w:rsidRDefault="004C208A" w:rsidP="00BD3D38">
      <w:pPr>
        <w:pStyle w:val="ListParagraph"/>
        <w:numPr>
          <w:ilvl w:val="1"/>
          <w:numId w:val="18"/>
        </w:numPr>
        <w:jc w:val="both"/>
      </w:pPr>
      <w:r w:rsidRPr="00BD3D38">
        <w:t>întreruperi în situații excepționale, dacă OR și FUI au acționat în conformitate cu prevederile reglementărilor în vigoare pentru astfel de situații.</w:t>
      </w:r>
    </w:p>
    <w:p w:rsidR="004C208A" w:rsidRDefault="004C208A" w:rsidP="005C5FC2">
      <w:pPr>
        <w:pStyle w:val="ListParagraph"/>
        <w:numPr>
          <w:ilvl w:val="0"/>
          <w:numId w:val="18"/>
        </w:numPr>
        <w:ind w:left="284" w:firstLine="0"/>
        <w:jc w:val="both"/>
      </w:pPr>
      <w:r w:rsidRPr="004C208A">
        <w:t>Clientul plătește despăgubiri OR prin intermediul FUI pentru daunele materiale dovedite, produse OR, inclusiv pentru daunele produse altor clienți finali racordați la aceeași rețea, ca urmare a funcționării necorespunzătoare a echipamentelor sau a instalațiilor proprii, conform prevederilor contractelor de rețea, respectiv de furnizare, semnate de client.</w:t>
      </w:r>
    </w:p>
    <w:p w:rsidR="004C208A" w:rsidRDefault="004C208A" w:rsidP="005C5FC2">
      <w:pPr>
        <w:pStyle w:val="ListParagraph"/>
        <w:numPr>
          <w:ilvl w:val="0"/>
          <w:numId w:val="18"/>
        </w:numPr>
        <w:ind w:left="284" w:firstLine="0"/>
        <w:jc w:val="both"/>
      </w:pPr>
      <w:r w:rsidRPr="005707C0">
        <w:t>Despăgubirile de la punctul 6 se calculează până la nivelul prejudiciului suferit și se plătesc la cererea OR, dacă în urma investigației efectuate de către OR, FUI si client, se constată existența prejudiciului și culpa clientului.</w:t>
      </w:r>
    </w:p>
    <w:p w:rsidR="004C208A" w:rsidRPr="005707C0" w:rsidRDefault="004C208A" w:rsidP="005C5FC2">
      <w:pPr>
        <w:pStyle w:val="ListParagraph"/>
        <w:numPr>
          <w:ilvl w:val="0"/>
          <w:numId w:val="18"/>
        </w:numPr>
        <w:ind w:left="284" w:firstLine="0"/>
        <w:jc w:val="both"/>
      </w:pPr>
      <w:r w:rsidRPr="005707C0">
        <w:t>În cazul în care părțile au divergențe privind valoarea prejudiciului acestea se pot adresa organelor judecătorești pentru soluționare.</w:t>
      </w:r>
    </w:p>
    <w:p w:rsidR="004C208A" w:rsidRPr="004C208A" w:rsidRDefault="004C208A" w:rsidP="004C208A">
      <w:pPr>
        <w:spacing w:before="120" w:after="120" w:line="240" w:lineRule="auto"/>
        <w:ind w:left="1068"/>
        <w:jc w:val="both"/>
        <w:rPr>
          <w:rFonts w:ascii="Times New Roman" w:eastAsia="Times New Roman" w:hAnsi="Times New Roman" w:cs="Times New Roman"/>
          <w:sz w:val="24"/>
          <w:szCs w:val="24"/>
          <w:lang w:eastAsia="de-AT"/>
        </w:rPr>
      </w:pPr>
    </w:p>
    <w:p w:rsidR="004C208A" w:rsidRPr="00BD3D38"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BD3D38">
        <w:rPr>
          <w:rFonts w:ascii="Times New Roman" w:eastAsia="Times New Roman" w:hAnsi="Times New Roman" w:cs="Times New Roman"/>
          <w:b/>
          <w:sz w:val="24"/>
          <w:szCs w:val="24"/>
          <w:u w:val="single"/>
          <w:lang w:eastAsia="de-AT"/>
        </w:rPr>
        <w:t>Cesiunea contractului</w:t>
      </w:r>
    </w:p>
    <w:p w:rsidR="004C208A" w:rsidRDefault="004C208A" w:rsidP="005C5FC2">
      <w:pPr>
        <w:pStyle w:val="ListParagraph"/>
        <w:numPr>
          <w:ilvl w:val="0"/>
          <w:numId w:val="19"/>
        </w:numPr>
        <w:ind w:left="284" w:firstLine="0"/>
        <w:jc w:val="both"/>
      </w:pPr>
      <w:r w:rsidRPr="004C208A">
        <w:t xml:space="preserve">Vânzătorul poate cesiona </w:t>
      </w:r>
      <w:r w:rsidRPr="005707C0">
        <w:t>Contractul</w:t>
      </w:r>
      <w:r w:rsidRPr="004C208A">
        <w:t xml:space="preserve">, în cazul în care își pierde statutul de FUI, cu notificarea clientului cu 5 zile </w:t>
      </w:r>
      <w:r w:rsidR="006A6FE4" w:rsidRPr="004C208A">
        <w:t>lucrătoare înainte</w:t>
      </w:r>
      <w:r w:rsidRPr="004C208A">
        <w:t xml:space="preserve"> de data încetării activității în calitate de FUI. Cesionarea se poate face numai în favoarea operatorului economic care a fost desemnat ca FUI pentru zona geografică în care se află amplasat locul/locurile de consum prevăzute în </w:t>
      </w:r>
      <w:r w:rsidRPr="005707C0">
        <w:t>Contract</w:t>
      </w:r>
      <w:r w:rsidRPr="004C208A">
        <w:t>.</w:t>
      </w:r>
    </w:p>
    <w:p w:rsidR="004C208A" w:rsidRPr="005707C0" w:rsidRDefault="004C208A" w:rsidP="005707C0">
      <w:pPr>
        <w:pStyle w:val="ListParagraph"/>
        <w:ind w:left="284"/>
        <w:jc w:val="both"/>
      </w:pPr>
    </w:p>
    <w:p w:rsidR="004C208A" w:rsidRPr="00BD3D38" w:rsidRDefault="004C208A" w:rsidP="005C5FC2">
      <w:pPr>
        <w:numPr>
          <w:ilvl w:val="0"/>
          <w:numId w:val="6"/>
        </w:numPr>
        <w:spacing w:before="120" w:after="120" w:line="240" w:lineRule="auto"/>
        <w:jc w:val="both"/>
        <w:rPr>
          <w:rFonts w:ascii="Times New Roman" w:eastAsia="Times New Roman" w:hAnsi="Times New Roman" w:cs="Times New Roman"/>
          <w:b/>
          <w:sz w:val="24"/>
          <w:szCs w:val="24"/>
          <w:u w:val="single"/>
          <w:lang w:eastAsia="de-AT"/>
        </w:rPr>
      </w:pPr>
      <w:r w:rsidRPr="00BD3D38">
        <w:rPr>
          <w:rFonts w:ascii="Times New Roman" w:eastAsia="Times New Roman" w:hAnsi="Times New Roman" w:cs="Times New Roman"/>
          <w:b/>
          <w:sz w:val="24"/>
          <w:szCs w:val="24"/>
          <w:u w:val="single"/>
          <w:lang w:eastAsia="de-AT"/>
        </w:rPr>
        <w:t>Încetarea contractului</w:t>
      </w:r>
    </w:p>
    <w:p w:rsidR="004C208A" w:rsidRPr="004C208A" w:rsidRDefault="004C208A" w:rsidP="005C5FC2">
      <w:pPr>
        <w:pStyle w:val="ListParagraph"/>
        <w:numPr>
          <w:ilvl w:val="0"/>
          <w:numId w:val="20"/>
        </w:numPr>
        <w:ind w:left="284" w:firstLine="0"/>
        <w:jc w:val="both"/>
      </w:pPr>
      <w:r w:rsidRPr="005707C0">
        <w:t>Contractul</w:t>
      </w:r>
      <w:r w:rsidRPr="004C208A">
        <w:t xml:space="preserve"> încetează:</w:t>
      </w:r>
    </w:p>
    <w:p w:rsidR="00E9422C" w:rsidRPr="003837B1" w:rsidRDefault="00E9422C" w:rsidP="003837B1">
      <w:pPr>
        <w:pStyle w:val="ListParagraph"/>
        <w:numPr>
          <w:ilvl w:val="1"/>
          <w:numId w:val="18"/>
        </w:numPr>
        <w:jc w:val="both"/>
      </w:pPr>
      <w:r w:rsidRPr="003837B1">
        <w:t>la data intrarii în vigoare a contractului de furnizare a energiei electrice ȋncheiat de Client cu un furnizor concurential, cu respectarea termenelor și condițiilor specifice de schimbare a furnizorului prevăzute de actele normative ȋn vigoare;</w:t>
      </w:r>
    </w:p>
    <w:p w:rsidR="00E9422C" w:rsidRPr="003837B1" w:rsidRDefault="00E9422C" w:rsidP="003837B1">
      <w:pPr>
        <w:pStyle w:val="ListParagraph"/>
        <w:numPr>
          <w:ilvl w:val="1"/>
          <w:numId w:val="18"/>
        </w:numPr>
        <w:jc w:val="both"/>
      </w:pPr>
      <w:r w:rsidRPr="003837B1">
        <w:t>la data pierderii de către FUI a licenţei de furnizare energie electrică deținute;</w:t>
      </w:r>
    </w:p>
    <w:p w:rsidR="00E9422C" w:rsidRPr="003837B1" w:rsidRDefault="00E9422C" w:rsidP="003837B1">
      <w:pPr>
        <w:pStyle w:val="ListParagraph"/>
        <w:numPr>
          <w:ilvl w:val="1"/>
          <w:numId w:val="18"/>
        </w:numPr>
        <w:jc w:val="both"/>
      </w:pPr>
      <w:r w:rsidRPr="003837B1">
        <w:t>la data pierderii de către FUI a statutului de furnizor de ultimă instanță pentru zona geografică ȋn care este amplasat locul de consum al Clientului;</w:t>
      </w:r>
    </w:p>
    <w:p w:rsidR="00E9422C" w:rsidRPr="003837B1" w:rsidRDefault="00E9422C" w:rsidP="003837B1">
      <w:pPr>
        <w:pStyle w:val="ListParagraph"/>
        <w:numPr>
          <w:ilvl w:val="1"/>
          <w:numId w:val="18"/>
        </w:numPr>
        <w:jc w:val="both"/>
      </w:pPr>
      <w:r w:rsidRPr="003837B1">
        <w:t>prin denunțare unilaterală, la initiativa Clientului, cu respectarea termenului de preaviz;</w:t>
      </w:r>
    </w:p>
    <w:p w:rsidR="00E9422C" w:rsidRPr="003837B1" w:rsidRDefault="00E9422C" w:rsidP="003837B1">
      <w:pPr>
        <w:pStyle w:val="ListParagraph"/>
        <w:numPr>
          <w:ilvl w:val="1"/>
          <w:numId w:val="18"/>
        </w:numPr>
        <w:jc w:val="both"/>
      </w:pPr>
      <w:r w:rsidRPr="003837B1">
        <w:t>prin reziliere, la iniţiativa FUI cu un preaviz de minim 15 zile și respectarea condițiilor prevăzute de legislația ȋn vigoare, în următoarele situaţii:</w:t>
      </w:r>
    </w:p>
    <w:p w:rsidR="00E9422C" w:rsidRPr="00371CE5" w:rsidRDefault="00E9422C" w:rsidP="003837B1">
      <w:pPr>
        <w:spacing w:after="0" w:line="240" w:lineRule="auto"/>
        <w:ind w:left="1404" w:firstLine="720"/>
        <w:jc w:val="both"/>
        <w:rPr>
          <w:rFonts w:ascii="Times New Roman" w:hAnsi="Times New Roman" w:cs="Times New Roman"/>
          <w:color w:val="000000"/>
          <w:sz w:val="24"/>
          <w:szCs w:val="24"/>
        </w:rPr>
      </w:pPr>
      <w:r w:rsidRPr="00371CE5">
        <w:rPr>
          <w:rFonts w:ascii="Times New Roman" w:hAnsi="Times New Roman" w:cs="Times New Roman"/>
          <w:color w:val="000000"/>
          <w:sz w:val="24"/>
          <w:szCs w:val="24"/>
        </w:rPr>
        <w:t xml:space="preserve">- constatarea sustragerii de energie electrică de către </w:t>
      </w:r>
      <w:r w:rsidRPr="00371CE5">
        <w:rPr>
          <w:rFonts w:ascii="Times New Roman" w:hAnsi="Times New Roman" w:cs="Times New Roman"/>
          <w:i/>
          <w:color w:val="000000"/>
          <w:sz w:val="24"/>
          <w:szCs w:val="24"/>
        </w:rPr>
        <w:t>Client</w:t>
      </w:r>
      <w:r w:rsidRPr="00371CE5">
        <w:rPr>
          <w:rFonts w:ascii="Times New Roman" w:hAnsi="Times New Roman" w:cs="Times New Roman"/>
          <w:color w:val="000000"/>
          <w:sz w:val="24"/>
          <w:szCs w:val="24"/>
        </w:rPr>
        <w:t>;</w:t>
      </w:r>
    </w:p>
    <w:p w:rsidR="00E9422C" w:rsidRPr="00371CE5" w:rsidRDefault="00E9422C" w:rsidP="003837B1">
      <w:pPr>
        <w:spacing w:after="0" w:line="240" w:lineRule="auto"/>
        <w:ind w:left="2124"/>
        <w:jc w:val="both"/>
        <w:rPr>
          <w:rFonts w:ascii="Times New Roman" w:hAnsi="Times New Roman" w:cs="Times New Roman"/>
          <w:color w:val="000000"/>
          <w:sz w:val="24"/>
          <w:szCs w:val="24"/>
        </w:rPr>
      </w:pPr>
      <w:r w:rsidRPr="00371CE5">
        <w:rPr>
          <w:rFonts w:ascii="Times New Roman" w:hAnsi="Times New Roman" w:cs="Times New Roman"/>
          <w:color w:val="000000"/>
          <w:sz w:val="24"/>
          <w:szCs w:val="24"/>
        </w:rPr>
        <w:t xml:space="preserve">- neplata de către </w:t>
      </w:r>
      <w:r w:rsidRPr="00371CE5">
        <w:rPr>
          <w:rFonts w:ascii="Times New Roman" w:hAnsi="Times New Roman" w:cs="Times New Roman"/>
          <w:i/>
          <w:color w:val="000000"/>
          <w:sz w:val="24"/>
          <w:szCs w:val="24"/>
        </w:rPr>
        <w:t>Client</w:t>
      </w:r>
      <w:r w:rsidRPr="00371CE5">
        <w:rPr>
          <w:rFonts w:ascii="Times New Roman" w:hAnsi="Times New Roman" w:cs="Times New Roman"/>
          <w:color w:val="000000"/>
          <w:sz w:val="24"/>
          <w:szCs w:val="24"/>
        </w:rPr>
        <w:t xml:space="preserve"> a facturilor emise în conformitate cu prevederile din Contract;</w:t>
      </w:r>
    </w:p>
    <w:p w:rsidR="00E9422C" w:rsidRPr="00371CE5" w:rsidRDefault="00E9422C" w:rsidP="003837B1">
      <w:pPr>
        <w:spacing w:after="0" w:line="240" w:lineRule="auto"/>
        <w:ind w:left="2124"/>
        <w:jc w:val="both"/>
        <w:rPr>
          <w:rFonts w:ascii="Times New Roman" w:hAnsi="Times New Roman" w:cs="Times New Roman"/>
          <w:color w:val="000000"/>
          <w:sz w:val="24"/>
          <w:szCs w:val="24"/>
        </w:rPr>
      </w:pPr>
      <w:r w:rsidRPr="00371CE5">
        <w:rPr>
          <w:rFonts w:ascii="Times New Roman" w:hAnsi="Times New Roman" w:cs="Times New Roman"/>
          <w:color w:val="000000"/>
          <w:sz w:val="24"/>
          <w:szCs w:val="24"/>
        </w:rPr>
        <w:t xml:space="preserve">- refuzul </w:t>
      </w:r>
      <w:r w:rsidRPr="00371CE5">
        <w:rPr>
          <w:rFonts w:ascii="Times New Roman" w:hAnsi="Times New Roman" w:cs="Times New Roman"/>
          <w:i/>
          <w:color w:val="000000"/>
          <w:sz w:val="24"/>
          <w:szCs w:val="24"/>
        </w:rPr>
        <w:t>Clientului</w:t>
      </w:r>
      <w:r w:rsidRPr="00371CE5">
        <w:rPr>
          <w:rFonts w:ascii="Times New Roman" w:hAnsi="Times New Roman" w:cs="Times New Roman"/>
          <w:color w:val="000000"/>
          <w:sz w:val="24"/>
          <w:szCs w:val="24"/>
        </w:rPr>
        <w:t xml:space="preserve"> de modificare a preţului de contract pentru corelarea cu modificări ale tarifelor reglementate aplicabile sau incluse în preţul de contract, sau cu modificări corespunzătoare ale reglementărilor; </w:t>
      </w:r>
    </w:p>
    <w:p w:rsidR="00E9422C" w:rsidRPr="00371CE5" w:rsidRDefault="00E9422C" w:rsidP="003837B1">
      <w:pPr>
        <w:spacing w:after="0" w:line="240" w:lineRule="auto"/>
        <w:ind w:left="2124" w:firstLine="9"/>
        <w:jc w:val="both"/>
        <w:rPr>
          <w:rFonts w:ascii="Times New Roman" w:hAnsi="Times New Roman" w:cs="Times New Roman"/>
          <w:color w:val="000000"/>
          <w:sz w:val="24"/>
          <w:szCs w:val="24"/>
        </w:rPr>
      </w:pPr>
      <w:r w:rsidRPr="00371CE5">
        <w:rPr>
          <w:rFonts w:ascii="Times New Roman" w:hAnsi="Times New Roman" w:cs="Times New Roman"/>
          <w:color w:val="000000"/>
          <w:sz w:val="24"/>
          <w:szCs w:val="24"/>
        </w:rPr>
        <w:t xml:space="preserve">- pierderea de către </w:t>
      </w:r>
      <w:r w:rsidRPr="00371CE5">
        <w:rPr>
          <w:rFonts w:ascii="Times New Roman" w:hAnsi="Times New Roman" w:cs="Times New Roman"/>
          <w:i/>
          <w:color w:val="000000"/>
          <w:sz w:val="24"/>
          <w:szCs w:val="24"/>
        </w:rPr>
        <w:t xml:space="preserve">Client </w:t>
      </w:r>
      <w:r w:rsidRPr="00371CE5">
        <w:rPr>
          <w:rFonts w:ascii="Times New Roman" w:hAnsi="Times New Roman" w:cs="Times New Roman"/>
          <w:color w:val="000000"/>
          <w:sz w:val="24"/>
          <w:szCs w:val="24"/>
        </w:rPr>
        <w:t xml:space="preserve">a dreptului de folosinţă a locului de consum </w:t>
      </w:r>
      <w:r w:rsidR="00371CE5" w:rsidRPr="00371CE5">
        <w:rPr>
          <w:rFonts w:ascii="Times New Roman" w:hAnsi="Times New Roman" w:cs="Times New Roman"/>
          <w:color w:val="000000"/>
          <w:sz w:val="24"/>
          <w:szCs w:val="24"/>
        </w:rPr>
        <w:t>pe baza căruia a încheiat Contractul</w:t>
      </w:r>
      <w:r w:rsidRPr="00371CE5">
        <w:rPr>
          <w:rFonts w:ascii="Times New Roman" w:hAnsi="Times New Roman" w:cs="Times New Roman"/>
          <w:color w:val="000000"/>
          <w:sz w:val="24"/>
          <w:szCs w:val="24"/>
        </w:rPr>
        <w:t xml:space="preserve">; </w:t>
      </w:r>
    </w:p>
    <w:p w:rsidR="00E9422C" w:rsidRPr="003837B1" w:rsidRDefault="00E9422C" w:rsidP="003837B1">
      <w:pPr>
        <w:pStyle w:val="ListParagraph"/>
        <w:numPr>
          <w:ilvl w:val="1"/>
          <w:numId w:val="18"/>
        </w:numPr>
        <w:jc w:val="both"/>
      </w:pPr>
      <w:r w:rsidRPr="003837B1">
        <w:t>in alte situaţii prevăzute de legislaţia în vigoare.</w:t>
      </w:r>
    </w:p>
    <w:p w:rsidR="004C208A" w:rsidRDefault="004C208A" w:rsidP="005C5FC2">
      <w:pPr>
        <w:pStyle w:val="ListParagraph"/>
        <w:numPr>
          <w:ilvl w:val="0"/>
          <w:numId w:val="20"/>
        </w:numPr>
        <w:ind w:left="284" w:firstLine="0"/>
        <w:jc w:val="both"/>
      </w:pPr>
      <w:r w:rsidRPr="004C208A">
        <w:t>Cu excepția rezilierii pe motiv de sustragere de energie electrică, când rezilierea se poate face în ziua constatării prin hotărâre judecătorească definitivă, în toate celelalte cazuri rezilierea la inițiativa FUI se face cu un preaviz de minim 5 zile.</w:t>
      </w:r>
    </w:p>
    <w:p w:rsidR="004C208A" w:rsidRPr="005707C0" w:rsidRDefault="004C208A" w:rsidP="005C5FC2">
      <w:pPr>
        <w:pStyle w:val="ListParagraph"/>
        <w:numPr>
          <w:ilvl w:val="0"/>
          <w:numId w:val="20"/>
        </w:numPr>
        <w:ind w:left="284" w:firstLine="0"/>
        <w:jc w:val="both"/>
      </w:pPr>
      <w:r w:rsidRPr="005707C0">
        <w:t>În termen de maxim șase săptămâni de la încetarea contractului, FUI /OR are obligația de a transmite clientului factura cu decontul final,.</w:t>
      </w:r>
    </w:p>
    <w:p w:rsidR="00BA7F28" w:rsidRPr="00BA7F28" w:rsidRDefault="00BA7F28" w:rsidP="00BA7F28">
      <w:pPr>
        <w:spacing w:after="0" w:line="240" w:lineRule="auto"/>
        <w:rPr>
          <w:rFonts w:ascii="Times New Roman" w:eastAsia="Calibri" w:hAnsi="Times New Roman" w:cs="Times New Roman"/>
          <w:sz w:val="24"/>
          <w:szCs w:val="24"/>
        </w:rPr>
      </w:pPr>
    </w:p>
    <w:p w:rsidR="007F7FA0" w:rsidRDefault="007F7FA0"/>
    <w:p w:rsidR="007F7FA0" w:rsidRDefault="007F7FA0"/>
    <w:sectPr w:rsidR="007F7FA0" w:rsidSect="00BA7F28">
      <w:pgSz w:w="11906" w:h="16838"/>
      <w:pgMar w:top="567" w:right="851"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01F" w:rsidRDefault="0005401F" w:rsidP="00F41360">
      <w:pPr>
        <w:spacing w:after="0" w:line="240" w:lineRule="auto"/>
      </w:pPr>
      <w:r>
        <w:separator/>
      </w:r>
    </w:p>
  </w:endnote>
  <w:endnote w:type="continuationSeparator" w:id="0">
    <w:p w:rsidR="0005401F" w:rsidRDefault="0005401F" w:rsidP="00F41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01F" w:rsidRDefault="0005401F" w:rsidP="00F41360">
      <w:pPr>
        <w:spacing w:after="0" w:line="240" w:lineRule="auto"/>
      </w:pPr>
      <w:r>
        <w:separator/>
      </w:r>
    </w:p>
  </w:footnote>
  <w:footnote w:type="continuationSeparator" w:id="0">
    <w:p w:rsidR="0005401F" w:rsidRDefault="0005401F" w:rsidP="00F41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A6053"/>
    <w:multiLevelType w:val="hybridMultilevel"/>
    <w:tmpl w:val="23DE5FB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
    <w:nsid w:val="064C3B81"/>
    <w:multiLevelType w:val="hybridMultilevel"/>
    <w:tmpl w:val="2D48AB9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EFD30C4"/>
    <w:multiLevelType w:val="hybridMultilevel"/>
    <w:tmpl w:val="1520C1AA"/>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3D20770"/>
    <w:multiLevelType w:val="hybridMultilevel"/>
    <w:tmpl w:val="169839E4"/>
    <w:lvl w:ilvl="0" w:tplc="04180017">
      <w:start w:val="1"/>
      <w:numFmt w:val="lowerLetter"/>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4">
    <w:nsid w:val="1AD05B87"/>
    <w:multiLevelType w:val="hybridMultilevel"/>
    <w:tmpl w:val="6EE4B1E4"/>
    <w:lvl w:ilvl="0" w:tplc="860E4926">
      <w:start w:val="1"/>
      <w:numFmt w:val="decimal"/>
      <w:lvlText w:val="Art.%1."/>
      <w:lvlJc w:val="left"/>
      <w:pPr>
        <w:ind w:left="720" w:hanging="360"/>
      </w:pPr>
      <w:rPr>
        <w:rFonts w:hint="default"/>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nsid w:val="1D4A567C"/>
    <w:multiLevelType w:val="hybridMultilevel"/>
    <w:tmpl w:val="637E4758"/>
    <w:lvl w:ilvl="0" w:tplc="BF3CFDBE">
      <w:start w:val="1"/>
      <w:numFmt w:val="lowerLetter"/>
      <w:lvlText w:val="%1)"/>
      <w:lvlJc w:val="left"/>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6">
    <w:nsid w:val="27A354C5"/>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7">
    <w:nsid w:val="27B74D63"/>
    <w:multiLevelType w:val="hybridMultilevel"/>
    <w:tmpl w:val="23DE5FB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8">
    <w:nsid w:val="2BC2743E"/>
    <w:multiLevelType w:val="hybridMultilevel"/>
    <w:tmpl w:val="637E4758"/>
    <w:lvl w:ilvl="0" w:tplc="BF3CFDBE">
      <w:start w:val="1"/>
      <w:numFmt w:val="lowerLetter"/>
      <w:lvlText w:val="%1)"/>
      <w:lvlJc w:val="left"/>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9">
    <w:nsid w:val="2E147996"/>
    <w:multiLevelType w:val="hybridMultilevel"/>
    <w:tmpl w:val="0108FF94"/>
    <w:lvl w:ilvl="0" w:tplc="BF3CFDBE">
      <w:start w:val="1"/>
      <w:numFmt w:val="lowerLetter"/>
      <w:lvlText w:val="%1)"/>
      <w:lvlJc w:val="left"/>
      <w:pPr>
        <w:ind w:left="1776" w:hanging="360"/>
      </w:pPr>
      <w:rPr>
        <w:rFonts w:hint="default"/>
      </w:rPr>
    </w:lvl>
    <w:lvl w:ilvl="1" w:tplc="04180019" w:tentative="1">
      <w:start w:val="1"/>
      <w:numFmt w:val="lowerLetter"/>
      <w:lvlText w:val="%2."/>
      <w:lvlJc w:val="left"/>
      <w:pPr>
        <w:ind w:left="2496" w:hanging="360"/>
      </w:pPr>
    </w:lvl>
    <w:lvl w:ilvl="2" w:tplc="0418001B" w:tentative="1">
      <w:start w:val="1"/>
      <w:numFmt w:val="lowerRoman"/>
      <w:lvlText w:val="%3."/>
      <w:lvlJc w:val="right"/>
      <w:pPr>
        <w:ind w:left="3216" w:hanging="180"/>
      </w:p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10">
    <w:nsid w:val="2E704689"/>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1">
    <w:nsid w:val="2F2B453A"/>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2">
    <w:nsid w:val="33797479"/>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3">
    <w:nsid w:val="3B126806"/>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4">
    <w:nsid w:val="47F70FF6"/>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5">
    <w:nsid w:val="4BF82E22"/>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6">
    <w:nsid w:val="4F5C50C5"/>
    <w:multiLevelType w:val="hybridMultilevel"/>
    <w:tmpl w:val="98381D5E"/>
    <w:lvl w:ilvl="0" w:tplc="04180019">
      <w:start w:val="1"/>
      <w:numFmt w:val="lowerLetter"/>
      <w:lvlText w:val="%1."/>
      <w:lvlJc w:val="left"/>
      <w:pPr>
        <w:ind w:left="1785" w:hanging="360"/>
      </w:pPr>
    </w:lvl>
    <w:lvl w:ilvl="1" w:tplc="04180019" w:tentative="1">
      <w:start w:val="1"/>
      <w:numFmt w:val="lowerLetter"/>
      <w:lvlText w:val="%2."/>
      <w:lvlJc w:val="left"/>
      <w:pPr>
        <w:ind w:left="2505" w:hanging="360"/>
      </w:pPr>
    </w:lvl>
    <w:lvl w:ilvl="2" w:tplc="0418001B" w:tentative="1">
      <w:start w:val="1"/>
      <w:numFmt w:val="lowerRoman"/>
      <w:lvlText w:val="%3."/>
      <w:lvlJc w:val="right"/>
      <w:pPr>
        <w:ind w:left="3225" w:hanging="180"/>
      </w:pPr>
    </w:lvl>
    <w:lvl w:ilvl="3" w:tplc="0418000F" w:tentative="1">
      <w:start w:val="1"/>
      <w:numFmt w:val="decimal"/>
      <w:lvlText w:val="%4."/>
      <w:lvlJc w:val="left"/>
      <w:pPr>
        <w:ind w:left="3945" w:hanging="360"/>
      </w:pPr>
    </w:lvl>
    <w:lvl w:ilvl="4" w:tplc="04180019" w:tentative="1">
      <w:start w:val="1"/>
      <w:numFmt w:val="lowerLetter"/>
      <w:lvlText w:val="%5."/>
      <w:lvlJc w:val="left"/>
      <w:pPr>
        <w:ind w:left="4665" w:hanging="360"/>
      </w:pPr>
    </w:lvl>
    <w:lvl w:ilvl="5" w:tplc="0418001B" w:tentative="1">
      <w:start w:val="1"/>
      <w:numFmt w:val="lowerRoman"/>
      <w:lvlText w:val="%6."/>
      <w:lvlJc w:val="right"/>
      <w:pPr>
        <w:ind w:left="5385" w:hanging="180"/>
      </w:pPr>
    </w:lvl>
    <w:lvl w:ilvl="6" w:tplc="0418000F" w:tentative="1">
      <w:start w:val="1"/>
      <w:numFmt w:val="decimal"/>
      <w:lvlText w:val="%7."/>
      <w:lvlJc w:val="left"/>
      <w:pPr>
        <w:ind w:left="6105" w:hanging="360"/>
      </w:pPr>
    </w:lvl>
    <w:lvl w:ilvl="7" w:tplc="04180019" w:tentative="1">
      <w:start w:val="1"/>
      <w:numFmt w:val="lowerLetter"/>
      <w:lvlText w:val="%8."/>
      <w:lvlJc w:val="left"/>
      <w:pPr>
        <w:ind w:left="6825" w:hanging="360"/>
      </w:pPr>
    </w:lvl>
    <w:lvl w:ilvl="8" w:tplc="0418001B" w:tentative="1">
      <w:start w:val="1"/>
      <w:numFmt w:val="lowerRoman"/>
      <w:lvlText w:val="%9."/>
      <w:lvlJc w:val="right"/>
      <w:pPr>
        <w:ind w:left="7545" w:hanging="180"/>
      </w:pPr>
    </w:lvl>
  </w:abstractNum>
  <w:abstractNum w:abstractNumId="17">
    <w:nsid w:val="513B0141"/>
    <w:multiLevelType w:val="hybridMultilevel"/>
    <w:tmpl w:val="FFDAFA3C"/>
    <w:lvl w:ilvl="0" w:tplc="C0724C74">
      <w:start w:val="1"/>
      <w:numFmt w:val="decimal"/>
      <w:lvlText w:val="%1."/>
      <w:lvlJc w:val="left"/>
      <w:pPr>
        <w:ind w:left="1068" w:hanging="360"/>
      </w:pPr>
      <w:rPr>
        <w:rFonts w:ascii="Times New Roman" w:eastAsia="Times New Roman" w:hAnsi="Times New Roman" w:cs="Times New Roman"/>
      </w:rPr>
    </w:lvl>
    <w:lvl w:ilvl="1" w:tplc="645EC5AE">
      <w:numFmt w:val="bullet"/>
      <w:lvlText w:val="-"/>
      <w:lvlJc w:val="left"/>
      <w:pPr>
        <w:ind w:left="1788" w:hanging="360"/>
      </w:pPr>
      <w:rPr>
        <w:rFonts w:ascii="Times New Roman" w:eastAsia="Times New Roman" w:hAnsi="Times New Roman" w:cs="Times New Roman" w:hint="default"/>
      </w:r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nsid w:val="59096F20"/>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9">
    <w:nsid w:val="5CA03EC6"/>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start w:val="1"/>
      <w:numFmt w:val="lowerLetter"/>
      <w:lvlText w:val="%2."/>
      <w:lvlJc w:val="left"/>
      <w:pPr>
        <w:ind w:left="1785" w:hanging="360"/>
      </w:pPr>
    </w:lvl>
    <w:lvl w:ilvl="2" w:tplc="0418001B">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0">
    <w:nsid w:val="64060C7E"/>
    <w:multiLevelType w:val="hybridMultilevel"/>
    <w:tmpl w:val="CFE038FC"/>
    <w:lvl w:ilvl="0" w:tplc="04180013">
      <w:start w:val="1"/>
      <w:numFmt w:val="upperRoman"/>
      <w:lvlText w:val="%1."/>
      <w:lvlJc w:val="righ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6B7E0F85"/>
    <w:multiLevelType w:val="hybridMultilevel"/>
    <w:tmpl w:val="FE8E2BA2"/>
    <w:lvl w:ilvl="0" w:tplc="3CACDC7C">
      <w:start w:val="1"/>
      <w:numFmt w:val="decimal"/>
      <w:lvlText w:val="%1."/>
      <w:lvlJc w:val="left"/>
      <w:pPr>
        <w:ind w:left="1065" w:hanging="360"/>
      </w:pPr>
      <w:rPr>
        <w:rFonts w:ascii="Times New Roman" w:eastAsia="Times New Roman" w:hAnsi="Times New Roman"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2">
    <w:nsid w:val="7C150155"/>
    <w:multiLevelType w:val="hybridMultilevel"/>
    <w:tmpl w:val="9768FEEA"/>
    <w:lvl w:ilvl="0" w:tplc="C0724C74">
      <w:start w:val="1"/>
      <w:numFmt w:val="decimal"/>
      <w:lvlText w:val="%1."/>
      <w:lvlJc w:val="left"/>
      <w:pPr>
        <w:ind w:left="1068" w:hanging="360"/>
      </w:pPr>
      <w:rPr>
        <w:rFonts w:ascii="Times New Roman" w:eastAsia="Times New Roman" w:hAnsi="Times New Roman" w:cs="Times New Roman"/>
      </w:rPr>
    </w:lvl>
    <w:lvl w:ilvl="1" w:tplc="BF3CFDBE">
      <w:start w:val="1"/>
      <w:numFmt w:val="lowerLetter"/>
      <w:lvlText w:val="%2)"/>
      <w:lvlJc w:val="left"/>
      <w:pPr>
        <w:ind w:left="1788" w:hanging="360"/>
      </w:pPr>
      <w:rPr>
        <w:rFonts w:hint="default"/>
      </w:r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nsid w:val="7F996B94"/>
    <w:multiLevelType w:val="hybridMultilevel"/>
    <w:tmpl w:val="B5D8D3C6"/>
    <w:lvl w:ilvl="0" w:tplc="C0724C74">
      <w:start w:val="1"/>
      <w:numFmt w:val="decimal"/>
      <w:lvlText w:val="%1."/>
      <w:lvlJc w:val="left"/>
      <w:pPr>
        <w:ind w:left="1068" w:hanging="360"/>
      </w:pPr>
      <w:rPr>
        <w:rFonts w:ascii="Times New Roman" w:eastAsia="Times New Roman" w:hAnsi="Times New Roman" w:cs="Times New Roman"/>
      </w:rPr>
    </w:lvl>
    <w:lvl w:ilvl="1" w:tplc="BF3CFDBE">
      <w:start w:val="1"/>
      <w:numFmt w:val="lowerLetter"/>
      <w:lvlText w:val="%2)"/>
      <w:lvlJc w:val="left"/>
      <w:pPr>
        <w:ind w:left="1788" w:hanging="360"/>
      </w:pPr>
      <w:rPr>
        <w:rFonts w:hint="default"/>
      </w:r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9"/>
  </w:num>
  <w:num w:numId="2">
    <w:abstractNumId w:val="4"/>
  </w:num>
  <w:num w:numId="3">
    <w:abstractNumId w:val="1"/>
  </w:num>
  <w:num w:numId="4">
    <w:abstractNumId w:val="3"/>
  </w:num>
  <w:num w:numId="5">
    <w:abstractNumId w:val="19"/>
  </w:num>
  <w:num w:numId="6">
    <w:abstractNumId w:val="20"/>
  </w:num>
  <w:num w:numId="7">
    <w:abstractNumId w:val="23"/>
  </w:num>
  <w:num w:numId="8">
    <w:abstractNumId w:val="17"/>
  </w:num>
  <w:num w:numId="9">
    <w:abstractNumId w:val="22"/>
  </w:num>
  <w:num w:numId="10">
    <w:abstractNumId w:val="8"/>
  </w:num>
  <w:num w:numId="11">
    <w:abstractNumId w:val="5"/>
  </w:num>
  <w:num w:numId="12">
    <w:abstractNumId w:val="13"/>
  </w:num>
  <w:num w:numId="13">
    <w:abstractNumId w:val="15"/>
  </w:num>
  <w:num w:numId="14">
    <w:abstractNumId w:val="12"/>
  </w:num>
  <w:num w:numId="15">
    <w:abstractNumId w:val="11"/>
  </w:num>
  <w:num w:numId="16">
    <w:abstractNumId w:val="21"/>
  </w:num>
  <w:num w:numId="17">
    <w:abstractNumId w:val="6"/>
  </w:num>
  <w:num w:numId="18">
    <w:abstractNumId w:val="14"/>
  </w:num>
  <w:num w:numId="19">
    <w:abstractNumId w:val="10"/>
  </w:num>
  <w:num w:numId="20">
    <w:abstractNumId w:val="18"/>
  </w:num>
  <w:num w:numId="21">
    <w:abstractNumId w:val="2"/>
  </w:num>
  <w:num w:numId="22">
    <w:abstractNumId w:val="7"/>
  </w:num>
  <w:num w:numId="23">
    <w:abstractNumId w:val="0"/>
  </w:num>
  <w:num w:numId="24">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360"/>
    <w:rsid w:val="000011BA"/>
    <w:rsid w:val="0005401F"/>
    <w:rsid w:val="00133852"/>
    <w:rsid w:val="00235753"/>
    <w:rsid w:val="00257B52"/>
    <w:rsid w:val="00265477"/>
    <w:rsid w:val="00276C77"/>
    <w:rsid w:val="003028BF"/>
    <w:rsid w:val="0033399A"/>
    <w:rsid w:val="00371CE5"/>
    <w:rsid w:val="00373585"/>
    <w:rsid w:val="003837B1"/>
    <w:rsid w:val="003973B6"/>
    <w:rsid w:val="004C1B5B"/>
    <w:rsid w:val="004C208A"/>
    <w:rsid w:val="005273CD"/>
    <w:rsid w:val="005707C0"/>
    <w:rsid w:val="0059194B"/>
    <w:rsid w:val="005C5FC2"/>
    <w:rsid w:val="005C75AD"/>
    <w:rsid w:val="005E73A2"/>
    <w:rsid w:val="006A4A41"/>
    <w:rsid w:val="006A6FE4"/>
    <w:rsid w:val="007122B2"/>
    <w:rsid w:val="007445B6"/>
    <w:rsid w:val="007551AF"/>
    <w:rsid w:val="00755A99"/>
    <w:rsid w:val="007C76B5"/>
    <w:rsid w:val="007F7FA0"/>
    <w:rsid w:val="0083470F"/>
    <w:rsid w:val="0087116D"/>
    <w:rsid w:val="008E4DC4"/>
    <w:rsid w:val="00923D71"/>
    <w:rsid w:val="00971C82"/>
    <w:rsid w:val="00990C88"/>
    <w:rsid w:val="009968BB"/>
    <w:rsid w:val="00AC0EF7"/>
    <w:rsid w:val="00B52B5E"/>
    <w:rsid w:val="00B76A62"/>
    <w:rsid w:val="00BA7F28"/>
    <w:rsid w:val="00BD3D38"/>
    <w:rsid w:val="00BF4090"/>
    <w:rsid w:val="00CA03E6"/>
    <w:rsid w:val="00CD6A5F"/>
    <w:rsid w:val="00CE25C8"/>
    <w:rsid w:val="00E44C0C"/>
    <w:rsid w:val="00E9422C"/>
    <w:rsid w:val="00EA419C"/>
    <w:rsid w:val="00F41360"/>
    <w:rsid w:val="00F9288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F61B2F-369B-4FE0-A285-32E03A31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41360"/>
    <w:pPr>
      <w:tabs>
        <w:tab w:val="center" w:pos="4536"/>
        <w:tab w:val="right" w:pos="9072"/>
      </w:tabs>
      <w:spacing w:after="0" w:line="240" w:lineRule="auto"/>
    </w:pPr>
  </w:style>
  <w:style w:type="character" w:customStyle="1" w:styleId="HeaderChar">
    <w:name w:val="Header Char"/>
    <w:basedOn w:val="DefaultParagraphFont"/>
    <w:link w:val="Header"/>
    <w:rsid w:val="00F41360"/>
  </w:style>
  <w:style w:type="paragraph" w:styleId="Footer">
    <w:name w:val="footer"/>
    <w:basedOn w:val="Normal"/>
    <w:link w:val="FooterChar"/>
    <w:uiPriority w:val="99"/>
    <w:unhideWhenUsed/>
    <w:rsid w:val="00F41360"/>
    <w:pPr>
      <w:tabs>
        <w:tab w:val="center" w:pos="4536"/>
        <w:tab w:val="right" w:pos="9072"/>
      </w:tabs>
      <w:spacing w:after="0" w:line="240" w:lineRule="auto"/>
    </w:pPr>
  </w:style>
  <w:style w:type="character" w:customStyle="1" w:styleId="FooterChar">
    <w:name w:val="Footer Char"/>
    <w:basedOn w:val="DefaultParagraphFont"/>
    <w:link w:val="Footer"/>
    <w:uiPriority w:val="99"/>
    <w:rsid w:val="00F41360"/>
  </w:style>
  <w:style w:type="numbering" w:customStyle="1" w:styleId="NoList1">
    <w:name w:val="No List1"/>
    <w:next w:val="NoList"/>
    <w:uiPriority w:val="99"/>
    <w:semiHidden/>
    <w:unhideWhenUsed/>
    <w:rsid w:val="00BA7F28"/>
  </w:style>
  <w:style w:type="character" w:styleId="CommentReference">
    <w:name w:val="annotation reference"/>
    <w:rsid w:val="00BA7F28"/>
    <w:rPr>
      <w:sz w:val="16"/>
      <w:szCs w:val="16"/>
    </w:rPr>
  </w:style>
  <w:style w:type="paragraph" w:styleId="CommentText">
    <w:name w:val="annotation text"/>
    <w:basedOn w:val="Normal"/>
    <w:link w:val="CommentTextChar"/>
    <w:rsid w:val="00BA7F28"/>
    <w:pPr>
      <w:spacing w:after="0" w:line="240" w:lineRule="auto"/>
    </w:pPr>
    <w:rPr>
      <w:rFonts w:ascii="Times New Roman" w:eastAsia="Times New Roman" w:hAnsi="Times New Roman" w:cs="Times New Roman"/>
      <w:sz w:val="20"/>
      <w:szCs w:val="20"/>
      <w:lang w:val="en-GB" w:eastAsia="de-AT"/>
    </w:rPr>
  </w:style>
  <w:style w:type="character" w:customStyle="1" w:styleId="CommentTextChar">
    <w:name w:val="Comment Text Char"/>
    <w:basedOn w:val="DefaultParagraphFont"/>
    <w:link w:val="CommentText"/>
    <w:rsid w:val="00BA7F28"/>
    <w:rPr>
      <w:rFonts w:ascii="Times New Roman" w:eastAsia="Times New Roman" w:hAnsi="Times New Roman" w:cs="Times New Roman"/>
      <w:sz w:val="20"/>
      <w:szCs w:val="20"/>
      <w:lang w:val="en-GB" w:eastAsia="de-AT"/>
    </w:rPr>
  </w:style>
  <w:style w:type="paragraph" w:styleId="CommentSubject">
    <w:name w:val="annotation subject"/>
    <w:basedOn w:val="CommentText"/>
    <w:next w:val="CommentText"/>
    <w:link w:val="CommentSubjectChar"/>
    <w:rsid w:val="00BA7F28"/>
    <w:rPr>
      <w:b/>
      <w:bCs/>
    </w:rPr>
  </w:style>
  <w:style w:type="character" w:customStyle="1" w:styleId="CommentSubjectChar">
    <w:name w:val="Comment Subject Char"/>
    <w:basedOn w:val="CommentTextChar"/>
    <w:link w:val="CommentSubject"/>
    <w:rsid w:val="00BA7F28"/>
    <w:rPr>
      <w:rFonts w:ascii="Times New Roman" w:eastAsia="Times New Roman" w:hAnsi="Times New Roman" w:cs="Times New Roman"/>
      <w:b/>
      <w:bCs/>
      <w:sz w:val="20"/>
      <w:szCs w:val="20"/>
      <w:lang w:val="en-GB" w:eastAsia="de-AT"/>
    </w:rPr>
  </w:style>
  <w:style w:type="paragraph" w:styleId="BalloonText">
    <w:name w:val="Balloon Text"/>
    <w:basedOn w:val="Normal"/>
    <w:link w:val="BalloonTextChar"/>
    <w:rsid w:val="00BA7F28"/>
    <w:pPr>
      <w:spacing w:after="0" w:line="240" w:lineRule="auto"/>
    </w:pPr>
    <w:rPr>
      <w:rFonts w:ascii="Tahoma" w:eastAsia="Times New Roman" w:hAnsi="Tahoma" w:cs="Times New Roman"/>
      <w:sz w:val="16"/>
      <w:szCs w:val="16"/>
      <w:lang w:val="en-GB" w:eastAsia="de-AT"/>
    </w:rPr>
  </w:style>
  <w:style w:type="character" w:customStyle="1" w:styleId="BalloonTextChar">
    <w:name w:val="Balloon Text Char"/>
    <w:basedOn w:val="DefaultParagraphFont"/>
    <w:link w:val="BalloonText"/>
    <w:rsid w:val="00BA7F28"/>
    <w:rPr>
      <w:rFonts w:ascii="Tahoma" w:eastAsia="Times New Roman" w:hAnsi="Tahoma" w:cs="Times New Roman"/>
      <w:sz w:val="16"/>
      <w:szCs w:val="16"/>
      <w:lang w:val="en-GB" w:eastAsia="de-AT"/>
    </w:rPr>
  </w:style>
  <w:style w:type="paragraph" w:styleId="BodyTextIndent">
    <w:name w:val="Body Text Indent"/>
    <w:basedOn w:val="Normal"/>
    <w:link w:val="BodyTextIndentChar"/>
    <w:rsid w:val="00BA7F28"/>
    <w:pPr>
      <w:spacing w:after="120" w:line="240" w:lineRule="auto"/>
      <w:ind w:left="720"/>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BA7F28"/>
    <w:rPr>
      <w:rFonts w:ascii="Times New Roman" w:eastAsia="Times New Roman" w:hAnsi="Times New Roman" w:cs="Times New Roman"/>
      <w:sz w:val="24"/>
      <w:szCs w:val="20"/>
    </w:rPr>
  </w:style>
  <w:style w:type="paragraph" w:styleId="ListParagraph">
    <w:name w:val="List Paragraph"/>
    <w:basedOn w:val="Normal"/>
    <w:uiPriority w:val="99"/>
    <w:qFormat/>
    <w:rsid w:val="00BA7F28"/>
    <w:pPr>
      <w:spacing w:after="0" w:line="240" w:lineRule="auto"/>
      <w:ind w:left="708"/>
    </w:pPr>
    <w:rPr>
      <w:rFonts w:ascii="Times New Roman" w:eastAsia="Times New Roman" w:hAnsi="Times New Roman" w:cs="Times New Roman"/>
      <w:sz w:val="24"/>
      <w:szCs w:val="24"/>
      <w:lang w:val="en-GB"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00DB9-B770-489C-B1B8-659BF1702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5504</Words>
  <Characters>31379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36810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Romulus TATAR</dc:creator>
  <cp:keywords/>
  <dc:description/>
  <cp:lastModifiedBy>Cristina Bunescu</cp:lastModifiedBy>
  <cp:revision>2</cp:revision>
  <cp:lastPrinted>2014-10-06T09:44:00Z</cp:lastPrinted>
  <dcterms:created xsi:type="dcterms:W3CDTF">2014-10-07T10:53:00Z</dcterms:created>
  <dcterms:modified xsi:type="dcterms:W3CDTF">2014-10-07T10:53:00Z</dcterms:modified>
</cp:coreProperties>
</file>