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A56" w:rsidRPr="00162EB6" w:rsidRDefault="00D03A56" w:rsidP="0017306B">
      <w:pPr>
        <w:spacing w:after="0"/>
        <w:jc w:val="center"/>
        <w:rPr>
          <w:rFonts w:ascii="Times New Roman" w:hAnsi="Times New Roman" w:cs="Times New Roman"/>
          <w:b/>
          <w:bCs/>
          <w:sz w:val="24"/>
          <w:lang w:val="it-IT"/>
        </w:rPr>
      </w:pPr>
      <w:r w:rsidRPr="00162EB6">
        <w:rPr>
          <w:rFonts w:ascii="Times New Roman" w:hAnsi="Times New Roman" w:cs="Times New Roman"/>
          <w:b/>
          <w:bCs/>
          <w:sz w:val="24"/>
          <w:lang w:val="it-IT"/>
        </w:rPr>
        <w:t>Rezultate atestare manageri energetici</w:t>
      </w:r>
    </w:p>
    <w:p w:rsidR="00D03A56" w:rsidRDefault="004E1A79" w:rsidP="0017306B">
      <w:pPr>
        <w:spacing w:after="0"/>
        <w:jc w:val="center"/>
        <w:rPr>
          <w:rFonts w:ascii="Times New Roman" w:hAnsi="Times New Roman" w:cs="Times New Roman"/>
          <w:b/>
          <w:bCs/>
          <w:sz w:val="24"/>
          <w:lang w:val="it-IT"/>
        </w:rPr>
      </w:pPr>
      <w:r>
        <w:rPr>
          <w:rFonts w:ascii="Times New Roman" w:hAnsi="Times New Roman" w:cs="Times New Roman"/>
          <w:b/>
          <w:bCs/>
          <w:sz w:val="24"/>
          <w:lang w:val="it-IT"/>
        </w:rPr>
        <w:t>23</w:t>
      </w:r>
      <w:r w:rsidR="00D03A56" w:rsidRPr="00162EB6">
        <w:rPr>
          <w:rFonts w:ascii="Times New Roman" w:hAnsi="Times New Roman" w:cs="Times New Roman"/>
          <w:b/>
          <w:bCs/>
          <w:sz w:val="24"/>
          <w:lang w:val="it-IT"/>
        </w:rPr>
        <w:t>.0</w:t>
      </w:r>
      <w:r w:rsidR="00EF0A93">
        <w:rPr>
          <w:rFonts w:ascii="Times New Roman" w:hAnsi="Times New Roman" w:cs="Times New Roman"/>
          <w:b/>
          <w:bCs/>
          <w:sz w:val="24"/>
          <w:lang w:val="it-IT"/>
        </w:rPr>
        <w:t>8</w:t>
      </w:r>
      <w:r w:rsidR="00D03A56" w:rsidRPr="00162EB6">
        <w:rPr>
          <w:rFonts w:ascii="Times New Roman" w:hAnsi="Times New Roman" w:cs="Times New Roman"/>
          <w:b/>
          <w:bCs/>
          <w:sz w:val="24"/>
          <w:lang w:val="it-IT"/>
        </w:rPr>
        <w:t>.2017</w:t>
      </w:r>
    </w:p>
    <w:p w:rsidR="00EF0A93" w:rsidRPr="00162EB6" w:rsidRDefault="00EF0A93" w:rsidP="0017306B">
      <w:pPr>
        <w:spacing w:after="0"/>
        <w:jc w:val="center"/>
        <w:rPr>
          <w:rFonts w:ascii="Times New Roman" w:hAnsi="Times New Roman" w:cs="Times New Roman"/>
          <w:b/>
          <w:bCs/>
          <w:sz w:val="24"/>
          <w:lang w:val="it-IT"/>
        </w:rPr>
      </w:pPr>
    </w:p>
    <w:p w:rsidR="00D03A56" w:rsidRDefault="003D5949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Î</w:t>
      </w:r>
      <w:r w:rsidR="00D03A56" w:rsidRPr="0017306B">
        <w:rPr>
          <w:rFonts w:ascii="Times New Roman" w:hAnsi="Times New Roman" w:cs="Times New Roman"/>
          <w:sz w:val="24"/>
          <w:szCs w:val="24"/>
          <w:lang w:val="it-IT"/>
        </w:rPr>
        <w:t xml:space="preserve">n data de </w:t>
      </w:r>
      <w:r w:rsidR="004E1A79">
        <w:rPr>
          <w:rFonts w:ascii="Times New Roman" w:hAnsi="Times New Roman" w:cs="Times New Roman"/>
          <w:b/>
          <w:sz w:val="24"/>
          <w:szCs w:val="24"/>
          <w:lang w:val="it-IT"/>
        </w:rPr>
        <w:t>23</w:t>
      </w:r>
      <w:r w:rsidR="00D03A56" w:rsidRPr="00146A77">
        <w:rPr>
          <w:rFonts w:ascii="Times New Roman" w:hAnsi="Times New Roman" w:cs="Times New Roman"/>
          <w:b/>
          <w:bCs/>
          <w:sz w:val="24"/>
          <w:szCs w:val="24"/>
          <w:lang w:val="it-IT"/>
        </w:rPr>
        <w:t>.</w:t>
      </w:r>
      <w:r w:rsidR="00D03A56" w:rsidRPr="0017306B">
        <w:rPr>
          <w:rFonts w:ascii="Times New Roman" w:hAnsi="Times New Roman" w:cs="Times New Roman"/>
          <w:b/>
          <w:bCs/>
          <w:sz w:val="24"/>
          <w:szCs w:val="24"/>
          <w:lang w:val="it-IT"/>
        </w:rPr>
        <w:t>0</w:t>
      </w:r>
      <w:r w:rsidR="00EF0A93">
        <w:rPr>
          <w:rFonts w:ascii="Times New Roman" w:hAnsi="Times New Roman" w:cs="Times New Roman"/>
          <w:b/>
          <w:bCs/>
          <w:sz w:val="24"/>
          <w:szCs w:val="24"/>
          <w:lang w:val="it-IT"/>
        </w:rPr>
        <w:t>8</w:t>
      </w:r>
      <w:r w:rsidR="00D03A56" w:rsidRPr="0017306B">
        <w:rPr>
          <w:rFonts w:ascii="Times New Roman" w:hAnsi="Times New Roman" w:cs="Times New Roman"/>
          <w:b/>
          <w:bCs/>
          <w:sz w:val="24"/>
          <w:szCs w:val="24"/>
          <w:lang w:val="it-IT"/>
        </w:rPr>
        <w:t>.2017</w:t>
      </w:r>
      <w:r w:rsidR="00D03A56" w:rsidRPr="0017306B">
        <w:rPr>
          <w:rFonts w:ascii="Times New Roman" w:hAnsi="Times New Roman" w:cs="Times New Roman"/>
          <w:sz w:val="24"/>
          <w:szCs w:val="24"/>
          <w:lang w:val="it-IT"/>
        </w:rPr>
        <w:t xml:space="preserve"> a avut loc şedinţa Comisiei de atestare manageri energetici numită în baza  Deciziei nr. 209/DEE/2016 a Şefului Departamentului pentru Eficienţă Energetică din cadrul ANRE.</w:t>
      </w:r>
    </w:p>
    <w:p w:rsidR="00EF0A93" w:rsidRPr="0017306B" w:rsidRDefault="00EF0A93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D03A56" w:rsidRDefault="00D03A56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7306B">
        <w:rPr>
          <w:rFonts w:ascii="Times New Roman" w:hAnsi="Times New Roman" w:cs="Times New Roman"/>
          <w:sz w:val="24"/>
          <w:szCs w:val="24"/>
        </w:rPr>
        <w:t xml:space="preserve">Conform 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Procesului </w:t>
      </w:r>
      <w:r w:rsidR="0017306B"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erbal </w:t>
      </w:r>
      <w:r w:rsidR="0017306B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r. </w:t>
      </w:r>
      <w:r w:rsidR="004E1A79">
        <w:rPr>
          <w:rFonts w:ascii="Times New Roman" w:hAnsi="Times New Roman" w:cs="Times New Roman"/>
          <w:b/>
          <w:bCs/>
          <w:color w:val="000000"/>
          <w:sz w:val="24"/>
        </w:rPr>
        <w:t>56777</w:t>
      </w:r>
      <w:r w:rsidR="004D26B9" w:rsidRPr="004D26B9">
        <w:rPr>
          <w:rFonts w:ascii="Times New Roman" w:hAnsi="Times New Roman" w:cs="Times New Roman"/>
          <w:b/>
          <w:bCs/>
          <w:color w:val="000000"/>
          <w:sz w:val="24"/>
        </w:rPr>
        <w:t xml:space="preserve"> / </w:t>
      </w:r>
      <w:r w:rsidR="004E1A79">
        <w:rPr>
          <w:rFonts w:ascii="Times New Roman" w:hAnsi="Times New Roman" w:cs="Times New Roman"/>
          <w:b/>
          <w:bCs/>
          <w:color w:val="000000"/>
          <w:sz w:val="24"/>
        </w:rPr>
        <w:t>23</w:t>
      </w:r>
      <w:r w:rsidR="004D26B9" w:rsidRPr="004D26B9">
        <w:rPr>
          <w:rFonts w:ascii="Times New Roman" w:hAnsi="Times New Roman" w:cs="Times New Roman"/>
          <w:b/>
          <w:bCs/>
          <w:color w:val="000000"/>
          <w:sz w:val="24"/>
        </w:rPr>
        <w:t>.0</w:t>
      </w:r>
      <w:r w:rsidR="00EF0A93">
        <w:rPr>
          <w:rFonts w:ascii="Times New Roman" w:hAnsi="Times New Roman" w:cs="Times New Roman"/>
          <w:b/>
          <w:bCs/>
          <w:color w:val="000000"/>
          <w:sz w:val="24"/>
        </w:rPr>
        <w:t>8</w:t>
      </w:r>
      <w:r w:rsidR="004D26B9" w:rsidRPr="004D26B9">
        <w:rPr>
          <w:rFonts w:ascii="Times New Roman" w:hAnsi="Times New Roman" w:cs="Times New Roman"/>
          <w:b/>
          <w:bCs/>
          <w:color w:val="000000"/>
          <w:sz w:val="24"/>
        </w:rPr>
        <w:t>.2017</w:t>
      </w:r>
      <w:r w:rsidR="004D26B9">
        <w:rPr>
          <w:rFonts w:ascii="Times New Roman" w:hAnsi="Times New Roman" w:cs="Times New Roman"/>
          <w:sz w:val="24"/>
          <w:szCs w:val="24"/>
        </w:rPr>
        <w:t xml:space="preserve"> </w:t>
      </w:r>
      <w:r w:rsidRPr="0017306B">
        <w:rPr>
          <w:rFonts w:ascii="Times New Roman" w:hAnsi="Times New Roman" w:cs="Times New Roman"/>
          <w:sz w:val="24"/>
          <w:szCs w:val="24"/>
        </w:rPr>
        <w:t xml:space="preserve">al Comisiei a fost convocat un număr de </w:t>
      </w:r>
      <w:r w:rsidR="004E1A79" w:rsidRPr="004E1A79">
        <w:rPr>
          <w:rFonts w:ascii="Times New Roman" w:hAnsi="Times New Roman" w:cs="Times New Roman"/>
          <w:b/>
          <w:sz w:val="24"/>
          <w:szCs w:val="24"/>
        </w:rPr>
        <w:t>4</w:t>
      </w:r>
      <w:r w:rsidRPr="00696F5B">
        <w:rPr>
          <w:rFonts w:ascii="Times New Roman" w:hAnsi="Times New Roman" w:cs="Times New Roman"/>
          <w:b/>
          <w:sz w:val="24"/>
          <w:szCs w:val="24"/>
        </w:rPr>
        <w:t xml:space="preserve"> persoan</w:t>
      </w:r>
      <w:r w:rsidR="003C4F4D">
        <w:rPr>
          <w:rFonts w:ascii="Times New Roman" w:hAnsi="Times New Roman" w:cs="Times New Roman"/>
          <w:b/>
          <w:sz w:val="24"/>
          <w:szCs w:val="24"/>
        </w:rPr>
        <w:t>e</w:t>
      </w:r>
      <w:r w:rsidRPr="0017306B">
        <w:rPr>
          <w:rFonts w:ascii="Times New Roman" w:hAnsi="Times New Roman" w:cs="Times New Roman"/>
          <w:sz w:val="24"/>
          <w:szCs w:val="24"/>
        </w:rPr>
        <w:t xml:space="preserve"> care a</w:t>
      </w:r>
      <w:r w:rsidR="003C4F4D">
        <w:rPr>
          <w:rFonts w:ascii="Times New Roman" w:hAnsi="Times New Roman" w:cs="Times New Roman"/>
          <w:sz w:val="24"/>
          <w:szCs w:val="24"/>
        </w:rPr>
        <w:t>u</w:t>
      </w:r>
      <w:r w:rsidRPr="0017306B">
        <w:rPr>
          <w:rFonts w:ascii="Times New Roman" w:hAnsi="Times New Roman" w:cs="Times New Roman"/>
          <w:sz w:val="24"/>
          <w:szCs w:val="24"/>
        </w:rPr>
        <w:t xml:space="preserve"> sus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inut interviul în vederea ob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inerii atestatului de manager energetic. Rezultatele atestării sunt prezentate în tabelul de mai jos. Contesta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iile cu privire la rezultatele examenului de atestare se depun la sediul A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N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R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E  în termen de trei zile de la data afi</w:t>
      </w:r>
      <w:r w:rsidR="003D5949">
        <w:rPr>
          <w:rFonts w:ascii="Times New Roman" w:hAnsi="Times New Roman" w:cs="Times New Roman"/>
          <w:sz w:val="24"/>
          <w:szCs w:val="24"/>
        </w:rPr>
        <w:t>ș</w:t>
      </w:r>
      <w:r w:rsidRPr="0017306B">
        <w:rPr>
          <w:rFonts w:ascii="Times New Roman" w:hAnsi="Times New Roman" w:cs="Times New Roman"/>
          <w:sz w:val="24"/>
          <w:szCs w:val="24"/>
        </w:rPr>
        <w:t xml:space="preserve">ării acestora </w:t>
      </w:r>
      <w:r w:rsidR="003D5949">
        <w:rPr>
          <w:rFonts w:ascii="Times New Roman" w:hAnsi="Times New Roman" w:cs="Times New Roman"/>
          <w:sz w:val="24"/>
          <w:szCs w:val="24"/>
        </w:rPr>
        <w:t>ș</w:t>
      </w:r>
      <w:r w:rsidRPr="0017306B">
        <w:rPr>
          <w:rFonts w:ascii="Times New Roman" w:hAnsi="Times New Roman" w:cs="Times New Roman"/>
          <w:sz w:val="24"/>
          <w:szCs w:val="24"/>
        </w:rPr>
        <w:t>i se solu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ionează în termen de 10 zile de la data depunerii, de către o comisie numită în acest scop.</w:t>
      </w:r>
    </w:p>
    <w:p w:rsidR="003D5949" w:rsidRPr="0017306B" w:rsidRDefault="003D5949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8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119"/>
        <w:gridCol w:w="1560"/>
        <w:gridCol w:w="2833"/>
        <w:gridCol w:w="1918"/>
      </w:tblGrid>
      <w:tr w:rsidR="00D03A56" w:rsidRPr="0017306B" w:rsidTr="0017306B">
        <w:trPr>
          <w:trHeight w:val="820"/>
        </w:trPr>
        <w:tc>
          <w:tcPr>
            <w:tcW w:w="950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Nr.crt.</w:t>
            </w:r>
          </w:p>
        </w:tc>
        <w:tc>
          <w:tcPr>
            <w:tcW w:w="2119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Nume și Prenume</w:t>
            </w:r>
          </w:p>
        </w:tc>
        <w:tc>
          <w:tcPr>
            <w:tcW w:w="1560" w:type="dxa"/>
            <w:vAlign w:val="center"/>
          </w:tcPr>
          <w:p w:rsidR="00D03A56" w:rsidRPr="0017306B" w:rsidRDefault="0017306B" w:rsidP="003D59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</w:t>
            </w:r>
            <w:r w:rsidR="00D03A56" w:rsidRPr="0017306B">
              <w:rPr>
                <w:rFonts w:ascii="Times New Roman" w:hAnsi="Times New Roman" w:cs="Times New Roman"/>
                <w:b/>
                <w:bCs/>
              </w:rPr>
              <w:t>ip atestat ob</w:t>
            </w:r>
            <w:r w:rsidR="003D5949">
              <w:rPr>
                <w:rFonts w:ascii="Times New Roman" w:hAnsi="Times New Roman" w:cs="Times New Roman"/>
                <w:b/>
                <w:bCs/>
              </w:rPr>
              <w:t>ț</w:t>
            </w:r>
            <w:r w:rsidR="00D03A56" w:rsidRPr="0017306B">
              <w:rPr>
                <w:rFonts w:ascii="Times New Roman" w:hAnsi="Times New Roman" w:cs="Times New Roman"/>
                <w:b/>
                <w:bCs/>
              </w:rPr>
              <w:t>inut</w:t>
            </w:r>
          </w:p>
        </w:tc>
        <w:tc>
          <w:tcPr>
            <w:tcW w:w="2833" w:type="dxa"/>
            <w:vAlign w:val="center"/>
          </w:tcPr>
          <w:p w:rsidR="00D03A56" w:rsidRPr="0017306B" w:rsidRDefault="00D03A56" w:rsidP="00173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Operator economic</w:t>
            </w:r>
          </w:p>
        </w:tc>
        <w:tc>
          <w:tcPr>
            <w:tcW w:w="1918" w:type="dxa"/>
            <w:vAlign w:val="center"/>
          </w:tcPr>
          <w:p w:rsidR="00D03A56" w:rsidRPr="0017306B" w:rsidRDefault="00D03A56" w:rsidP="003D59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Rezolu</w:t>
            </w:r>
            <w:r w:rsidR="003D5949">
              <w:rPr>
                <w:rFonts w:ascii="Times New Roman" w:hAnsi="Times New Roman" w:cs="Times New Roman"/>
                <w:b/>
                <w:bCs/>
              </w:rPr>
              <w:t>ț</w:t>
            </w:r>
            <w:r w:rsidRPr="0017306B">
              <w:rPr>
                <w:rFonts w:ascii="Times New Roman" w:hAnsi="Times New Roman" w:cs="Times New Roman"/>
                <w:b/>
                <w:bCs/>
              </w:rPr>
              <w:t>ia Comisiei</w:t>
            </w:r>
          </w:p>
        </w:tc>
      </w:tr>
      <w:tr w:rsidR="003C4F4D" w:rsidRPr="0017306B" w:rsidTr="003C4F4D">
        <w:trPr>
          <w:trHeight w:val="106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17306B" w:rsidRDefault="00170730" w:rsidP="0058141D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>
              <w:rPr>
                <w:rFonts w:ascii="Times New Roman" w:hAnsi="Times New Roman" w:cs="Times New Roman"/>
                <w:b/>
                <w:lang w:val="it-IT"/>
              </w:rPr>
              <w:t>1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0F7393" w:rsidRDefault="004E1A79" w:rsidP="004E1A79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MARINAȘ ȘTEFĂNIȚĂ ADRIAN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17306B" w:rsidRDefault="003C4F4D" w:rsidP="0058141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Manager energetic pt. industrie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A79" w:rsidRPr="00456EB5" w:rsidRDefault="004E1A79" w:rsidP="004E1A7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S.C COM DIVERS AUTO RO S.A</w:t>
            </w:r>
          </w:p>
          <w:p w:rsidR="004E1A79" w:rsidRDefault="004E1A79" w:rsidP="004E1A7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Loc. Bascov</w:t>
            </w:r>
          </w:p>
          <w:p w:rsidR="003C4F4D" w:rsidRPr="003C4F4D" w:rsidRDefault="004E1A79" w:rsidP="004E1A7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Jud. Argeș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17306B" w:rsidRDefault="003C4F4D" w:rsidP="005814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  <w:tr w:rsidR="000F7393" w:rsidRPr="0017306B" w:rsidTr="000F7393">
        <w:trPr>
          <w:trHeight w:val="106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393" w:rsidRPr="0017306B" w:rsidRDefault="00170730" w:rsidP="00820F47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>
              <w:rPr>
                <w:rFonts w:ascii="Times New Roman" w:hAnsi="Times New Roman" w:cs="Times New Roman"/>
                <w:b/>
                <w:lang w:val="it-IT"/>
              </w:rPr>
              <w:t>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393" w:rsidRPr="000F7393" w:rsidRDefault="004E1A79" w:rsidP="004E1A79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EGOROV SERGHEI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393" w:rsidRPr="0017306B" w:rsidRDefault="000F7393" w:rsidP="00820F4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Manager energetic pt. industrie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A79" w:rsidRPr="00456EB5" w:rsidRDefault="004E1A79" w:rsidP="004E1A7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S.N.N – C.N.E CERNAVODĂ</w:t>
            </w:r>
          </w:p>
          <w:p w:rsidR="004E1A79" w:rsidRDefault="004E1A79" w:rsidP="004E1A7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Loc.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Cernavodă</w:t>
            </w:r>
            <w:proofErr w:type="spellEnd"/>
          </w:p>
          <w:p w:rsidR="000F7393" w:rsidRPr="003C4F4D" w:rsidRDefault="004E1A79" w:rsidP="004E1A7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Jud. Constanța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393" w:rsidRPr="0017306B" w:rsidRDefault="000F7393" w:rsidP="00820F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  <w:tr w:rsidR="00170730" w:rsidRPr="0017306B" w:rsidTr="00170730">
        <w:trPr>
          <w:trHeight w:val="106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730" w:rsidRPr="004E1A79" w:rsidRDefault="00170730" w:rsidP="00F27DA6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 w:rsidRPr="004E1A79">
              <w:rPr>
                <w:rFonts w:ascii="Times New Roman" w:hAnsi="Times New Roman" w:cs="Times New Roman"/>
                <w:b/>
                <w:lang w:val="it-IT"/>
              </w:rPr>
              <w:t>3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730" w:rsidRPr="004E1A79" w:rsidRDefault="004E1A79" w:rsidP="004E1A79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TRÎMBACIU VIORICA LIVIA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730" w:rsidRPr="004E1A79" w:rsidRDefault="00170730" w:rsidP="00F27DA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E1A79">
              <w:rPr>
                <w:rFonts w:ascii="Times New Roman" w:hAnsi="Times New Roman" w:cs="Times New Roman"/>
                <w:bCs/>
              </w:rPr>
              <w:t>Manager energetic pt. industrie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A79" w:rsidRPr="00456EB5" w:rsidRDefault="004E1A79" w:rsidP="004E1A7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S.C TERMO CALOR CONFORT S.A</w:t>
            </w:r>
          </w:p>
          <w:p w:rsidR="004E1A79" w:rsidRDefault="004E1A79" w:rsidP="004E1A7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Loc. Pitești</w:t>
            </w:r>
          </w:p>
          <w:p w:rsidR="00170730" w:rsidRPr="004E1A79" w:rsidRDefault="004E1A79" w:rsidP="004E1A7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color w:val="000000"/>
              </w:rPr>
              <w:t>Jud. Argeș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730" w:rsidRPr="004E1A79" w:rsidRDefault="004E1A79" w:rsidP="00F27DA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  <w:tr w:rsidR="004E1A79" w:rsidRPr="004E1A79" w:rsidTr="004E1A79">
        <w:trPr>
          <w:trHeight w:val="106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A79" w:rsidRPr="004E1A79" w:rsidRDefault="004E1A79" w:rsidP="00822108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 w:rsidRPr="004E1A79">
              <w:rPr>
                <w:rFonts w:ascii="Times New Roman" w:hAnsi="Times New Roman" w:cs="Times New Roman"/>
                <w:b/>
                <w:lang w:val="it-IT"/>
              </w:rPr>
              <w:t>3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A79" w:rsidRPr="004E1A79" w:rsidRDefault="004E1A79" w:rsidP="004E1A79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MIHAI ION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A79" w:rsidRPr="004E1A79" w:rsidRDefault="004E1A79" w:rsidP="001114E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E1A79">
              <w:rPr>
                <w:rFonts w:ascii="Times New Roman" w:hAnsi="Times New Roman" w:cs="Times New Roman"/>
                <w:bCs/>
              </w:rPr>
              <w:t xml:space="preserve">Manager energetic pt. </w:t>
            </w:r>
            <w:r>
              <w:rPr>
                <w:rFonts w:ascii="Times New Roman" w:hAnsi="Times New Roman" w:cs="Times New Roman"/>
                <w:bCs/>
              </w:rPr>
              <w:t>localit</w:t>
            </w:r>
            <w:r w:rsidR="001114EE">
              <w:rPr>
                <w:rFonts w:ascii="Times New Roman" w:hAnsi="Times New Roman" w:cs="Times New Roman"/>
                <w:bCs/>
              </w:rPr>
              <w:t>ăț</w:t>
            </w:r>
            <w:r>
              <w:rPr>
                <w:rFonts w:ascii="Times New Roman" w:hAnsi="Times New Roman" w:cs="Times New Roman"/>
                <w:bCs/>
              </w:rPr>
              <w:t>i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A79" w:rsidRPr="00456EB5" w:rsidRDefault="004E1A79" w:rsidP="004E1A7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UAT RÂMNICU VÂLCEA</w:t>
            </w:r>
          </w:p>
          <w:p w:rsidR="004E1A79" w:rsidRDefault="004E1A79" w:rsidP="004E1A7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Loc. Râmnicu Vâlcea</w:t>
            </w:r>
          </w:p>
          <w:p w:rsidR="004E1A79" w:rsidRPr="004E1A79" w:rsidRDefault="004E1A79" w:rsidP="004E1A7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color w:val="000000"/>
              </w:rPr>
              <w:t>Jud. Vâlcea</w:t>
            </w:r>
            <w:bookmarkStart w:id="0" w:name="_GoBack"/>
            <w:bookmarkEnd w:id="0"/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A79" w:rsidRPr="004E1A79" w:rsidRDefault="004E1A79" w:rsidP="0082210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</w:tbl>
    <w:p w:rsidR="00EF0A93" w:rsidRDefault="00EF0A93" w:rsidP="00B26949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</w:p>
    <w:p w:rsidR="000F7393" w:rsidRPr="00170730" w:rsidRDefault="000F7393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  <w:lang w:val="it-IT"/>
        </w:rPr>
      </w:pPr>
    </w:p>
    <w:p w:rsidR="000F7393" w:rsidRDefault="000F7393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</w:p>
    <w:p w:rsidR="00D03A56" w:rsidRPr="004D26B9" w:rsidRDefault="00D03A56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 xml:space="preserve">Atestatele de manageri energetici </w:t>
      </w:r>
      <w:r w:rsidR="003D5949">
        <w:rPr>
          <w:rFonts w:ascii="Times New Roman" w:hAnsi="Times New Roman" w:cs="Times New Roman"/>
          <w:b/>
          <w:bCs/>
        </w:rPr>
        <w:t>ș</w:t>
      </w:r>
      <w:r w:rsidRPr="004D26B9">
        <w:rPr>
          <w:rFonts w:ascii="Times New Roman" w:hAnsi="Times New Roman" w:cs="Times New Roman"/>
          <w:b/>
          <w:bCs/>
        </w:rPr>
        <w:t xml:space="preserve">i deciziile de prelungire a acestora se ridică de la sediul A.N.R.E din </w:t>
      </w:r>
      <w:r w:rsidR="003D5949">
        <w:rPr>
          <w:rFonts w:ascii="Times New Roman" w:hAnsi="Times New Roman" w:cs="Times New Roman"/>
          <w:b/>
          <w:bCs/>
        </w:rPr>
        <w:t>Ș</w:t>
      </w:r>
      <w:r w:rsidRPr="004D26B9">
        <w:rPr>
          <w:rFonts w:ascii="Times New Roman" w:hAnsi="Times New Roman" w:cs="Times New Roman"/>
          <w:b/>
          <w:bCs/>
        </w:rPr>
        <w:t>os. Cotroceni nr. 4, sector 6 Bucure</w:t>
      </w:r>
      <w:r w:rsidR="003D5949">
        <w:rPr>
          <w:rFonts w:ascii="Times New Roman" w:hAnsi="Times New Roman" w:cs="Times New Roman"/>
          <w:b/>
          <w:bCs/>
        </w:rPr>
        <w:t>ș</w:t>
      </w:r>
      <w:r w:rsidRPr="004D26B9">
        <w:rPr>
          <w:rFonts w:ascii="Times New Roman" w:hAnsi="Times New Roman" w:cs="Times New Roman"/>
          <w:b/>
          <w:bCs/>
        </w:rPr>
        <w:t xml:space="preserve">ti, de luni până joi, între orele 8 - 16.30, </w:t>
      </w:r>
      <w:r w:rsidR="003D5949">
        <w:rPr>
          <w:rFonts w:ascii="Times New Roman" w:hAnsi="Times New Roman" w:cs="Times New Roman"/>
          <w:b/>
          <w:bCs/>
        </w:rPr>
        <w:t>ș</w:t>
      </w:r>
      <w:r w:rsidRPr="004D26B9">
        <w:rPr>
          <w:rFonts w:ascii="Times New Roman" w:hAnsi="Times New Roman" w:cs="Times New Roman"/>
          <w:b/>
          <w:bCs/>
        </w:rPr>
        <w:t>i vineri între orele 8 - 14, astfel:</w:t>
      </w:r>
    </w:p>
    <w:p w:rsidR="00D03A56" w:rsidRPr="004D26B9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>- personal , pe baza c</w:t>
      </w:r>
      <w:r w:rsidR="003D5949">
        <w:rPr>
          <w:rFonts w:ascii="Times New Roman" w:hAnsi="Times New Roman" w:cs="Times New Roman"/>
          <w:b/>
          <w:bCs/>
        </w:rPr>
        <w:t>ă</w:t>
      </w:r>
      <w:r w:rsidRPr="004D26B9">
        <w:rPr>
          <w:rFonts w:ascii="Times New Roman" w:hAnsi="Times New Roman" w:cs="Times New Roman"/>
          <w:b/>
          <w:bCs/>
        </w:rPr>
        <w:t>r</w:t>
      </w:r>
      <w:r w:rsidR="003D5949">
        <w:rPr>
          <w:rFonts w:ascii="Times New Roman" w:hAnsi="Times New Roman" w:cs="Times New Roman"/>
          <w:b/>
          <w:bCs/>
        </w:rPr>
        <w:t>ț</w:t>
      </w:r>
      <w:r w:rsidRPr="004D26B9">
        <w:rPr>
          <w:rFonts w:ascii="Times New Roman" w:hAnsi="Times New Roman" w:cs="Times New Roman"/>
          <w:b/>
          <w:bCs/>
        </w:rPr>
        <w:t>ii de identitate;</w:t>
      </w:r>
    </w:p>
    <w:p w:rsidR="00D03A56" w:rsidRPr="004D26B9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>sau</w:t>
      </w:r>
    </w:p>
    <w:p w:rsidR="00D03A56" w:rsidRPr="004D26B9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>- prin delegat, pe baza unei împuterniciri olografe;</w:t>
      </w:r>
    </w:p>
    <w:p w:rsidR="00D03A56" w:rsidRPr="004D26B9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>sau</w:t>
      </w:r>
    </w:p>
    <w:p w:rsidR="00561D6D" w:rsidRPr="0017306B" w:rsidRDefault="00D03A56" w:rsidP="00106175">
      <w:pPr>
        <w:spacing w:after="0"/>
        <w:jc w:val="both"/>
        <w:rPr>
          <w:rFonts w:ascii="Times New Roman" w:hAnsi="Times New Roman" w:cs="Times New Roman"/>
        </w:rPr>
      </w:pPr>
      <w:r w:rsidRPr="004D26B9">
        <w:rPr>
          <w:rFonts w:ascii="Times New Roman" w:hAnsi="Times New Roman" w:cs="Times New Roman"/>
          <w:b/>
          <w:bCs/>
        </w:rPr>
        <w:t>- prin curier rapid, contactat de către beneficiar.</w:t>
      </w:r>
    </w:p>
    <w:sectPr w:rsidR="00561D6D" w:rsidRPr="0017306B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6E1D" w:rsidRDefault="009E6E1D" w:rsidP="003B4C37">
      <w:pPr>
        <w:spacing w:after="0" w:line="240" w:lineRule="auto"/>
      </w:pPr>
      <w:r>
        <w:separator/>
      </w:r>
    </w:p>
  </w:endnote>
  <w:endnote w:type="continuationSeparator" w:id="0">
    <w:p w:rsidR="009E6E1D" w:rsidRDefault="009E6E1D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E1A7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6E1D" w:rsidRDefault="009E6E1D" w:rsidP="003B4C37">
      <w:pPr>
        <w:spacing w:after="0" w:line="240" w:lineRule="auto"/>
      </w:pPr>
      <w:r>
        <w:separator/>
      </w:r>
    </w:p>
  </w:footnote>
  <w:footnote w:type="continuationSeparator" w:id="0">
    <w:p w:rsidR="009E6E1D" w:rsidRDefault="009E6E1D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3A5853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0B30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-53975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 pentru Eficienţă Energetică</w:t>
                          </w:r>
                        </w:p>
                        <w:p w:rsidR="00330B30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591C4C">
                            <w:rPr>
                              <w:rFonts w:ascii="Arial" w:hAnsi="Arial" w:cs="Arial"/>
                              <w:sz w:val="20"/>
                            </w:rPr>
                            <w:t xml:space="preserve">Generală </w:t>
                          </w:r>
                          <w:r w:rsidR="00330B30">
                            <w:rPr>
                              <w:rFonts w:ascii="Arial" w:hAnsi="Arial" w:cs="Arial"/>
                              <w:sz w:val="20"/>
                            </w:rPr>
                            <w:t xml:space="preserve">Autorizare, Cooperare şi Monitorizare în domeniul </w:t>
                          </w:r>
                        </w:p>
                        <w:p w:rsidR="003B4C37" w:rsidRPr="004B1447" w:rsidRDefault="00330B30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Eficienţei Energetice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-4.25pt;width:408.7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T3D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Departamentul pentru Eficienţă Energetică</w:t>
                    </w:r>
                  </w:p>
                  <w:p w:rsidR="00330B30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591C4C">
                      <w:rPr>
                        <w:rFonts w:ascii="Arial" w:hAnsi="Arial" w:cs="Arial"/>
                        <w:sz w:val="20"/>
                      </w:rPr>
                      <w:t xml:space="preserve">Generală </w:t>
                    </w:r>
                    <w:r w:rsidR="00330B30">
                      <w:rPr>
                        <w:rFonts w:ascii="Arial" w:hAnsi="Arial" w:cs="Arial"/>
                        <w:sz w:val="20"/>
                      </w:rPr>
                      <w:t xml:space="preserve">Autorizare, Cooperare şi Monitorizare în domeniul </w:t>
                    </w:r>
                  </w:p>
                  <w:p w:rsidR="003B4C37" w:rsidRPr="004B1447" w:rsidRDefault="00330B30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Eficienţei Energetice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E66E0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2B5B4C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2A7AB2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9F2C1B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DBE4908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A3738"/>
    <w:rsid w:val="000D4689"/>
    <w:rsid w:val="000F0368"/>
    <w:rsid w:val="000F7393"/>
    <w:rsid w:val="00106175"/>
    <w:rsid w:val="001114EE"/>
    <w:rsid w:val="00123A54"/>
    <w:rsid w:val="00146A77"/>
    <w:rsid w:val="00160D1D"/>
    <w:rsid w:val="00162EB6"/>
    <w:rsid w:val="00170730"/>
    <w:rsid w:val="00172D21"/>
    <w:rsid w:val="0017306B"/>
    <w:rsid w:val="001C2D29"/>
    <w:rsid w:val="0027738A"/>
    <w:rsid w:val="00282E0F"/>
    <w:rsid w:val="002F567A"/>
    <w:rsid w:val="00330B30"/>
    <w:rsid w:val="003701A5"/>
    <w:rsid w:val="003A5853"/>
    <w:rsid w:val="003B4C37"/>
    <w:rsid w:val="003C4F4D"/>
    <w:rsid w:val="003D5949"/>
    <w:rsid w:val="00400D9F"/>
    <w:rsid w:val="004118AE"/>
    <w:rsid w:val="00437C42"/>
    <w:rsid w:val="004441B8"/>
    <w:rsid w:val="00470143"/>
    <w:rsid w:val="004C6AE9"/>
    <w:rsid w:val="004D26B9"/>
    <w:rsid w:val="004E1A79"/>
    <w:rsid w:val="00547CE6"/>
    <w:rsid w:val="00561D6D"/>
    <w:rsid w:val="00564B9B"/>
    <w:rsid w:val="005869EE"/>
    <w:rsid w:val="00591C4C"/>
    <w:rsid w:val="005B3A7B"/>
    <w:rsid w:val="005C09D2"/>
    <w:rsid w:val="005D13C9"/>
    <w:rsid w:val="005F2CDE"/>
    <w:rsid w:val="00620875"/>
    <w:rsid w:val="00670FC6"/>
    <w:rsid w:val="00696F5B"/>
    <w:rsid w:val="007E44B6"/>
    <w:rsid w:val="007E4837"/>
    <w:rsid w:val="00833EF5"/>
    <w:rsid w:val="00872509"/>
    <w:rsid w:val="008D7198"/>
    <w:rsid w:val="0099232F"/>
    <w:rsid w:val="009A3E00"/>
    <w:rsid w:val="009E6E1D"/>
    <w:rsid w:val="00A32F43"/>
    <w:rsid w:val="00A5431A"/>
    <w:rsid w:val="00B10C77"/>
    <w:rsid w:val="00B26949"/>
    <w:rsid w:val="00B609B0"/>
    <w:rsid w:val="00B81C1F"/>
    <w:rsid w:val="00BA1A63"/>
    <w:rsid w:val="00C3104D"/>
    <w:rsid w:val="00CC1DBD"/>
    <w:rsid w:val="00D03A56"/>
    <w:rsid w:val="00D52570"/>
    <w:rsid w:val="00D531EC"/>
    <w:rsid w:val="00DA36D2"/>
    <w:rsid w:val="00DD378F"/>
    <w:rsid w:val="00E017B0"/>
    <w:rsid w:val="00EB3BF2"/>
    <w:rsid w:val="00EE35FC"/>
    <w:rsid w:val="00EF0A93"/>
    <w:rsid w:val="00F168DA"/>
    <w:rsid w:val="00F35114"/>
    <w:rsid w:val="00F41AF3"/>
    <w:rsid w:val="00F80B77"/>
    <w:rsid w:val="00FA7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242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5</cp:revision>
  <cp:lastPrinted>2016-12-22T12:06:00Z</cp:lastPrinted>
  <dcterms:created xsi:type="dcterms:W3CDTF">2017-08-02T13:27:00Z</dcterms:created>
  <dcterms:modified xsi:type="dcterms:W3CDTF">2017-08-24T09:06:00Z</dcterms:modified>
</cp:coreProperties>
</file>