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720BD" w14:textId="278523C0" w:rsidR="009D3FEE" w:rsidRDefault="009D3FEE" w:rsidP="00372F6D">
      <w:pPr>
        <w:autoSpaceDE w:val="0"/>
        <w:autoSpaceDN w:val="0"/>
        <w:adjustRightInd w:val="0"/>
        <w:spacing w:after="0" w:line="360" w:lineRule="auto"/>
        <w:jc w:val="center"/>
        <w:rPr>
          <w:rFonts w:ascii="Times New Roman" w:hAnsi="Times New Roman" w:cs="Times New Roman"/>
          <w:b/>
          <w:bCs/>
          <w:sz w:val="24"/>
          <w:szCs w:val="24"/>
          <w:lang w:val="en-US"/>
        </w:rPr>
      </w:pPr>
      <w:r w:rsidRPr="001B2432">
        <w:rPr>
          <w:rFonts w:ascii="Times New Roman" w:hAnsi="Times New Roman" w:cs="Times New Roman"/>
          <w:b/>
          <w:bCs/>
          <w:sz w:val="24"/>
          <w:szCs w:val="24"/>
          <w:lang w:val="en-US"/>
        </w:rPr>
        <w:t xml:space="preserve">ORDIN </w:t>
      </w:r>
      <w:proofErr w:type="spellStart"/>
      <w:r w:rsidRPr="001B2432">
        <w:rPr>
          <w:rFonts w:ascii="Times New Roman" w:hAnsi="Times New Roman" w:cs="Times New Roman"/>
          <w:b/>
          <w:bCs/>
          <w:sz w:val="24"/>
          <w:szCs w:val="24"/>
          <w:lang w:val="en-US"/>
        </w:rPr>
        <w:t>nr</w:t>
      </w:r>
      <w:proofErr w:type="spellEnd"/>
      <w:r w:rsidRPr="001B2432">
        <w:rPr>
          <w:rFonts w:ascii="Times New Roman" w:hAnsi="Times New Roman" w:cs="Times New Roman"/>
          <w:b/>
          <w:bCs/>
          <w:sz w:val="24"/>
          <w:szCs w:val="24"/>
          <w:lang w:val="en-US"/>
        </w:rPr>
        <w:t xml:space="preserve">. </w:t>
      </w:r>
      <w:r w:rsidR="00372F6D">
        <w:rPr>
          <w:rFonts w:ascii="Times New Roman" w:hAnsi="Times New Roman" w:cs="Times New Roman"/>
          <w:b/>
          <w:bCs/>
          <w:sz w:val="24"/>
          <w:szCs w:val="24"/>
          <w:lang w:val="en-US"/>
        </w:rPr>
        <w:t xml:space="preserve"> </w:t>
      </w:r>
      <w:r w:rsidR="00023A31">
        <w:rPr>
          <w:rFonts w:ascii="Times New Roman" w:hAnsi="Times New Roman" w:cs="Times New Roman"/>
          <w:b/>
          <w:bCs/>
          <w:sz w:val="24"/>
          <w:szCs w:val="24"/>
          <w:lang w:val="en-US"/>
        </w:rPr>
        <w:t xml:space="preserve">     </w:t>
      </w:r>
      <w:r w:rsidR="00372F6D">
        <w:rPr>
          <w:rFonts w:ascii="Times New Roman" w:hAnsi="Times New Roman" w:cs="Times New Roman"/>
          <w:b/>
          <w:bCs/>
          <w:sz w:val="24"/>
          <w:szCs w:val="24"/>
          <w:lang w:val="en-US"/>
        </w:rPr>
        <w:t xml:space="preserve"> </w:t>
      </w:r>
      <w:r w:rsidRPr="001B2432">
        <w:rPr>
          <w:rFonts w:ascii="Times New Roman" w:hAnsi="Times New Roman" w:cs="Times New Roman"/>
          <w:b/>
          <w:bCs/>
          <w:sz w:val="24"/>
          <w:szCs w:val="24"/>
          <w:lang w:val="en-US"/>
        </w:rPr>
        <w:t xml:space="preserve"> </w:t>
      </w:r>
      <w:proofErr w:type="gramStart"/>
      <w:r w:rsidRPr="001B2432">
        <w:rPr>
          <w:rFonts w:ascii="Times New Roman" w:hAnsi="Times New Roman" w:cs="Times New Roman"/>
          <w:b/>
          <w:bCs/>
          <w:sz w:val="24"/>
          <w:szCs w:val="24"/>
          <w:lang w:val="en-US"/>
        </w:rPr>
        <w:t>din</w:t>
      </w:r>
      <w:proofErr w:type="gramEnd"/>
      <w:r w:rsidRPr="001B2432">
        <w:rPr>
          <w:rFonts w:ascii="Times New Roman" w:hAnsi="Times New Roman" w:cs="Times New Roman"/>
          <w:b/>
          <w:bCs/>
          <w:sz w:val="24"/>
          <w:szCs w:val="24"/>
          <w:lang w:val="en-US"/>
        </w:rPr>
        <w:t xml:space="preserve"> </w:t>
      </w:r>
      <w:r w:rsidR="001B2432" w:rsidRPr="001B2432">
        <w:rPr>
          <w:rFonts w:ascii="Times New Roman" w:hAnsi="Times New Roman" w:cs="Times New Roman"/>
          <w:b/>
          <w:bCs/>
          <w:sz w:val="24"/>
          <w:szCs w:val="24"/>
          <w:lang w:val="en-US"/>
        </w:rPr>
        <w:t xml:space="preserve"> </w:t>
      </w:r>
      <w:r w:rsidR="00023A31">
        <w:rPr>
          <w:rFonts w:ascii="Times New Roman" w:hAnsi="Times New Roman" w:cs="Times New Roman"/>
          <w:b/>
          <w:bCs/>
          <w:sz w:val="24"/>
          <w:szCs w:val="24"/>
          <w:lang w:val="en-US"/>
        </w:rPr>
        <w:t xml:space="preserve">      </w:t>
      </w:r>
      <w:r w:rsidR="00BF2F4F">
        <w:rPr>
          <w:rFonts w:ascii="Times New Roman" w:hAnsi="Times New Roman" w:cs="Times New Roman"/>
          <w:b/>
          <w:bCs/>
          <w:sz w:val="24"/>
          <w:szCs w:val="24"/>
          <w:lang w:val="en-US"/>
        </w:rPr>
        <w:t>.</w:t>
      </w:r>
      <w:r w:rsidR="00023A31">
        <w:rPr>
          <w:rFonts w:ascii="Times New Roman" w:hAnsi="Times New Roman" w:cs="Times New Roman"/>
          <w:b/>
          <w:bCs/>
          <w:sz w:val="24"/>
          <w:szCs w:val="24"/>
          <w:lang w:val="en-US"/>
        </w:rPr>
        <w:t>12</w:t>
      </w:r>
      <w:r w:rsidR="00BF2F4F">
        <w:rPr>
          <w:rFonts w:ascii="Times New Roman" w:hAnsi="Times New Roman" w:cs="Times New Roman"/>
          <w:b/>
          <w:bCs/>
          <w:sz w:val="24"/>
          <w:szCs w:val="24"/>
          <w:lang w:val="en-US"/>
        </w:rPr>
        <w:t>.</w:t>
      </w:r>
      <w:r w:rsidRPr="001B2432">
        <w:rPr>
          <w:rFonts w:ascii="Times New Roman" w:hAnsi="Times New Roman" w:cs="Times New Roman"/>
          <w:b/>
          <w:bCs/>
          <w:sz w:val="24"/>
          <w:szCs w:val="24"/>
          <w:lang w:val="en-US"/>
        </w:rPr>
        <w:t>201</w:t>
      </w:r>
      <w:r w:rsidR="00D51CB1">
        <w:rPr>
          <w:rFonts w:ascii="Times New Roman" w:hAnsi="Times New Roman" w:cs="Times New Roman"/>
          <w:b/>
          <w:bCs/>
          <w:sz w:val="24"/>
          <w:szCs w:val="24"/>
          <w:lang w:val="en-US"/>
        </w:rPr>
        <w:t>5</w:t>
      </w:r>
    </w:p>
    <w:p w14:paraId="76BFC29B" w14:textId="2DC709A9" w:rsidR="00956479" w:rsidRDefault="009D3FEE" w:rsidP="00BC06C7">
      <w:pPr>
        <w:autoSpaceDE w:val="0"/>
        <w:autoSpaceDN w:val="0"/>
        <w:adjustRightInd w:val="0"/>
        <w:spacing w:after="0" w:line="360" w:lineRule="auto"/>
        <w:jc w:val="center"/>
        <w:rPr>
          <w:rFonts w:ascii="Times New Roman" w:hAnsi="Times New Roman" w:cs="Times New Roman"/>
          <w:b/>
          <w:sz w:val="24"/>
          <w:szCs w:val="24"/>
          <w:lang w:val="en-US"/>
        </w:rPr>
      </w:pPr>
      <w:proofErr w:type="spellStart"/>
      <w:r w:rsidRPr="00BC06C7">
        <w:rPr>
          <w:rFonts w:ascii="Times New Roman" w:hAnsi="Times New Roman" w:cs="Times New Roman"/>
          <w:b/>
          <w:sz w:val="24"/>
          <w:szCs w:val="24"/>
          <w:lang w:val="en-US"/>
        </w:rPr>
        <w:t>privind</w:t>
      </w:r>
      <w:proofErr w:type="spellEnd"/>
      <w:r w:rsidRPr="00BC06C7">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modificarea</w:t>
      </w:r>
      <w:proofErr w:type="spellEnd"/>
      <w:r w:rsidRPr="00BC06C7">
        <w:rPr>
          <w:rFonts w:ascii="Times New Roman" w:hAnsi="Times New Roman" w:cs="Times New Roman"/>
          <w:b/>
          <w:sz w:val="24"/>
          <w:szCs w:val="24"/>
          <w:lang w:val="en-US"/>
        </w:rPr>
        <w:t xml:space="preserve"> </w:t>
      </w:r>
      <w:r w:rsidR="00D51CB1">
        <w:rPr>
          <w:rFonts w:ascii="Times New Roman" w:hAnsi="Times New Roman" w:cs="Times New Roman"/>
          <w:b/>
          <w:sz w:val="24"/>
          <w:szCs w:val="24"/>
        </w:rPr>
        <w:t xml:space="preserve">și completarea </w:t>
      </w:r>
      <w:proofErr w:type="spellStart"/>
      <w:r w:rsidR="00023A31">
        <w:rPr>
          <w:rFonts w:ascii="Times New Roman" w:hAnsi="Times New Roman" w:cs="Times New Roman"/>
          <w:b/>
          <w:sz w:val="24"/>
          <w:szCs w:val="24"/>
          <w:lang w:val="en-US"/>
        </w:rPr>
        <w:t>Metodologiei</w:t>
      </w:r>
      <w:proofErr w:type="spellEnd"/>
      <w:r w:rsidR="00023A31">
        <w:rPr>
          <w:rFonts w:ascii="Times New Roman" w:hAnsi="Times New Roman" w:cs="Times New Roman"/>
          <w:b/>
          <w:sz w:val="24"/>
          <w:szCs w:val="24"/>
          <w:lang w:val="en-US"/>
        </w:rPr>
        <w:t xml:space="preserve"> </w:t>
      </w:r>
      <w:r w:rsidR="003A4B61">
        <w:rPr>
          <w:rFonts w:ascii="Times New Roman" w:hAnsi="Times New Roman" w:cs="Times New Roman"/>
          <w:b/>
          <w:sz w:val="24"/>
          <w:szCs w:val="24"/>
          <w:lang w:val="en-US"/>
        </w:rPr>
        <w:t xml:space="preserve">de </w:t>
      </w:r>
      <w:proofErr w:type="spellStart"/>
      <w:r w:rsidR="003A4B61">
        <w:rPr>
          <w:rFonts w:ascii="Times New Roman" w:hAnsi="Times New Roman" w:cs="Times New Roman"/>
          <w:b/>
          <w:sz w:val="24"/>
          <w:szCs w:val="24"/>
          <w:lang w:val="en-US"/>
        </w:rPr>
        <w:t>stabilire</w:t>
      </w:r>
      <w:proofErr w:type="spellEnd"/>
      <w:r w:rsidR="003A4B61">
        <w:rPr>
          <w:rFonts w:ascii="Times New Roman" w:hAnsi="Times New Roman" w:cs="Times New Roman"/>
          <w:b/>
          <w:sz w:val="24"/>
          <w:szCs w:val="24"/>
          <w:lang w:val="en-US"/>
        </w:rPr>
        <w:t xml:space="preserve"> a </w:t>
      </w:r>
      <w:proofErr w:type="spellStart"/>
      <w:r w:rsidR="003A4B61">
        <w:rPr>
          <w:rFonts w:ascii="Times New Roman" w:hAnsi="Times New Roman" w:cs="Times New Roman"/>
          <w:b/>
          <w:sz w:val="24"/>
          <w:szCs w:val="24"/>
          <w:lang w:val="en-US"/>
        </w:rPr>
        <w:t>cotelor</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anuale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obligatorii</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energie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electrică</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produsă</w:t>
      </w:r>
      <w:proofErr w:type="spellEnd"/>
      <w:r w:rsidR="003A4B61">
        <w:rPr>
          <w:rFonts w:ascii="Times New Roman" w:hAnsi="Times New Roman" w:cs="Times New Roman"/>
          <w:b/>
          <w:sz w:val="24"/>
          <w:szCs w:val="24"/>
          <w:lang w:val="en-US"/>
        </w:rPr>
        <w:t xml:space="preserve"> din </w:t>
      </w:r>
      <w:proofErr w:type="spellStart"/>
      <w:r w:rsidR="003A4B61">
        <w:rPr>
          <w:rFonts w:ascii="Times New Roman" w:hAnsi="Times New Roman" w:cs="Times New Roman"/>
          <w:b/>
          <w:sz w:val="24"/>
          <w:szCs w:val="24"/>
          <w:lang w:val="en-US"/>
        </w:rPr>
        <w:t>surse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regenerabile</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energie</w:t>
      </w:r>
      <w:proofErr w:type="spellEnd"/>
      <w:r w:rsidR="003A4B61">
        <w:rPr>
          <w:rFonts w:ascii="Times New Roman" w:hAnsi="Times New Roman" w:cs="Times New Roman"/>
          <w:b/>
          <w:sz w:val="24"/>
          <w:szCs w:val="24"/>
          <w:lang w:val="en-US"/>
        </w:rPr>
        <w:t xml:space="preserve"> care </w:t>
      </w:r>
      <w:proofErr w:type="spellStart"/>
      <w:r w:rsidR="003A4B61">
        <w:rPr>
          <w:rFonts w:ascii="Times New Roman" w:hAnsi="Times New Roman" w:cs="Times New Roman"/>
          <w:b/>
          <w:sz w:val="24"/>
          <w:szCs w:val="24"/>
          <w:lang w:val="en-US"/>
        </w:rPr>
        <w:t>beneficiază</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sistemul</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promovare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prin</w:t>
      </w:r>
      <w:proofErr w:type="spellEnd"/>
      <w:r w:rsidR="003A4B61">
        <w:rPr>
          <w:rFonts w:ascii="Times New Roman" w:hAnsi="Times New Roman" w:cs="Times New Roman"/>
          <w:b/>
          <w:sz w:val="24"/>
          <w:szCs w:val="24"/>
          <w:lang w:val="en-US"/>
        </w:rPr>
        <w:t xml:space="preserve"> certificate </w:t>
      </w:r>
      <w:proofErr w:type="spellStart"/>
      <w:r w:rsidR="003A4B61">
        <w:rPr>
          <w:rFonts w:ascii="Times New Roman" w:hAnsi="Times New Roman" w:cs="Times New Roman"/>
          <w:b/>
          <w:sz w:val="24"/>
          <w:szCs w:val="24"/>
          <w:lang w:val="en-US"/>
        </w:rPr>
        <w:t>verzi</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și</w:t>
      </w:r>
      <w:proofErr w:type="spellEnd"/>
      <w:r w:rsidR="003A4B61">
        <w:rPr>
          <w:rFonts w:ascii="Times New Roman" w:hAnsi="Times New Roman" w:cs="Times New Roman"/>
          <w:b/>
          <w:sz w:val="24"/>
          <w:szCs w:val="24"/>
          <w:lang w:val="en-US"/>
        </w:rPr>
        <w:t xml:space="preserve"> a </w:t>
      </w:r>
      <w:proofErr w:type="spellStart"/>
      <w:r w:rsidR="003A4B61">
        <w:rPr>
          <w:rFonts w:ascii="Times New Roman" w:hAnsi="Times New Roman" w:cs="Times New Roman"/>
          <w:b/>
          <w:sz w:val="24"/>
          <w:szCs w:val="24"/>
          <w:lang w:val="en-US"/>
        </w:rPr>
        <w:t>celor</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achiziție</w:t>
      </w:r>
      <w:proofErr w:type="spellEnd"/>
      <w:r w:rsidR="003A4B61">
        <w:rPr>
          <w:rFonts w:ascii="Times New Roman" w:hAnsi="Times New Roman" w:cs="Times New Roman"/>
          <w:b/>
          <w:sz w:val="24"/>
          <w:szCs w:val="24"/>
          <w:lang w:val="en-US"/>
        </w:rPr>
        <w:t xml:space="preserve"> de certificate </w:t>
      </w:r>
      <w:proofErr w:type="spellStart"/>
      <w:r w:rsidR="003A4B61">
        <w:rPr>
          <w:rFonts w:ascii="Times New Roman" w:hAnsi="Times New Roman" w:cs="Times New Roman"/>
          <w:b/>
          <w:sz w:val="24"/>
          <w:szCs w:val="24"/>
          <w:lang w:val="en-US"/>
        </w:rPr>
        <w:t>verzi</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aprobat</w:t>
      </w:r>
      <w:proofErr w:type="spellEnd"/>
      <w:r w:rsidR="00023A31">
        <w:rPr>
          <w:rFonts w:ascii="Times New Roman" w:hAnsi="Times New Roman" w:cs="Times New Roman"/>
          <w:b/>
          <w:sz w:val="24"/>
          <w:szCs w:val="24"/>
        </w:rPr>
        <w:t>ă</w:t>
      </w:r>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prin</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Ordinul</w:t>
      </w:r>
      <w:proofErr w:type="spellEnd"/>
      <w:r w:rsidR="009A3529">
        <w:rPr>
          <w:rFonts w:ascii="Times New Roman" w:hAnsi="Times New Roman" w:cs="Times New Roman"/>
          <w:b/>
          <w:sz w:val="24"/>
          <w:szCs w:val="24"/>
          <w:lang w:val="en-US"/>
        </w:rPr>
        <w:t xml:space="preserve"> </w:t>
      </w:r>
      <w:r w:rsidR="0062371E" w:rsidRPr="00D51CB1">
        <w:rPr>
          <w:rFonts w:ascii="Times New Roman" w:hAnsi="Times New Roman" w:cs="Times New Roman"/>
          <w:b/>
          <w:sz w:val="24"/>
          <w:szCs w:val="24"/>
        </w:rPr>
        <w:t xml:space="preserve">Autorităţii Naţionale de Reglementare în </w:t>
      </w:r>
      <w:r w:rsidR="0062371E">
        <w:rPr>
          <w:rFonts w:ascii="Times New Roman" w:hAnsi="Times New Roman" w:cs="Times New Roman"/>
          <w:b/>
          <w:sz w:val="24"/>
          <w:szCs w:val="24"/>
        </w:rPr>
        <w:t>D</w:t>
      </w:r>
      <w:r w:rsidR="0062371E" w:rsidRPr="00D51CB1">
        <w:rPr>
          <w:rFonts w:ascii="Times New Roman" w:hAnsi="Times New Roman" w:cs="Times New Roman"/>
          <w:b/>
          <w:sz w:val="24"/>
          <w:szCs w:val="24"/>
        </w:rPr>
        <w:t>omeniul Energiei</w:t>
      </w:r>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nr</w:t>
      </w:r>
      <w:proofErr w:type="spellEnd"/>
      <w:r w:rsidR="009A3529">
        <w:rPr>
          <w:rFonts w:ascii="Times New Roman" w:hAnsi="Times New Roman" w:cs="Times New Roman"/>
          <w:b/>
          <w:sz w:val="24"/>
          <w:szCs w:val="24"/>
          <w:lang w:val="en-US"/>
        </w:rPr>
        <w:t xml:space="preserve">. </w:t>
      </w:r>
      <w:r w:rsidR="00023A31">
        <w:rPr>
          <w:rFonts w:ascii="Times New Roman" w:hAnsi="Times New Roman" w:cs="Times New Roman"/>
          <w:b/>
          <w:sz w:val="24"/>
          <w:szCs w:val="24"/>
          <w:lang w:val="en-US"/>
        </w:rPr>
        <w:t>101</w:t>
      </w:r>
      <w:r w:rsidR="009A3529">
        <w:rPr>
          <w:rFonts w:ascii="Times New Roman" w:hAnsi="Times New Roman" w:cs="Times New Roman"/>
          <w:b/>
          <w:sz w:val="24"/>
          <w:szCs w:val="24"/>
          <w:lang w:val="en-US"/>
        </w:rPr>
        <w:t>/201</w:t>
      </w:r>
      <w:r w:rsidR="00023A31">
        <w:rPr>
          <w:rFonts w:ascii="Times New Roman" w:hAnsi="Times New Roman" w:cs="Times New Roman"/>
          <w:b/>
          <w:sz w:val="24"/>
          <w:szCs w:val="24"/>
          <w:lang w:val="en-US"/>
        </w:rPr>
        <w:t>5</w:t>
      </w:r>
    </w:p>
    <w:p w14:paraId="639803F4" w14:textId="77777777" w:rsidR="00D51CB1" w:rsidRDefault="00D51CB1" w:rsidP="00C67F51">
      <w:pPr>
        <w:spacing w:after="0" w:line="360" w:lineRule="auto"/>
        <w:jc w:val="both"/>
        <w:rPr>
          <w:rFonts w:ascii="Times New Roman" w:hAnsi="Times New Roman" w:cs="Times New Roman"/>
          <w:sz w:val="24"/>
          <w:szCs w:val="24"/>
        </w:rPr>
      </w:pPr>
    </w:p>
    <w:p w14:paraId="51BDD076" w14:textId="69F803D2" w:rsidR="00A619D6" w:rsidRPr="008F0474" w:rsidRDefault="00A619D6" w:rsidP="00A619D6">
      <w:pPr>
        <w:autoSpaceDE w:val="0"/>
        <w:autoSpaceDN w:val="0"/>
        <w:adjustRightInd w:val="0"/>
        <w:spacing w:line="360" w:lineRule="auto"/>
        <w:ind w:firstLine="708"/>
        <w:jc w:val="both"/>
        <w:rPr>
          <w:rFonts w:ascii="Times New Roman" w:eastAsia="Calibri" w:hAnsi="Times New Roman"/>
          <w:szCs w:val="24"/>
          <w:lang w:val="it-IT"/>
        </w:rPr>
      </w:pPr>
      <w:r w:rsidRPr="00970E7F">
        <w:rPr>
          <w:rFonts w:ascii="Times New Roman" w:eastAsia="Calibri" w:hAnsi="Times New Roman"/>
          <w:szCs w:val="24"/>
          <w:lang w:val="it-IT"/>
        </w:rPr>
        <w:t xml:space="preserve">Având în vedere prevederile </w:t>
      </w:r>
      <w:proofErr w:type="spellStart"/>
      <w:r>
        <w:rPr>
          <w:rFonts w:ascii="Times New Roman" w:hAnsi="Times New Roman"/>
          <w:szCs w:val="24"/>
          <w:lang w:val="fr-FR"/>
        </w:rPr>
        <w:t>Legii</w:t>
      </w:r>
      <w:proofErr w:type="spellEnd"/>
      <w:r>
        <w:rPr>
          <w:rFonts w:ascii="Times New Roman" w:hAnsi="Times New Roman"/>
          <w:szCs w:val="24"/>
          <w:lang w:val="fr-FR"/>
        </w:rPr>
        <w:t xml:space="preserve"> nr. 220/2008 </w:t>
      </w:r>
      <w:proofErr w:type="spellStart"/>
      <w:r>
        <w:rPr>
          <w:rFonts w:ascii="Times New Roman" w:hAnsi="Times New Roman"/>
          <w:szCs w:val="24"/>
          <w:lang w:val="fr-FR"/>
        </w:rPr>
        <w:t>pentru</w:t>
      </w:r>
      <w:proofErr w:type="spellEnd"/>
      <w:r>
        <w:rPr>
          <w:rFonts w:ascii="Times New Roman" w:hAnsi="Times New Roman"/>
          <w:szCs w:val="24"/>
          <w:lang w:val="fr-FR"/>
        </w:rPr>
        <w:t xml:space="preserve"> </w:t>
      </w:r>
      <w:proofErr w:type="spellStart"/>
      <w:r>
        <w:rPr>
          <w:rFonts w:ascii="Times New Roman" w:hAnsi="Times New Roman"/>
          <w:szCs w:val="24"/>
          <w:lang w:val="fr-FR"/>
        </w:rPr>
        <w:t>stabilirea</w:t>
      </w:r>
      <w:proofErr w:type="spellEnd"/>
      <w:r>
        <w:rPr>
          <w:rFonts w:ascii="Times New Roman" w:hAnsi="Times New Roman"/>
          <w:szCs w:val="24"/>
          <w:lang w:val="fr-FR"/>
        </w:rPr>
        <w:t xml:space="preserve"> </w:t>
      </w:r>
      <w:proofErr w:type="spellStart"/>
      <w:r>
        <w:rPr>
          <w:rFonts w:ascii="Times New Roman" w:hAnsi="Times New Roman"/>
          <w:szCs w:val="24"/>
          <w:lang w:val="fr-FR"/>
        </w:rPr>
        <w:t>sistemului</w:t>
      </w:r>
      <w:proofErr w:type="spellEnd"/>
      <w:r>
        <w:rPr>
          <w:rFonts w:ascii="Times New Roman" w:hAnsi="Times New Roman"/>
          <w:szCs w:val="24"/>
          <w:lang w:val="fr-FR"/>
        </w:rPr>
        <w:t xml:space="preserve"> de </w:t>
      </w:r>
      <w:proofErr w:type="spellStart"/>
      <w:r>
        <w:rPr>
          <w:rFonts w:ascii="Times New Roman" w:hAnsi="Times New Roman"/>
          <w:szCs w:val="24"/>
          <w:lang w:val="fr-FR"/>
        </w:rPr>
        <w:t>promovare</w:t>
      </w:r>
      <w:proofErr w:type="spellEnd"/>
      <w:r>
        <w:rPr>
          <w:rFonts w:ascii="Times New Roman" w:hAnsi="Times New Roman"/>
          <w:szCs w:val="24"/>
          <w:lang w:val="fr-FR"/>
        </w:rPr>
        <w:t xml:space="preserve"> a </w:t>
      </w:r>
      <w:proofErr w:type="spellStart"/>
      <w:r>
        <w:rPr>
          <w:rFonts w:ascii="Times New Roman" w:hAnsi="Times New Roman"/>
          <w:szCs w:val="24"/>
          <w:lang w:val="fr-FR"/>
        </w:rPr>
        <w:t>producerii</w:t>
      </w:r>
      <w:proofErr w:type="spellEnd"/>
      <w:r>
        <w:rPr>
          <w:rFonts w:ascii="Times New Roman" w:hAnsi="Times New Roman"/>
          <w:szCs w:val="24"/>
          <w:lang w:val="fr-FR"/>
        </w:rPr>
        <w:t xml:space="preserve"> </w:t>
      </w:r>
      <w:proofErr w:type="spellStart"/>
      <w:r>
        <w:rPr>
          <w:rFonts w:ascii="Times New Roman" w:hAnsi="Times New Roman"/>
          <w:szCs w:val="24"/>
          <w:lang w:val="fr-FR"/>
        </w:rPr>
        <w:t>energiei</w:t>
      </w:r>
      <w:proofErr w:type="spellEnd"/>
      <w:r>
        <w:rPr>
          <w:rFonts w:ascii="Times New Roman" w:hAnsi="Times New Roman"/>
          <w:szCs w:val="24"/>
          <w:lang w:val="fr-FR"/>
        </w:rPr>
        <w:t xml:space="preserve"> </w:t>
      </w:r>
      <w:proofErr w:type="spellStart"/>
      <w:r>
        <w:rPr>
          <w:rFonts w:ascii="Times New Roman" w:hAnsi="Times New Roman"/>
          <w:szCs w:val="24"/>
          <w:lang w:val="fr-FR"/>
        </w:rPr>
        <w:t>din</w:t>
      </w:r>
      <w:proofErr w:type="spellEnd"/>
      <w:r>
        <w:rPr>
          <w:rFonts w:ascii="Times New Roman" w:hAnsi="Times New Roman"/>
          <w:szCs w:val="24"/>
          <w:lang w:val="fr-FR"/>
        </w:rPr>
        <w:t xml:space="preserve"> </w:t>
      </w:r>
      <w:proofErr w:type="spellStart"/>
      <w:r>
        <w:rPr>
          <w:rFonts w:ascii="Times New Roman" w:hAnsi="Times New Roman"/>
          <w:szCs w:val="24"/>
          <w:lang w:val="fr-FR"/>
        </w:rPr>
        <w:t>surse</w:t>
      </w:r>
      <w:proofErr w:type="spellEnd"/>
      <w:r>
        <w:rPr>
          <w:rFonts w:ascii="Times New Roman" w:hAnsi="Times New Roman"/>
          <w:szCs w:val="24"/>
          <w:lang w:val="fr-FR"/>
        </w:rPr>
        <w:t xml:space="preserve"> </w:t>
      </w:r>
      <w:proofErr w:type="spellStart"/>
      <w:r>
        <w:rPr>
          <w:rFonts w:ascii="Times New Roman" w:hAnsi="Times New Roman"/>
          <w:szCs w:val="24"/>
          <w:lang w:val="fr-FR"/>
        </w:rPr>
        <w:t>regenerabile</w:t>
      </w:r>
      <w:proofErr w:type="spellEnd"/>
      <w:r>
        <w:rPr>
          <w:rFonts w:ascii="Times New Roman" w:hAnsi="Times New Roman"/>
          <w:szCs w:val="24"/>
          <w:lang w:val="fr-FR"/>
        </w:rPr>
        <w:t xml:space="preserve"> </w:t>
      </w:r>
      <w:proofErr w:type="gramStart"/>
      <w:r>
        <w:rPr>
          <w:rFonts w:ascii="Times New Roman" w:hAnsi="Times New Roman"/>
          <w:szCs w:val="24"/>
          <w:lang w:val="fr-FR"/>
        </w:rPr>
        <w:t xml:space="preserve">de </w:t>
      </w:r>
      <w:proofErr w:type="spellStart"/>
      <w:r>
        <w:rPr>
          <w:rFonts w:ascii="Times New Roman" w:hAnsi="Times New Roman"/>
          <w:szCs w:val="24"/>
          <w:lang w:val="fr-FR"/>
        </w:rPr>
        <w:t>energie</w:t>
      </w:r>
      <w:proofErr w:type="spellEnd"/>
      <w:proofErr w:type="gramEnd"/>
      <w:r>
        <w:rPr>
          <w:rFonts w:ascii="Times New Roman" w:hAnsi="Times New Roman"/>
          <w:szCs w:val="24"/>
          <w:lang w:val="fr-FR"/>
        </w:rPr>
        <w:t xml:space="preserve">, </w:t>
      </w:r>
      <w:proofErr w:type="spellStart"/>
      <w:r>
        <w:rPr>
          <w:rFonts w:ascii="Times New Roman" w:hAnsi="Times New Roman"/>
          <w:szCs w:val="24"/>
          <w:lang w:val="fr-FR"/>
        </w:rPr>
        <w:t>republicată</w:t>
      </w:r>
      <w:proofErr w:type="spellEnd"/>
      <w:r>
        <w:rPr>
          <w:rFonts w:ascii="Times New Roman" w:hAnsi="Times New Roman"/>
          <w:szCs w:val="24"/>
          <w:lang w:val="fr-FR"/>
        </w:rPr>
        <w:t xml:space="preserve">, </w:t>
      </w:r>
      <w:proofErr w:type="spellStart"/>
      <w:r>
        <w:rPr>
          <w:rFonts w:ascii="Times New Roman" w:hAnsi="Times New Roman"/>
          <w:szCs w:val="24"/>
          <w:lang w:val="fr-FR"/>
        </w:rPr>
        <w:t>cu</w:t>
      </w:r>
      <w:proofErr w:type="spellEnd"/>
      <w:r>
        <w:rPr>
          <w:rFonts w:ascii="Times New Roman" w:hAnsi="Times New Roman"/>
          <w:szCs w:val="24"/>
          <w:lang w:val="fr-FR"/>
        </w:rPr>
        <w:t xml:space="preserve"> </w:t>
      </w:r>
      <w:proofErr w:type="spellStart"/>
      <w:r>
        <w:rPr>
          <w:rFonts w:ascii="Times New Roman" w:hAnsi="Times New Roman"/>
          <w:szCs w:val="24"/>
          <w:lang w:val="fr-FR"/>
        </w:rPr>
        <w:t>modificările</w:t>
      </w:r>
      <w:proofErr w:type="spellEnd"/>
      <w:r>
        <w:rPr>
          <w:rFonts w:ascii="Times New Roman" w:hAnsi="Times New Roman"/>
          <w:szCs w:val="24"/>
          <w:lang w:val="fr-FR"/>
        </w:rPr>
        <w:t xml:space="preserve"> </w:t>
      </w:r>
      <w:r>
        <w:rPr>
          <w:rFonts w:ascii="Times New Roman" w:hAnsi="Times New Roman"/>
          <w:szCs w:val="24"/>
        </w:rPr>
        <w:t>și completările ulterioare</w:t>
      </w:r>
      <w:r>
        <w:rPr>
          <w:rFonts w:ascii="Times New Roman" w:hAnsi="Times New Roman"/>
          <w:szCs w:val="24"/>
          <w:lang w:val="fr-FR"/>
        </w:rPr>
        <w:t>,</w:t>
      </w:r>
      <w:r w:rsidR="008F0474">
        <w:rPr>
          <w:rFonts w:ascii="Times New Roman" w:hAnsi="Times New Roman"/>
          <w:szCs w:val="24"/>
          <w:lang w:val="fr-FR"/>
        </w:rPr>
        <w:t xml:space="preserve"> ale art. 36 </w:t>
      </w:r>
      <w:proofErr w:type="spellStart"/>
      <w:proofErr w:type="gramStart"/>
      <w:r w:rsidR="008F0474">
        <w:rPr>
          <w:rFonts w:ascii="Times New Roman" w:hAnsi="Times New Roman"/>
          <w:szCs w:val="24"/>
          <w:lang w:val="fr-FR"/>
        </w:rPr>
        <w:t>alin</w:t>
      </w:r>
      <w:proofErr w:type="spellEnd"/>
      <w:proofErr w:type="gramEnd"/>
      <w:r w:rsidR="008F0474">
        <w:rPr>
          <w:rFonts w:ascii="Times New Roman" w:hAnsi="Times New Roman"/>
          <w:szCs w:val="24"/>
          <w:lang w:val="fr-FR"/>
        </w:rPr>
        <w:t>. (2)</w:t>
      </w:r>
      <w:r w:rsidR="00156716">
        <w:rPr>
          <w:rFonts w:ascii="Times New Roman" w:hAnsi="Times New Roman"/>
          <w:szCs w:val="24"/>
          <w:lang w:val="fr-FR"/>
        </w:rPr>
        <w:t>,</w:t>
      </w:r>
      <w:r w:rsidR="008F0474">
        <w:rPr>
          <w:rFonts w:ascii="Times New Roman" w:hAnsi="Times New Roman"/>
          <w:szCs w:val="24"/>
          <w:lang w:val="fr-FR"/>
        </w:rPr>
        <w:t xml:space="preserve"> </w:t>
      </w:r>
      <w:proofErr w:type="spellStart"/>
      <w:r w:rsidR="00156716">
        <w:rPr>
          <w:rFonts w:ascii="Times New Roman" w:hAnsi="Times New Roman"/>
          <w:szCs w:val="24"/>
          <w:lang w:val="fr-FR"/>
        </w:rPr>
        <w:t>precum</w:t>
      </w:r>
      <w:proofErr w:type="spellEnd"/>
      <w:r w:rsidR="00156716">
        <w:rPr>
          <w:rFonts w:ascii="Times New Roman" w:hAnsi="Times New Roman"/>
          <w:szCs w:val="24"/>
          <w:lang w:val="fr-FR"/>
        </w:rPr>
        <w:t> </w:t>
      </w:r>
      <w:proofErr w:type="spellStart"/>
      <w:r w:rsidR="00156716">
        <w:rPr>
          <w:rFonts w:ascii="Times New Roman" w:hAnsi="Times New Roman"/>
          <w:szCs w:val="24"/>
          <w:lang w:val="fr-FR"/>
        </w:rPr>
        <w:t>și</w:t>
      </w:r>
      <w:proofErr w:type="spellEnd"/>
      <w:r w:rsidR="00156716">
        <w:rPr>
          <w:rFonts w:ascii="Times New Roman" w:hAnsi="Times New Roman"/>
          <w:szCs w:val="24"/>
          <w:lang w:val="fr-FR"/>
        </w:rPr>
        <w:t xml:space="preserve"> </w:t>
      </w:r>
      <w:proofErr w:type="spellStart"/>
      <w:r w:rsidR="008F0474">
        <w:rPr>
          <w:rFonts w:ascii="Times New Roman" w:hAnsi="Times New Roman"/>
          <w:szCs w:val="24"/>
          <w:lang w:val="fr-FR"/>
        </w:rPr>
        <w:t>și</w:t>
      </w:r>
      <w:proofErr w:type="spellEnd"/>
      <w:r w:rsidR="008F0474">
        <w:rPr>
          <w:rFonts w:ascii="Times New Roman" w:hAnsi="Times New Roman"/>
          <w:szCs w:val="24"/>
          <w:lang w:val="fr-FR"/>
        </w:rPr>
        <w:t xml:space="preserve"> ale art. 45 </w:t>
      </w:r>
      <w:proofErr w:type="spellStart"/>
      <w:proofErr w:type="gramStart"/>
      <w:r w:rsidR="008F0474">
        <w:rPr>
          <w:rFonts w:ascii="Times New Roman" w:hAnsi="Times New Roman"/>
          <w:szCs w:val="24"/>
          <w:lang w:val="fr-FR"/>
        </w:rPr>
        <w:t>alin</w:t>
      </w:r>
      <w:proofErr w:type="spellEnd"/>
      <w:proofErr w:type="gramEnd"/>
      <w:r w:rsidR="008F0474">
        <w:rPr>
          <w:rFonts w:ascii="Times New Roman" w:hAnsi="Times New Roman"/>
          <w:szCs w:val="24"/>
          <w:lang w:val="fr-FR"/>
        </w:rPr>
        <w:t xml:space="preserve">. (3) </w:t>
      </w:r>
      <w:proofErr w:type="spellStart"/>
      <w:r w:rsidR="008F0474">
        <w:rPr>
          <w:rFonts w:ascii="Times New Roman" w:hAnsi="Times New Roman"/>
          <w:szCs w:val="24"/>
          <w:lang w:val="fr-FR"/>
        </w:rPr>
        <w:t>din</w:t>
      </w:r>
      <w:proofErr w:type="spellEnd"/>
      <w:r w:rsidR="008F0474">
        <w:rPr>
          <w:rFonts w:ascii="Times New Roman" w:hAnsi="Times New Roman"/>
          <w:szCs w:val="24"/>
          <w:lang w:val="fr-FR"/>
        </w:rPr>
        <w:t xml:space="preserve"> </w:t>
      </w:r>
      <w:r w:rsidR="008F0474" w:rsidRPr="008F0474">
        <w:rPr>
          <w:rFonts w:ascii="Times New Roman" w:eastAsia="Calibri" w:hAnsi="Times New Roman"/>
          <w:szCs w:val="24"/>
          <w:lang w:val="it-IT"/>
        </w:rPr>
        <w:t>Legea nr. 123/2012 a energiei electrice și a gazelor naturale, cu modificările și completările ulterioare,</w:t>
      </w:r>
    </w:p>
    <w:p w14:paraId="57F86842" w14:textId="6D082341" w:rsidR="00D51CB1" w:rsidRDefault="00A619D6" w:rsidP="009A05C4">
      <w:pPr>
        <w:autoSpaceDE w:val="0"/>
        <w:autoSpaceDN w:val="0"/>
        <w:adjustRightInd w:val="0"/>
        <w:spacing w:line="360" w:lineRule="auto"/>
        <w:ind w:firstLine="708"/>
        <w:jc w:val="both"/>
        <w:rPr>
          <w:rFonts w:ascii="Times New Roman" w:eastAsia="Calibri" w:hAnsi="Times New Roman"/>
          <w:sz w:val="16"/>
          <w:szCs w:val="16"/>
        </w:rPr>
      </w:pPr>
      <w:r>
        <w:rPr>
          <w:rFonts w:ascii="Times New Roman" w:eastAsia="Calibri" w:hAnsi="Times New Roman"/>
          <w:szCs w:val="24"/>
        </w:rPr>
        <w:t xml:space="preserve">în temeiul prevederilor </w:t>
      </w:r>
      <w:r w:rsidRPr="00193911">
        <w:rPr>
          <w:rFonts w:ascii="Times New Roman" w:eastAsia="Calibri" w:hAnsi="Times New Roman"/>
          <w:szCs w:val="24"/>
        </w:rPr>
        <w:t>art. 9 alin. (1) lit. x) din Ordonan</w:t>
      </w:r>
      <w:r>
        <w:rPr>
          <w:rFonts w:ascii="Times New Roman" w:eastAsia="Calibri" w:hAnsi="Times New Roman"/>
          <w:szCs w:val="24"/>
        </w:rPr>
        <w:t>ţ</w:t>
      </w:r>
      <w:r w:rsidRPr="00193911">
        <w:rPr>
          <w:rFonts w:ascii="Times New Roman" w:eastAsia="Calibri" w:hAnsi="Times New Roman"/>
          <w:szCs w:val="24"/>
        </w:rPr>
        <w:t>a de urgen</w:t>
      </w:r>
      <w:r>
        <w:rPr>
          <w:rFonts w:ascii="Times New Roman" w:eastAsia="Calibri" w:hAnsi="Times New Roman"/>
          <w:szCs w:val="24"/>
        </w:rPr>
        <w:t>ţ</w:t>
      </w:r>
      <w:r w:rsidRPr="00193911">
        <w:rPr>
          <w:rFonts w:ascii="Times New Roman" w:eastAsia="Calibri" w:hAnsi="Times New Roman"/>
          <w:szCs w:val="24"/>
        </w:rPr>
        <w:t xml:space="preserve">ă a Guvernului nr. 33/2007 privind organizarea </w:t>
      </w:r>
      <w:r>
        <w:rPr>
          <w:rFonts w:ascii="Times New Roman" w:eastAsia="Calibri" w:hAnsi="Times New Roman"/>
          <w:szCs w:val="24"/>
        </w:rPr>
        <w:t>ş</w:t>
      </w:r>
      <w:r w:rsidRPr="00193911">
        <w:rPr>
          <w:rFonts w:ascii="Times New Roman" w:eastAsia="Calibri" w:hAnsi="Times New Roman"/>
          <w:szCs w:val="24"/>
        </w:rPr>
        <w:t>i func</w:t>
      </w:r>
      <w:r>
        <w:rPr>
          <w:rFonts w:ascii="Times New Roman" w:eastAsia="Calibri" w:hAnsi="Times New Roman"/>
          <w:szCs w:val="24"/>
        </w:rPr>
        <w:t>ţ</w:t>
      </w:r>
      <w:r w:rsidRPr="00193911">
        <w:rPr>
          <w:rFonts w:ascii="Times New Roman" w:eastAsia="Calibri" w:hAnsi="Times New Roman"/>
          <w:szCs w:val="24"/>
        </w:rPr>
        <w:t>ionarea Autorită</w:t>
      </w:r>
      <w:r>
        <w:rPr>
          <w:rFonts w:ascii="Times New Roman" w:eastAsia="Calibri" w:hAnsi="Times New Roman"/>
          <w:szCs w:val="24"/>
        </w:rPr>
        <w:t>ţ</w:t>
      </w:r>
      <w:r w:rsidRPr="00193911">
        <w:rPr>
          <w:rFonts w:ascii="Times New Roman" w:eastAsia="Calibri" w:hAnsi="Times New Roman"/>
          <w:szCs w:val="24"/>
        </w:rPr>
        <w:t>ii Na</w:t>
      </w:r>
      <w:r>
        <w:rPr>
          <w:rFonts w:ascii="Times New Roman" w:eastAsia="Calibri" w:hAnsi="Times New Roman"/>
          <w:szCs w:val="24"/>
        </w:rPr>
        <w:t>ţ</w:t>
      </w:r>
      <w:r w:rsidRPr="00193911">
        <w:rPr>
          <w:rFonts w:ascii="Times New Roman" w:eastAsia="Calibri" w:hAnsi="Times New Roman"/>
          <w:szCs w:val="24"/>
        </w:rPr>
        <w:t xml:space="preserve">ionale de Reglementare in Domeniul Energiei, aprobată cu modificări </w:t>
      </w:r>
      <w:r>
        <w:rPr>
          <w:rFonts w:ascii="Times New Roman" w:eastAsia="Calibri" w:hAnsi="Times New Roman"/>
          <w:szCs w:val="24"/>
        </w:rPr>
        <w:t>ş</w:t>
      </w:r>
      <w:r w:rsidRPr="00193911">
        <w:rPr>
          <w:rFonts w:ascii="Times New Roman" w:eastAsia="Calibri" w:hAnsi="Times New Roman"/>
          <w:szCs w:val="24"/>
        </w:rPr>
        <w:t xml:space="preserve">i completări prin Legea nr. 160/2012, </w:t>
      </w:r>
    </w:p>
    <w:p w14:paraId="6C3D69A6" w14:textId="77777777" w:rsidR="009A05C4" w:rsidRPr="009A05C4" w:rsidRDefault="009A05C4" w:rsidP="009A05C4">
      <w:pPr>
        <w:autoSpaceDE w:val="0"/>
        <w:autoSpaceDN w:val="0"/>
        <w:adjustRightInd w:val="0"/>
        <w:spacing w:line="360" w:lineRule="auto"/>
        <w:ind w:firstLine="708"/>
        <w:jc w:val="both"/>
        <w:rPr>
          <w:rFonts w:ascii="Times New Roman" w:eastAsia="Calibri" w:hAnsi="Times New Roman"/>
          <w:sz w:val="16"/>
          <w:szCs w:val="16"/>
        </w:rPr>
      </w:pPr>
    </w:p>
    <w:p w14:paraId="647ECFDE" w14:textId="1D5BFD10" w:rsidR="00D51CB1" w:rsidRDefault="00D51CB1" w:rsidP="009A05C4">
      <w:pPr>
        <w:spacing w:line="360" w:lineRule="auto"/>
        <w:jc w:val="both"/>
        <w:rPr>
          <w:rFonts w:ascii="Times New Roman" w:hAnsi="Times New Roman" w:cs="Times New Roman"/>
          <w:b/>
          <w:sz w:val="24"/>
          <w:szCs w:val="24"/>
        </w:rPr>
      </w:pPr>
      <w:r w:rsidRPr="00D51CB1">
        <w:rPr>
          <w:rFonts w:ascii="Times New Roman" w:hAnsi="Times New Roman" w:cs="Times New Roman"/>
          <w:b/>
          <w:sz w:val="24"/>
          <w:szCs w:val="24"/>
        </w:rPr>
        <w:t xml:space="preserve">preşedintele Autorităţii Naţionale de Reglementare în </w:t>
      </w:r>
      <w:r w:rsidR="002B0C48">
        <w:rPr>
          <w:rFonts w:ascii="Times New Roman" w:hAnsi="Times New Roman" w:cs="Times New Roman"/>
          <w:b/>
          <w:sz w:val="24"/>
          <w:szCs w:val="24"/>
        </w:rPr>
        <w:t>D</w:t>
      </w:r>
      <w:r w:rsidRPr="00D51CB1">
        <w:rPr>
          <w:rFonts w:ascii="Times New Roman" w:hAnsi="Times New Roman" w:cs="Times New Roman"/>
          <w:b/>
          <w:sz w:val="24"/>
          <w:szCs w:val="24"/>
        </w:rPr>
        <w:t>omeniul Energiei</w:t>
      </w:r>
      <w:r w:rsidRPr="00D51CB1">
        <w:rPr>
          <w:rFonts w:ascii="Times New Roman" w:hAnsi="Times New Roman" w:cs="Times New Roman"/>
          <w:sz w:val="24"/>
          <w:szCs w:val="24"/>
        </w:rPr>
        <w:t xml:space="preserve"> </w:t>
      </w:r>
      <w:r w:rsidRPr="00D51CB1">
        <w:rPr>
          <w:rFonts w:ascii="Times New Roman" w:hAnsi="Times New Roman" w:cs="Times New Roman"/>
          <w:b/>
          <w:sz w:val="24"/>
          <w:szCs w:val="24"/>
        </w:rPr>
        <w:t>emite următorul ordin:</w:t>
      </w:r>
    </w:p>
    <w:p w14:paraId="5DAEA6C5" w14:textId="77777777" w:rsidR="009A05C4" w:rsidRPr="009A05C4" w:rsidRDefault="009A05C4" w:rsidP="00C67F51">
      <w:pPr>
        <w:spacing w:line="240" w:lineRule="auto"/>
        <w:jc w:val="both"/>
        <w:rPr>
          <w:rFonts w:ascii="Times New Roman" w:hAnsi="Times New Roman" w:cs="Times New Roman"/>
          <w:b/>
          <w:sz w:val="24"/>
          <w:szCs w:val="24"/>
        </w:rPr>
      </w:pPr>
    </w:p>
    <w:p w14:paraId="6FF96411" w14:textId="4AC49971"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 I</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Metodologia de stabilire a cotelor anuale obligatorii de energie electrică produsă din surse regenerabile de energie care beneficiază de sistemul de promovare prin certificate verzi</w:t>
      </w:r>
      <w:r w:rsidR="000B2EB3">
        <w:rPr>
          <w:rFonts w:ascii="Times New Roman" w:hAnsi="Times New Roman" w:cs="Times New Roman"/>
          <w:sz w:val="24"/>
          <w:szCs w:val="24"/>
        </w:rPr>
        <w:t xml:space="preserve"> și a celor de achiziție de certificate verzi</w:t>
      </w:r>
      <w:r w:rsidRPr="00D51CB1">
        <w:rPr>
          <w:rFonts w:ascii="Times New Roman" w:hAnsi="Times New Roman" w:cs="Times New Roman"/>
          <w:sz w:val="24"/>
          <w:szCs w:val="24"/>
        </w:rPr>
        <w:t xml:space="preserve">, aprobat prin Ordinul preşedintelui Autorităţii Naţionale de Reglementare în </w:t>
      </w:r>
      <w:r w:rsidR="002B0C48">
        <w:rPr>
          <w:rFonts w:ascii="Times New Roman" w:hAnsi="Times New Roman" w:cs="Times New Roman"/>
          <w:sz w:val="24"/>
          <w:szCs w:val="24"/>
        </w:rPr>
        <w:t>D</w:t>
      </w:r>
      <w:r w:rsidR="00E22491">
        <w:rPr>
          <w:rFonts w:ascii="Times New Roman" w:hAnsi="Times New Roman" w:cs="Times New Roman"/>
          <w:sz w:val="24"/>
          <w:szCs w:val="24"/>
        </w:rPr>
        <w:t>omeniul Energiei nr. 101</w:t>
      </w:r>
      <w:r w:rsidRPr="00D51CB1">
        <w:rPr>
          <w:rFonts w:ascii="Times New Roman" w:hAnsi="Times New Roman" w:cs="Times New Roman"/>
          <w:sz w:val="24"/>
          <w:szCs w:val="24"/>
        </w:rPr>
        <w:t>/201</w:t>
      </w:r>
      <w:r w:rsidR="00E22491">
        <w:rPr>
          <w:rFonts w:ascii="Times New Roman" w:hAnsi="Times New Roman" w:cs="Times New Roman"/>
          <w:sz w:val="24"/>
          <w:szCs w:val="24"/>
        </w:rPr>
        <w:t>5</w:t>
      </w:r>
      <w:r w:rsidRPr="00D51CB1">
        <w:rPr>
          <w:rFonts w:ascii="Times New Roman" w:hAnsi="Times New Roman" w:cs="Times New Roman"/>
          <w:sz w:val="24"/>
          <w:szCs w:val="24"/>
        </w:rPr>
        <w:t>, publicat</w:t>
      </w:r>
      <w:r w:rsidR="00E22491">
        <w:rPr>
          <w:rFonts w:ascii="Times New Roman" w:hAnsi="Times New Roman" w:cs="Times New Roman"/>
          <w:sz w:val="24"/>
          <w:szCs w:val="24"/>
        </w:rPr>
        <w:t>ă</w:t>
      </w:r>
      <w:r w:rsidRPr="00D51CB1">
        <w:rPr>
          <w:rFonts w:ascii="Times New Roman" w:hAnsi="Times New Roman" w:cs="Times New Roman"/>
          <w:sz w:val="24"/>
          <w:szCs w:val="24"/>
        </w:rPr>
        <w:t xml:space="preserve"> în Monitorul Oficial al României, Partea I, nr. </w:t>
      </w:r>
      <w:r w:rsidR="00E22491">
        <w:rPr>
          <w:rFonts w:ascii="Times New Roman" w:hAnsi="Times New Roman" w:cs="Times New Roman"/>
          <w:sz w:val="24"/>
          <w:szCs w:val="24"/>
        </w:rPr>
        <w:t>560</w:t>
      </w:r>
      <w:r w:rsidRPr="00D51CB1">
        <w:rPr>
          <w:rFonts w:ascii="Times New Roman" w:hAnsi="Times New Roman" w:cs="Times New Roman"/>
          <w:sz w:val="24"/>
          <w:szCs w:val="24"/>
        </w:rPr>
        <w:t xml:space="preserve"> din </w:t>
      </w:r>
      <w:r>
        <w:rPr>
          <w:rFonts w:ascii="Times New Roman" w:hAnsi="Times New Roman" w:cs="Times New Roman"/>
          <w:sz w:val="24"/>
          <w:szCs w:val="24"/>
        </w:rPr>
        <w:t>28</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iulie</w:t>
      </w:r>
      <w:r w:rsidRPr="00D51CB1">
        <w:rPr>
          <w:rFonts w:ascii="Times New Roman" w:hAnsi="Times New Roman" w:cs="Times New Roman"/>
          <w:sz w:val="24"/>
          <w:szCs w:val="24"/>
        </w:rPr>
        <w:t xml:space="preserve"> 201</w:t>
      </w:r>
      <w:r w:rsidR="00E22491">
        <w:rPr>
          <w:rFonts w:ascii="Times New Roman" w:hAnsi="Times New Roman" w:cs="Times New Roman"/>
          <w:sz w:val="24"/>
          <w:szCs w:val="24"/>
        </w:rPr>
        <w:t>5</w:t>
      </w:r>
      <w:r>
        <w:rPr>
          <w:rFonts w:ascii="Times New Roman" w:hAnsi="Times New Roman" w:cs="Times New Roman"/>
          <w:sz w:val="24"/>
          <w:szCs w:val="24"/>
        </w:rPr>
        <w:t xml:space="preserve"> </w:t>
      </w:r>
      <w:r w:rsidRPr="00D51CB1">
        <w:rPr>
          <w:rFonts w:ascii="Times New Roman" w:hAnsi="Times New Roman" w:cs="Times New Roman"/>
          <w:sz w:val="24"/>
          <w:szCs w:val="24"/>
        </w:rPr>
        <w:t>se modifică şi se completează după cum urmează:</w:t>
      </w:r>
    </w:p>
    <w:p w14:paraId="6748C73C" w14:textId="2192EE3E" w:rsidR="005C6504" w:rsidRDefault="005C6504"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3, alineatul (2), după litera n) se introduc trei noi litere, literele n</w:t>
      </w:r>
      <w:r w:rsidRPr="005C6504">
        <w:rPr>
          <w:rFonts w:ascii="Times New Roman" w:hAnsi="Times New Roman" w:cs="Times New Roman"/>
          <w:sz w:val="24"/>
          <w:szCs w:val="24"/>
          <w:vertAlign w:val="superscript"/>
        </w:rPr>
        <w:t>1</w:t>
      </w:r>
      <w:r>
        <w:rPr>
          <w:rFonts w:ascii="Times New Roman" w:hAnsi="Times New Roman" w:cs="Times New Roman"/>
          <w:sz w:val="24"/>
          <w:szCs w:val="24"/>
        </w:rPr>
        <w:t>), n</w:t>
      </w:r>
      <w:r w:rsidRPr="005C6504">
        <w:rPr>
          <w:rFonts w:ascii="Times New Roman" w:hAnsi="Times New Roman" w:cs="Times New Roman"/>
          <w:sz w:val="24"/>
          <w:szCs w:val="24"/>
          <w:vertAlign w:val="superscript"/>
        </w:rPr>
        <w:t>2</w:t>
      </w:r>
      <w:r>
        <w:rPr>
          <w:rFonts w:ascii="Times New Roman" w:hAnsi="Times New Roman" w:cs="Times New Roman"/>
          <w:sz w:val="24"/>
          <w:szCs w:val="24"/>
        </w:rPr>
        <w:t>) și n</w:t>
      </w:r>
      <w:r w:rsidRPr="005C6504">
        <w:rPr>
          <w:rFonts w:ascii="Times New Roman" w:hAnsi="Times New Roman" w:cs="Times New Roman"/>
          <w:sz w:val="24"/>
          <w:szCs w:val="24"/>
          <w:vertAlign w:val="superscript"/>
        </w:rPr>
        <w:t>3</w:t>
      </w:r>
      <w:r>
        <w:rPr>
          <w:rFonts w:ascii="Times New Roman" w:hAnsi="Times New Roman" w:cs="Times New Roman"/>
          <w:sz w:val="24"/>
          <w:szCs w:val="24"/>
        </w:rPr>
        <w:t xml:space="preserve">), cu următorul cuprins: </w:t>
      </w:r>
    </w:p>
    <w:p w14:paraId="05E82FCA" w14:textId="77777777" w:rsidR="005E2C65" w:rsidRDefault="005C6504" w:rsidP="005C6504">
      <w:pPr>
        <w:pStyle w:val="ListParagraph"/>
        <w:spacing w:after="0" w:line="360" w:lineRule="auto"/>
        <w:ind w:left="360"/>
        <w:jc w:val="both"/>
        <w:rPr>
          <w:rFonts w:ascii="Times New Roman" w:hAnsi="Times New Roman" w:cs="Times New Roman"/>
          <w:sz w:val="24"/>
          <w:szCs w:val="24"/>
          <w:lang w:val="en-US"/>
        </w:rPr>
      </w:pPr>
      <w:r w:rsidRPr="005C6504">
        <w:rPr>
          <w:rFonts w:ascii="Times New Roman" w:hAnsi="Times New Roman" w:cs="Times New Roman"/>
          <w:sz w:val="24"/>
          <w:szCs w:val="24"/>
          <w:lang w:val="en-US"/>
        </w:rPr>
        <w:t>“</w:t>
      </w:r>
      <w:r>
        <w:rPr>
          <w:rFonts w:ascii="Times New Roman" w:hAnsi="Times New Roman" w:cs="Times New Roman"/>
          <w:sz w:val="24"/>
          <w:szCs w:val="24"/>
          <w:lang w:val="en-US"/>
        </w:rPr>
        <w:t>n</w:t>
      </w:r>
      <w:r w:rsidRPr="005C6504">
        <w:rPr>
          <w:rFonts w:ascii="Times New Roman" w:hAnsi="Times New Roman" w:cs="Times New Roman"/>
          <w:sz w:val="24"/>
          <w:szCs w:val="24"/>
          <w:vertAlign w:val="superscript"/>
          <w:lang w:val="en-US"/>
        </w:rPr>
        <w:t>1</w:t>
      </w:r>
      <w:r w:rsidRPr="005C6504">
        <w:rPr>
          <w:rFonts w:ascii="Times New Roman" w:hAnsi="Times New Roman" w:cs="Times New Roman"/>
          <w:sz w:val="24"/>
          <w:szCs w:val="24"/>
          <w:lang w:val="en-US"/>
        </w:rPr>
        <w:t xml:space="preserve">) </w:t>
      </w:r>
      <w:proofErr w:type="spellStart"/>
      <w:r w:rsidRPr="0007017A">
        <w:rPr>
          <w:rFonts w:ascii="Times New Roman" w:hAnsi="Times New Roman" w:cs="Times New Roman"/>
          <w:b/>
          <w:i/>
          <w:sz w:val="24"/>
          <w:szCs w:val="24"/>
          <w:lang w:val="en-US"/>
        </w:rPr>
        <w:t>energie</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electrică</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facturată</w:t>
      </w:r>
      <w:proofErr w:type="spellEnd"/>
      <w:r>
        <w:rPr>
          <w:rFonts w:ascii="Times New Roman" w:hAnsi="Times New Roman" w:cs="Times New Roman"/>
          <w:sz w:val="24"/>
          <w:szCs w:val="24"/>
          <w:lang w:val="en-US"/>
        </w:rPr>
        <w:t xml:space="preserve"> </w:t>
      </w:r>
      <w:r w:rsidR="005E2C6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cantitatea</w:t>
      </w:r>
      <w:proofErr w:type="spellEnd"/>
      <w:r w:rsidR="005E2C65" w:rsidRPr="00EB2D0C">
        <w:rPr>
          <w:rFonts w:ascii="Times New Roman" w:hAnsi="Times New Roman" w:cs="Times New Roman"/>
          <w:sz w:val="24"/>
          <w:szCs w:val="24"/>
          <w:lang w:val="en-US"/>
        </w:rPr>
        <w:t xml:space="preserve"> de </w:t>
      </w:r>
      <w:proofErr w:type="spellStart"/>
      <w:r w:rsidR="005E2C65" w:rsidRPr="00EB2D0C">
        <w:rPr>
          <w:rFonts w:ascii="Times New Roman" w:hAnsi="Times New Roman" w:cs="Times New Roman"/>
          <w:sz w:val="24"/>
          <w:szCs w:val="24"/>
          <w:lang w:val="en-US"/>
        </w:rPr>
        <w:t>energie</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electrică</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cuprinsă</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în</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facturile</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trimestrului</w:t>
      </w:r>
      <w:proofErr w:type="spellEnd"/>
      <w:r w:rsidR="005E2C65" w:rsidRPr="00EB2D0C">
        <w:rPr>
          <w:rFonts w:ascii="Times New Roman" w:hAnsi="Times New Roman" w:cs="Times New Roman"/>
          <w:sz w:val="24"/>
          <w:szCs w:val="24"/>
          <w:lang w:val="en-US"/>
        </w:rPr>
        <w:t xml:space="preserve"> </w:t>
      </w:r>
      <w:r w:rsidR="005E2C65" w:rsidRPr="0021176F">
        <w:rPr>
          <w:rFonts w:ascii="Times New Roman" w:hAnsi="Times New Roman" w:cs="Times New Roman"/>
          <w:i/>
          <w:sz w:val="24"/>
          <w:szCs w:val="24"/>
          <w:lang w:val="en-US"/>
        </w:rPr>
        <w:t>n</w:t>
      </w:r>
      <w:r w:rsidR="005E2C65">
        <w:rPr>
          <w:rFonts w:ascii="Times New Roman" w:hAnsi="Times New Roman" w:cs="Times New Roman"/>
          <w:sz w:val="24"/>
          <w:szCs w:val="24"/>
          <w:lang w:val="en-US"/>
        </w:rPr>
        <w:t xml:space="preserve"> din </w:t>
      </w:r>
      <w:proofErr w:type="spellStart"/>
      <w:r w:rsidR="005E2C65">
        <w:rPr>
          <w:rFonts w:ascii="Times New Roman" w:hAnsi="Times New Roman" w:cs="Times New Roman"/>
          <w:sz w:val="24"/>
          <w:szCs w:val="24"/>
          <w:lang w:val="en-US"/>
        </w:rPr>
        <w:t>anul</w:t>
      </w:r>
      <w:proofErr w:type="spellEnd"/>
      <w:r w:rsidR="005E2C65">
        <w:rPr>
          <w:rFonts w:ascii="Times New Roman" w:hAnsi="Times New Roman" w:cs="Times New Roman"/>
          <w:sz w:val="24"/>
          <w:szCs w:val="24"/>
          <w:lang w:val="en-US"/>
        </w:rPr>
        <w:t xml:space="preserve"> de </w:t>
      </w:r>
      <w:proofErr w:type="spellStart"/>
      <w:r w:rsidR="005E2C65">
        <w:rPr>
          <w:rFonts w:ascii="Times New Roman" w:hAnsi="Times New Roman" w:cs="Times New Roman"/>
          <w:sz w:val="24"/>
          <w:szCs w:val="24"/>
          <w:lang w:val="en-US"/>
        </w:rPr>
        <w:t>analiză</w:t>
      </w:r>
      <w:proofErr w:type="spellEnd"/>
      <w:r w:rsidR="005E2C65">
        <w:rPr>
          <w:rFonts w:ascii="Times New Roman" w:hAnsi="Times New Roman" w:cs="Times New Roman"/>
          <w:sz w:val="24"/>
          <w:szCs w:val="24"/>
          <w:lang w:val="en-US"/>
        </w:rPr>
        <w:t xml:space="preserve"> </w:t>
      </w:r>
      <w:r w:rsidR="005E2C65" w:rsidRPr="0021176F">
        <w:rPr>
          <w:rFonts w:ascii="Times New Roman" w:hAnsi="Times New Roman" w:cs="Times New Roman"/>
          <w:i/>
          <w:sz w:val="24"/>
          <w:szCs w:val="24"/>
          <w:lang w:val="en-US"/>
        </w:rPr>
        <w:t>t</w:t>
      </w:r>
      <w:r w:rsidR="005E2C65">
        <w:rPr>
          <w:rFonts w:ascii="Times New Roman" w:hAnsi="Times New Roman" w:cs="Times New Roman"/>
          <w:sz w:val="24"/>
          <w:szCs w:val="24"/>
          <w:lang w:val="en-US"/>
        </w:rPr>
        <w:t xml:space="preserve"> </w:t>
      </w:r>
      <w:proofErr w:type="spellStart"/>
      <w:r w:rsidR="005E2C65">
        <w:rPr>
          <w:rFonts w:ascii="Times New Roman" w:hAnsi="Times New Roman" w:cs="Times New Roman"/>
          <w:sz w:val="24"/>
          <w:szCs w:val="24"/>
          <w:lang w:val="en-US"/>
        </w:rPr>
        <w:t>și</w:t>
      </w:r>
      <w:proofErr w:type="spellEnd"/>
      <w:r w:rsidR="005E2C65">
        <w:rPr>
          <w:rFonts w:ascii="Times New Roman" w:hAnsi="Times New Roman" w:cs="Times New Roman"/>
          <w:sz w:val="24"/>
          <w:szCs w:val="24"/>
          <w:lang w:val="en-US"/>
        </w:rPr>
        <w:t xml:space="preserve"> care nu a </w:t>
      </w:r>
      <w:proofErr w:type="spellStart"/>
      <w:r w:rsidR="005E2C65">
        <w:rPr>
          <w:rFonts w:ascii="Times New Roman" w:hAnsi="Times New Roman" w:cs="Times New Roman"/>
          <w:sz w:val="24"/>
          <w:szCs w:val="24"/>
          <w:lang w:val="en-US"/>
        </w:rPr>
        <w:t>fost</w:t>
      </w:r>
      <w:proofErr w:type="spellEnd"/>
      <w:r w:rsidR="005E2C65">
        <w:rPr>
          <w:rFonts w:ascii="Times New Roman" w:hAnsi="Times New Roman" w:cs="Times New Roman"/>
          <w:sz w:val="24"/>
          <w:szCs w:val="24"/>
          <w:lang w:val="en-US"/>
        </w:rPr>
        <w:t xml:space="preserve"> </w:t>
      </w:r>
      <w:proofErr w:type="spellStart"/>
      <w:r w:rsidR="005E2C65">
        <w:rPr>
          <w:rFonts w:ascii="Times New Roman" w:hAnsi="Times New Roman" w:cs="Times New Roman"/>
          <w:sz w:val="24"/>
          <w:szCs w:val="24"/>
          <w:lang w:val="en-US"/>
        </w:rPr>
        <w:t>utilizată</w:t>
      </w:r>
      <w:proofErr w:type="spellEnd"/>
      <w:r w:rsidR="005E2C65">
        <w:rPr>
          <w:rFonts w:ascii="Times New Roman" w:hAnsi="Times New Roman" w:cs="Times New Roman"/>
          <w:sz w:val="24"/>
          <w:szCs w:val="24"/>
          <w:lang w:val="en-US"/>
        </w:rPr>
        <w:t xml:space="preserve"> la </w:t>
      </w:r>
      <w:proofErr w:type="spellStart"/>
      <w:r w:rsidR="005E2C65">
        <w:rPr>
          <w:rFonts w:ascii="Times New Roman" w:hAnsi="Times New Roman" w:cs="Times New Roman"/>
          <w:sz w:val="24"/>
          <w:szCs w:val="24"/>
          <w:lang w:val="en-US"/>
        </w:rPr>
        <w:t>îndeplinirea</w:t>
      </w:r>
      <w:proofErr w:type="spellEnd"/>
      <w:r w:rsidR="005E2C65">
        <w:rPr>
          <w:rFonts w:ascii="Times New Roman" w:hAnsi="Times New Roman" w:cs="Times New Roman"/>
          <w:sz w:val="24"/>
          <w:szCs w:val="24"/>
          <w:lang w:val="en-US"/>
        </w:rPr>
        <w:t xml:space="preserve"> </w:t>
      </w:r>
      <w:proofErr w:type="spellStart"/>
      <w:r w:rsidR="005E2C65">
        <w:rPr>
          <w:rFonts w:ascii="Times New Roman" w:hAnsi="Times New Roman" w:cs="Times New Roman"/>
          <w:sz w:val="24"/>
          <w:szCs w:val="24"/>
          <w:lang w:val="en-US"/>
        </w:rPr>
        <w:t>obligației</w:t>
      </w:r>
      <w:proofErr w:type="spellEnd"/>
      <w:r w:rsidR="005E2C65">
        <w:rPr>
          <w:rFonts w:ascii="Times New Roman" w:hAnsi="Times New Roman" w:cs="Times New Roman"/>
          <w:sz w:val="24"/>
          <w:szCs w:val="24"/>
          <w:lang w:val="en-US"/>
        </w:rPr>
        <w:t xml:space="preserve"> de CV </w:t>
      </w:r>
      <w:proofErr w:type="spellStart"/>
      <w:r w:rsidR="005E2C65">
        <w:rPr>
          <w:rFonts w:ascii="Times New Roman" w:hAnsi="Times New Roman" w:cs="Times New Roman"/>
          <w:sz w:val="24"/>
          <w:szCs w:val="24"/>
          <w:lang w:val="en-US"/>
        </w:rPr>
        <w:t>pentru</w:t>
      </w:r>
      <w:proofErr w:type="spellEnd"/>
      <w:r w:rsidR="005E2C65">
        <w:rPr>
          <w:rFonts w:ascii="Times New Roman" w:hAnsi="Times New Roman" w:cs="Times New Roman"/>
          <w:sz w:val="24"/>
          <w:szCs w:val="24"/>
          <w:lang w:val="en-US"/>
        </w:rPr>
        <w:t xml:space="preserve"> </w:t>
      </w:r>
      <w:proofErr w:type="spellStart"/>
      <w:r w:rsidR="005E2C65">
        <w:rPr>
          <w:rFonts w:ascii="Times New Roman" w:hAnsi="Times New Roman" w:cs="Times New Roman"/>
          <w:sz w:val="24"/>
          <w:szCs w:val="24"/>
          <w:lang w:val="en-US"/>
        </w:rPr>
        <w:t>trimestrul</w:t>
      </w:r>
      <w:proofErr w:type="spellEnd"/>
      <w:r w:rsidR="005E2C65">
        <w:rPr>
          <w:rFonts w:ascii="Times New Roman" w:hAnsi="Times New Roman" w:cs="Times New Roman"/>
          <w:sz w:val="24"/>
          <w:szCs w:val="24"/>
          <w:lang w:val="en-US"/>
        </w:rPr>
        <w:t xml:space="preserve"> anterior</w:t>
      </w:r>
      <w:r w:rsidRPr="005C6504">
        <w:rPr>
          <w:rFonts w:ascii="Times New Roman" w:hAnsi="Times New Roman" w:cs="Times New Roman"/>
          <w:sz w:val="24"/>
          <w:szCs w:val="24"/>
          <w:lang w:val="en-US"/>
        </w:rPr>
        <w:t>;</w:t>
      </w:r>
    </w:p>
    <w:p w14:paraId="344BF894" w14:textId="4F2CA90D" w:rsidR="00515BBE" w:rsidRDefault="005E2C65" w:rsidP="005C6504">
      <w:pPr>
        <w:pStyle w:val="ListParagraph"/>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77E1E">
        <w:rPr>
          <w:rFonts w:ascii="Times New Roman" w:hAnsi="Times New Roman" w:cs="Times New Roman"/>
          <w:sz w:val="24"/>
          <w:szCs w:val="24"/>
          <w:lang w:val="en-US"/>
        </w:rPr>
        <w:t>n</w:t>
      </w:r>
      <w:r w:rsidRPr="00A77E1E">
        <w:rPr>
          <w:rFonts w:ascii="Times New Roman" w:hAnsi="Times New Roman" w:cs="Times New Roman"/>
          <w:sz w:val="24"/>
          <w:szCs w:val="24"/>
          <w:vertAlign w:val="superscript"/>
          <w:lang w:val="en-US"/>
        </w:rPr>
        <w:t>2</w:t>
      </w:r>
      <w:r w:rsidRPr="00A77E1E">
        <w:rPr>
          <w:rFonts w:ascii="Times New Roman" w:hAnsi="Times New Roman" w:cs="Times New Roman"/>
          <w:sz w:val="24"/>
          <w:szCs w:val="24"/>
          <w:lang w:val="en-US"/>
        </w:rPr>
        <w:t>)</w:t>
      </w:r>
      <w:r w:rsidR="009A05C4" w:rsidRPr="00A77E1E">
        <w:rPr>
          <w:rFonts w:ascii="Times New Roman" w:hAnsi="Times New Roman" w:cs="Times New Roman"/>
          <w:sz w:val="24"/>
          <w:szCs w:val="24"/>
          <w:lang w:val="en-US"/>
        </w:rPr>
        <w:t xml:space="preserve"> </w:t>
      </w:r>
      <w:proofErr w:type="spellStart"/>
      <w:r w:rsidR="009A05C4" w:rsidRPr="0007017A">
        <w:rPr>
          <w:rFonts w:ascii="Times New Roman" w:hAnsi="Times New Roman" w:cs="Times New Roman"/>
          <w:b/>
          <w:i/>
          <w:sz w:val="24"/>
          <w:szCs w:val="24"/>
          <w:lang w:val="en-US"/>
        </w:rPr>
        <w:t>energie</w:t>
      </w:r>
      <w:proofErr w:type="spellEnd"/>
      <w:r w:rsidR="009A05C4" w:rsidRPr="0007017A">
        <w:rPr>
          <w:rFonts w:ascii="Times New Roman" w:hAnsi="Times New Roman" w:cs="Times New Roman"/>
          <w:b/>
          <w:i/>
          <w:sz w:val="24"/>
          <w:szCs w:val="24"/>
          <w:lang w:val="en-US"/>
        </w:rPr>
        <w:t xml:space="preserve"> </w:t>
      </w:r>
      <w:proofErr w:type="spellStart"/>
      <w:r w:rsidR="009A05C4" w:rsidRPr="0007017A">
        <w:rPr>
          <w:rFonts w:ascii="Times New Roman" w:hAnsi="Times New Roman" w:cs="Times New Roman"/>
          <w:b/>
          <w:i/>
          <w:sz w:val="24"/>
          <w:szCs w:val="24"/>
          <w:lang w:val="en-US"/>
        </w:rPr>
        <w:t>electrică</w:t>
      </w:r>
      <w:proofErr w:type="spellEnd"/>
      <w:r w:rsidR="009A05C4" w:rsidRPr="0007017A">
        <w:rPr>
          <w:rFonts w:ascii="Times New Roman" w:hAnsi="Times New Roman" w:cs="Times New Roman"/>
          <w:b/>
          <w:i/>
          <w:sz w:val="24"/>
          <w:szCs w:val="24"/>
          <w:lang w:val="en-US"/>
        </w:rPr>
        <w:t xml:space="preserve"> </w:t>
      </w:r>
      <w:proofErr w:type="spellStart"/>
      <w:r w:rsidR="009A05C4" w:rsidRPr="0007017A">
        <w:rPr>
          <w:rFonts w:ascii="Times New Roman" w:hAnsi="Times New Roman" w:cs="Times New Roman"/>
          <w:b/>
          <w:i/>
          <w:sz w:val="24"/>
          <w:szCs w:val="24"/>
          <w:lang w:val="en-US"/>
        </w:rPr>
        <w:t>furnizată</w:t>
      </w:r>
      <w:proofErr w:type="spellEnd"/>
      <w:r w:rsidR="009A05C4" w:rsidRPr="00A77E1E">
        <w:rPr>
          <w:rFonts w:ascii="Times New Roman" w:hAnsi="Times New Roman" w:cs="Times New Roman"/>
          <w:sz w:val="24"/>
          <w:szCs w:val="24"/>
          <w:lang w:val="en-US"/>
        </w:rPr>
        <w:t xml:space="preserve"> – </w:t>
      </w:r>
      <w:proofErr w:type="spellStart"/>
      <w:r w:rsidR="009A05C4" w:rsidRPr="00A77E1E">
        <w:rPr>
          <w:rFonts w:ascii="Times New Roman" w:hAnsi="Times New Roman" w:cs="Times New Roman"/>
          <w:sz w:val="24"/>
          <w:szCs w:val="24"/>
          <w:lang w:val="en-US"/>
        </w:rPr>
        <w:t>cantitatea</w:t>
      </w:r>
      <w:proofErr w:type="spellEnd"/>
      <w:r w:rsidR="009A05C4" w:rsidRPr="00A77E1E">
        <w:rPr>
          <w:rFonts w:ascii="Times New Roman" w:hAnsi="Times New Roman" w:cs="Times New Roman"/>
          <w:sz w:val="24"/>
          <w:szCs w:val="24"/>
          <w:lang w:val="en-US"/>
        </w:rPr>
        <w:t xml:space="preserve"> de </w:t>
      </w:r>
      <w:proofErr w:type="spellStart"/>
      <w:r w:rsidR="009A05C4" w:rsidRPr="00A77E1E">
        <w:rPr>
          <w:rFonts w:ascii="Times New Roman" w:hAnsi="Times New Roman" w:cs="Times New Roman"/>
          <w:sz w:val="24"/>
          <w:szCs w:val="24"/>
          <w:lang w:val="en-US"/>
        </w:rPr>
        <w:t>energie</w:t>
      </w:r>
      <w:proofErr w:type="spellEnd"/>
      <w:r w:rsidR="009A05C4" w:rsidRPr="00A77E1E">
        <w:rPr>
          <w:rFonts w:ascii="Times New Roman" w:hAnsi="Times New Roman" w:cs="Times New Roman"/>
          <w:sz w:val="24"/>
          <w:szCs w:val="24"/>
          <w:lang w:val="en-US"/>
        </w:rPr>
        <w:t xml:space="preserve"> </w:t>
      </w:r>
      <w:proofErr w:type="spellStart"/>
      <w:r w:rsidR="009A05C4" w:rsidRPr="00A77E1E">
        <w:rPr>
          <w:rFonts w:ascii="Times New Roman" w:hAnsi="Times New Roman" w:cs="Times New Roman"/>
          <w:sz w:val="24"/>
          <w:szCs w:val="24"/>
          <w:lang w:val="en-US"/>
        </w:rPr>
        <w:t>electrică</w:t>
      </w:r>
      <w:proofErr w:type="spellEnd"/>
      <w:r w:rsidR="009A05C4"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cuprinsă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în</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facturile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trimestrului</w:t>
      </w:r>
      <w:proofErr w:type="spellEnd"/>
      <w:r w:rsidR="00515BBE" w:rsidRPr="00A77E1E">
        <w:rPr>
          <w:rFonts w:ascii="Times New Roman" w:hAnsi="Times New Roman" w:cs="Times New Roman"/>
          <w:sz w:val="24"/>
          <w:szCs w:val="24"/>
          <w:lang w:val="en-US"/>
        </w:rPr>
        <w:t xml:space="preserve"> n din </w:t>
      </w:r>
      <w:proofErr w:type="spellStart"/>
      <w:r w:rsidR="00515BBE" w:rsidRPr="00A77E1E">
        <w:rPr>
          <w:rFonts w:ascii="Times New Roman" w:hAnsi="Times New Roman" w:cs="Times New Roman"/>
          <w:sz w:val="24"/>
          <w:szCs w:val="24"/>
          <w:lang w:val="en-US"/>
        </w:rPr>
        <w:t>anul</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analiză</w:t>
      </w:r>
      <w:proofErr w:type="spellEnd"/>
      <w:r w:rsidR="00515BBE" w:rsidRPr="00A77E1E">
        <w:rPr>
          <w:rFonts w:ascii="Times New Roman" w:hAnsi="Times New Roman" w:cs="Times New Roman"/>
          <w:sz w:val="24"/>
          <w:szCs w:val="24"/>
          <w:lang w:val="en-US"/>
        </w:rPr>
        <w:t xml:space="preserve"> </w:t>
      </w:r>
      <w:r w:rsidR="00515BBE" w:rsidRPr="0021176F">
        <w:rPr>
          <w:rFonts w:ascii="Times New Roman" w:hAnsi="Times New Roman" w:cs="Times New Roman"/>
          <w:i/>
          <w:sz w:val="24"/>
          <w:szCs w:val="24"/>
          <w:lang w:val="en-US"/>
        </w:rPr>
        <w:t>t</w:t>
      </w:r>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și</w:t>
      </w:r>
      <w:proofErr w:type="spellEnd"/>
      <w:r w:rsidR="00515BBE" w:rsidRPr="00A77E1E">
        <w:rPr>
          <w:rFonts w:ascii="Times New Roman" w:hAnsi="Times New Roman" w:cs="Times New Roman"/>
          <w:sz w:val="24"/>
          <w:szCs w:val="24"/>
          <w:lang w:val="en-US"/>
        </w:rPr>
        <w:t xml:space="preserve"> care nu a </w:t>
      </w:r>
      <w:proofErr w:type="spellStart"/>
      <w:r w:rsidR="00515BBE" w:rsidRPr="00A77E1E">
        <w:rPr>
          <w:rFonts w:ascii="Times New Roman" w:hAnsi="Times New Roman" w:cs="Times New Roman"/>
          <w:sz w:val="24"/>
          <w:szCs w:val="24"/>
          <w:lang w:val="en-US"/>
        </w:rPr>
        <w:t>fost</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utilizată</w:t>
      </w:r>
      <w:proofErr w:type="spellEnd"/>
      <w:r w:rsidR="00515BBE" w:rsidRPr="00A77E1E">
        <w:rPr>
          <w:rFonts w:ascii="Times New Roman" w:hAnsi="Times New Roman" w:cs="Times New Roman"/>
          <w:sz w:val="24"/>
          <w:szCs w:val="24"/>
          <w:lang w:val="en-US"/>
        </w:rPr>
        <w:t xml:space="preserve"> la </w:t>
      </w:r>
      <w:proofErr w:type="spellStart"/>
      <w:r w:rsidR="00515BBE" w:rsidRPr="00A77E1E">
        <w:rPr>
          <w:rFonts w:ascii="Times New Roman" w:hAnsi="Times New Roman" w:cs="Times New Roman"/>
          <w:sz w:val="24"/>
          <w:szCs w:val="24"/>
          <w:lang w:val="en-US"/>
        </w:rPr>
        <w:t>îndeplinirea</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obligației</w:t>
      </w:r>
      <w:proofErr w:type="spellEnd"/>
      <w:r w:rsidR="00515BBE" w:rsidRPr="00A77E1E">
        <w:rPr>
          <w:rFonts w:ascii="Times New Roman" w:hAnsi="Times New Roman" w:cs="Times New Roman"/>
          <w:sz w:val="24"/>
          <w:szCs w:val="24"/>
          <w:lang w:val="en-US"/>
        </w:rPr>
        <w:t xml:space="preserve"> de CV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trimestrul</w:t>
      </w:r>
      <w:proofErr w:type="spellEnd"/>
      <w:r w:rsidR="00515BBE" w:rsidRPr="00A77E1E">
        <w:rPr>
          <w:rFonts w:ascii="Times New Roman" w:hAnsi="Times New Roman" w:cs="Times New Roman"/>
          <w:sz w:val="24"/>
          <w:szCs w:val="24"/>
          <w:lang w:val="en-US"/>
        </w:rPr>
        <w:t xml:space="preserve"> anterior, </w:t>
      </w:r>
      <w:r w:rsidR="006C0734">
        <w:rPr>
          <w:rFonts w:ascii="Times New Roman" w:hAnsi="Times New Roman" w:cs="Times New Roman"/>
          <w:sz w:val="24"/>
          <w:szCs w:val="24"/>
          <w:lang w:val="en-US"/>
        </w:rPr>
        <w:t xml:space="preserve">la care se </w:t>
      </w:r>
      <w:proofErr w:type="spellStart"/>
      <w:r w:rsidR="006C0734">
        <w:rPr>
          <w:rFonts w:ascii="Times New Roman" w:hAnsi="Times New Roman" w:cs="Times New Roman"/>
          <w:sz w:val="24"/>
          <w:szCs w:val="24"/>
          <w:lang w:val="en-US"/>
        </w:rPr>
        <w:t>adaugă</w:t>
      </w:r>
      <w:proofErr w:type="spellEnd"/>
      <w:r w:rsidR="006C0734">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cantitatea</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energie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electrică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consumată</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furnizorii</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energie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electrică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și</w:t>
      </w:r>
      <w:proofErr w:type="spellEnd"/>
      <w:r w:rsidR="00515BBE" w:rsidRPr="00A77E1E">
        <w:rPr>
          <w:rFonts w:ascii="Times New Roman" w:hAnsi="Times New Roman" w:cs="Times New Roman"/>
          <w:sz w:val="24"/>
          <w:szCs w:val="24"/>
          <w:lang w:val="en-US"/>
        </w:rPr>
        <w:t>/</w:t>
      </w:r>
      <w:proofErr w:type="spellStart"/>
      <w:r w:rsidR="00515BBE" w:rsidRPr="00A77E1E">
        <w:rPr>
          <w:rFonts w:ascii="Times New Roman" w:hAnsi="Times New Roman" w:cs="Times New Roman"/>
          <w:sz w:val="24"/>
          <w:szCs w:val="24"/>
          <w:lang w:val="en-US"/>
        </w:rPr>
        <w:t>sau</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producătorii</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energie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electrică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alimentarea</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locurilor</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proprii</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consum</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altele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decât</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consumul</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propriu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tehnologic</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trimestrul</w:t>
      </w:r>
      <w:proofErr w:type="spellEnd"/>
      <w:r w:rsidR="00515BBE" w:rsidRPr="00A77E1E">
        <w:rPr>
          <w:rFonts w:ascii="Times New Roman" w:hAnsi="Times New Roman" w:cs="Times New Roman"/>
          <w:sz w:val="24"/>
          <w:szCs w:val="24"/>
          <w:lang w:val="en-US"/>
        </w:rPr>
        <w:t xml:space="preserve"> </w:t>
      </w:r>
      <w:r w:rsidR="00515BBE" w:rsidRPr="0021176F">
        <w:rPr>
          <w:rFonts w:ascii="Times New Roman" w:hAnsi="Times New Roman" w:cs="Times New Roman"/>
          <w:i/>
          <w:sz w:val="24"/>
          <w:szCs w:val="24"/>
          <w:lang w:val="en-US"/>
        </w:rPr>
        <w:t>n</w:t>
      </w:r>
      <w:r w:rsidR="00515BBE" w:rsidRPr="00A77E1E">
        <w:rPr>
          <w:rFonts w:ascii="Times New Roman" w:hAnsi="Times New Roman" w:cs="Times New Roman"/>
          <w:sz w:val="24"/>
          <w:szCs w:val="24"/>
          <w:lang w:val="en-US"/>
        </w:rPr>
        <w:t xml:space="preserve"> din </w:t>
      </w:r>
      <w:proofErr w:type="spellStart"/>
      <w:r w:rsidR="00515BBE" w:rsidRPr="00A77E1E">
        <w:rPr>
          <w:rFonts w:ascii="Times New Roman" w:hAnsi="Times New Roman" w:cs="Times New Roman"/>
          <w:sz w:val="24"/>
          <w:szCs w:val="24"/>
          <w:lang w:val="en-US"/>
        </w:rPr>
        <w:t>anul</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analiză</w:t>
      </w:r>
      <w:proofErr w:type="spellEnd"/>
      <w:r w:rsidR="00515BBE" w:rsidRPr="00A77E1E">
        <w:rPr>
          <w:rFonts w:ascii="Times New Roman" w:hAnsi="Times New Roman" w:cs="Times New Roman"/>
          <w:sz w:val="24"/>
          <w:szCs w:val="24"/>
          <w:lang w:val="en-US"/>
        </w:rPr>
        <w:t xml:space="preserve"> </w:t>
      </w:r>
      <w:r w:rsidR="00515BBE" w:rsidRPr="0021176F">
        <w:rPr>
          <w:rFonts w:ascii="Times New Roman" w:hAnsi="Times New Roman" w:cs="Times New Roman"/>
          <w:i/>
          <w:sz w:val="24"/>
          <w:szCs w:val="24"/>
          <w:lang w:val="en-US"/>
        </w:rPr>
        <w:t>t</w:t>
      </w:r>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și</w:t>
      </w:r>
      <w:proofErr w:type="spellEnd"/>
      <w:r w:rsidR="00515BBE" w:rsidRPr="00A77E1E">
        <w:rPr>
          <w:rFonts w:ascii="Times New Roman" w:hAnsi="Times New Roman" w:cs="Times New Roman"/>
          <w:sz w:val="24"/>
          <w:szCs w:val="24"/>
          <w:lang w:val="en-US"/>
        </w:rPr>
        <w:t xml:space="preserve"> care nu a </w:t>
      </w:r>
      <w:proofErr w:type="spellStart"/>
      <w:r w:rsidR="00515BBE" w:rsidRPr="00A77E1E">
        <w:rPr>
          <w:rFonts w:ascii="Times New Roman" w:hAnsi="Times New Roman" w:cs="Times New Roman"/>
          <w:sz w:val="24"/>
          <w:szCs w:val="24"/>
          <w:lang w:val="en-US"/>
        </w:rPr>
        <w:t>fost</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utilizată</w:t>
      </w:r>
      <w:proofErr w:type="spellEnd"/>
      <w:r w:rsidR="00515BBE" w:rsidRPr="00A77E1E">
        <w:rPr>
          <w:rFonts w:ascii="Times New Roman" w:hAnsi="Times New Roman" w:cs="Times New Roman"/>
          <w:sz w:val="24"/>
          <w:szCs w:val="24"/>
          <w:lang w:val="en-US"/>
        </w:rPr>
        <w:t xml:space="preserve"> la </w:t>
      </w:r>
      <w:proofErr w:type="spellStart"/>
      <w:r w:rsidR="00515BBE" w:rsidRPr="00A77E1E">
        <w:rPr>
          <w:rFonts w:ascii="Times New Roman" w:hAnsi="Times New Roman" w:cs="Times New Roman"/>
          <w:sz w:val="24"/>
          <w:szCs w:val="24"/>
          <w:lang w:val="en-US"/>
        </w:rPr>
        <w:t>îndeplinirea</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obligației</w:t>
      </w:r>
      <w:proofErr w:type="spellEnd"/>
      <w:r w:rsidR="00515BBE" w:rsidRPr="00A77E1E">
        <w:rPr>
          <w:rFonts w:ascii="Times New Roman" w:hAnsi="Times New Roman" w:cs="Times New Roman"/>
          <w:sz w:val="24"/>
          <w:szCs w:val="24"/>
          <w:lang w:val="en-US"/>
        </w:rPr>
        <w:t xml:space="preserve"> de CV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trimestrul</w:t>
      </w:r>
      <w:proofErr w:type="spellEnd"/>
      <w:r w:rsidR="00515BBE" w:rsidRPr="00A77E1E">
        <w:rPr>
          <w:rFonts w:ascii="Times New Roman" w:hAnsi="Times New Roman" w:cs="Times New Roman"/>
          <w:sz w:val="24"/>
          <w:szCs w:val="24"/>
          <w:lang w:val="en-US"/>
        </w:rPr>
        <w:t xml:space="preserve"> anterior.</w:t>
      </w:r>
    </w:p>
    <w:p w14:paraId="1CCA9100" w14:textId="5B873608" w:rsidR="005C6504" w:rsidRPr="001775CF" w:rsidRDefault="00515BBE" w:rsidP="001775CF">
      <w:pPr>
        <w:pStyle w:val="ListParagraph"/>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n</w:t>
      </w:r>
      <w:r w:rsidRPr="00515BBE">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w:t>
      </w:r>
      <w:proofErr w:type="spellStart"/>
      <w:r w:rsidRPr="0007017A">
        <w:rPr>
          <w:rFonts w:ascii="Times New Roman" w:hAnsi="Times New Roman" w:cs="Times New Roman"/>
          <w:b/>
          <w:i/>
          <w:sz w:val="24"/>
          <w:szCs w:val="24"/>
          <w:lang w:val="en-US"/>
        </w:rPr>
        <w:t>energie</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electrică</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livrată</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cantitatea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energie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electrică</w:t>
      </w:r>
      <w:proofErr w:type="spellEnd"/>
      <w:r>
        <w:rPr>
          <w:rFonts w:ascii="Times New Roman" w:hAnsi="Times New Roman" w:cs="Times New Roman"/>
          <w:sz w:val="24"/>
          <w:szCs w:val="24"/>
          <w:lang w:val="en-US"/>
        </w:rPr>
        <w:t xml:space="preserve"> </w:t>
      </w:r>
      <w:proofErr w:type="spellStart"/>
      <w:r w:rsidR="0024279C">
        <w:rPr>
          <w:rFonts w:ascii="Times New Roman" w:hAnsi="Times New Roman" w:cs="Times New Roman"/>
          <w:sz w:val="24"/>
          <w:szCs w:val="24"/>
          <w:lang w:val="en-US"/>
        </w:rPr>
        <w:t>indicată</w:t>
      </w:r>
      <w:proofErr w:type="spellEnd"/>
      <w:r w:rsidR="00577881">
        <w:rPr>
          <w:rFonts w:ascii="Times New Roman" w:hAnsi="Times New Roman" w:cs="Times New Roman"/>
          <w:sz w:val="24"/>
          <w:szCs w:val="24"/>
          <w:lang w:val="en-US"/>
        </w:rPr>
        <w:t xml:space="preserve"> </w:t>
      </w:r>
      <w:r w:rsidR="00502374">
        <w:rPr>
          <w:rFonts w:ascii="Times New Roman" w:hAnsi="Times New Roman" w:cs="Times New Roman"/>
          <w:sz w:val="24"/>
          <w:szCs w:val="24"/>
          <w:lang w:val="en-US"/>
        </w:rPr>
        <w:t xml:space="preserve">de </w:t>
      </w:r>
      <w:proofErr w:type="spellStart"/>
      <w:r w:rsidR="0024279C">
        <w:rPr>
          <w:rFonts w:ascii="Times New Roman" w:hAnsi="Times New Roman" w:cs="Times New Roman"/>
          <w:sz w:val="24"/>
          <w:szCs w:val="24"/>
          <w:lang w:val="en-US"/>
        </w:rPr>
        <w:t>grupul</w:t>
      </w:r>
      <w:proofErr w:type="spellEnd"/>
      <w:r w:rsidR="00502374">
        <w:rPr>
          <w:rFonts w:ascii="Times New Roman" w:hAnsi="Times New Roman" w:cs="Times New Roman"/>
          <w:sz w:val="24"/>
          <w:szCs w:val="24"/>
          <w:lang w:val="en-US"/>
        </w:rPr>
        <w:t xml:space="preserve"> de </w:t>
      </w:r>
      <w:proofErr w:type="spellStart"/>
      <w:r w:rsidR="00502374">
        <w:rPr>
          <w:rFonts w:ascii="Times New Roman" w:hAnsi="Times New Roman" w:cs="Times New Roman"/>
          <w:sz w:val="24"/>
          <w:szCs w:val="24"/>
          <w:lang w:val="en-US"/>
        </w:rPr>
        <w:t>măsurare</w:t>
      </w:r>
      <w:proofErr w:type="spellEnd"/>
      <w:r w:rsidR="00502374">
        <w:rPr>
          <w:rFonts w:ascii="Times New Roman" w:hAnsi="Times New Roman" w:cs="Times New Roman"/>
          <w:sz w:val="24"/>
          <w:szCs w:val="24"/>
          <w:lang w:val="en-US"/>
        </w:rPr>
        <w:t xml:space="preserve"> </w:t>
      </w:r>
      <w:proofErr w:type="gramStart"/>
      <w:r w:rsidR="00502374">
        <w:rPr>
          <w:rFonts w:ascii="Times New Roman" w:hAnsi="Times New Roman" w:cs="Times New Roman"/>
          <w:sz w:val="24"/>
          <w:szCs w:val="24"/>
          <w:lang w:val="en-US"/>
        </w:rPr>
        <w:t>a</w:t>
      </w:r>
      <w:proofErr w:type="gram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energiei</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electrice</w:t>
      </w:r>
      <w:proofErr w:type="spellEnd"/>
      <w:r w:rsidR="00502374">
        <w:rPr>
          <w:rFonts w:ascii="Times New Roman" w:hAnsi="Times New Roman" w:cs="Times New Roman"/>
          <w:sz w:val="24"/>
          <w:szCs w:val="24"/>
          <w:lang w:val="en-US"/>
        </w:rPr>
        <w:t xml:space="preserve"> </w:t>
      </w:r>
      <w:proofErr w:type="spellStart"/>
      <w:r w:rsidR="009F583D">
        <w:rPr>
          <w:rFonts w:ascii="Times New Roman" w:hAnsi="Times New Roman" w:cs="Times New Roman"/>
          <w:sz w:val="24"/>
          <w:szCs w:val="24"/>
          <w:lang w:val="en-US"/>
        </w:rPr>
        <w:t>furnizate</w:t>
      </w:r>
      <w:proofErr w:type="spellEnd"/>
      <w:r w:rsidR="009F583D">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și</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confirmată</w:t>
      </w:r>
      <w:proofErr w:type="spellEnd"/>
      <w:r w:rsidR="00502374">
        <w:rPr>
          <w:rFonts w:ascii="Times New Roman" w:hAnsi="Times New Roman" w:cs="Times New Roman"/>
          <w:sz w:val="24"/>
          <w:szCs w:val="24"/>
          <w:lang w:val="en-US"/>
        </w:rPr>
        <w:t xml:space="preserve"> de </w:t>
      </w:r>
      <w:proofErr w:type="spellStart"/>
      <w:r w:rsidR="00502374">
        <w:rPr>
          <w:rFonts w:ascii="Times New Roman" w:hAnsi="Times New Roman" w:cs="Times New Roman"/>
          <w:sz w:val="24"/>
          <w:szCs w:val="24"/>
          <w:lang w:val="en-US"/>
        </w:rPr>
        <w:t>operatorul</w:t>
      </w:r>
      <w:proofErr w:type="spellEnd"/>
      <w:r w:rsidR="00502374">
        <w:rPr>
          <w:rFonts w:ascii="Times New Roman" w:hAnsi="Times New Roman" w:cs="Times New Roman"/>
          <w:sz w:val="24"/>
          <w:szCs w:val="24"/>
          <w:lang w:val="en-US"/>
        </w:rPr>
        <w:t xml:space="preserve"> de </w:t>
      </w:r>
      <w:proofErr w:type="spellStart"/>
      <w:r w:rsidR="00502374">
        <w:rPr>
          <w:rFonts w:ascii="Times New Roman" w:hAnsi="Times New Roman" w:cs="Times New Roman"/>
          <w:sz w:val="24"/>
          <w:szCs w:val="24"/>
          <w:lang w:val="en-US"/>
        </w:rPr>
        <w:t>rețea</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prin</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procesul</w:t>
      </w:r>
      <w:proofErr w:type="spellEnd"/>
      <w:r w:rsidR="00502374">
        <w:rPr>
          <w:rFonts w:ascii="Times New Roman" w:hAnsi="Times New Roman" w:cs="Times New Roman"/>
          <w:sz w:val="24"/>
          <w:szCs w:val="24"/>
          <w:lang w:val="en-US"/>
        </w:rPr>
        <w:t xml:space="preserve"> verbal de </w:t>
      </w:r>
      <w:proofErr w:type="spellStart"/>
      <w:r w:rsidR="00502374">
        <w:rPr>
          <w:rFonts w:ascii="Times New Roman" w:hAnsi="Times New Roman" w:cs="Times New Roman"/>
          <w:sz w:val="24"/>
          <w:szCs w:val="24"/>
          <w:lang w:val="en-US"/>
        </w:rPr>
        <w:t>citire</w:t>
      </w:r>
      <w:proofErr w:type="spellEnd"/>
      <w:r w:rsidR="00502374">
        <w:rPr>
          <w:rFonts w:ascii="Times New Roman" w:hAnsi="Times New Roman" w:cs="Times New Roman"/>
          <w:sz w:val="24"/>
          <w:szCs w:val="24"/>
          <w:lang w:val="en-US"/>
        </w:rPr>
        <w:t xml:space="preserve"> a </w:t>
      </w:r>
      <w:proofErr w:type="spellStart"/>
      <w:r w:rsidR="007F4E94">
        <w:rPr>
          <w:rFonts w:ascii="Times New Roman" w:hAnsi="Times New Roman" w:cs="Times New Roman"/>
          <w:sz w:val="24"/>
          <w:szCs w:val="24"/>
          <w:lang w:val="en-US"/>
        </w:rPr>
        <w:t>grupului</w:t>
      </w:r>
      <w:proofErr w:type="spellEnd"/>
      <w:r w:rsidR="007F4E94">
        <w:rPr>
          <w:rFonts w:ascii="Times New Roman" w:hAnsi="Times New Roman" w:cs="Times New Roman"/>
          <w:sz w:val="24"/>
          <w:szCs w:val="24"/>
          <w:lang w:val="en-US"/>
        </w:rPr>
        <w:t xml:space="preserve"> de </w:t>
      </w:r>
      <w:proofErr w:type="spellStart"/>
      <w:r w:rsidR="007F4E94">
        <w:rPr>
          <w:rFonts w:ascii="Times New Roman" w:hAnsi="Times New Roman" w:cs="Times New Roman"/>
          <w:sz w:val="24"/>
          <w:szCs w:val="24"/>
          <w:lang w:val="en-US"/>
        </w:rPr>
        <w:t>măsurare</w:t>
      </w:r>
      <w:proofErr w:type="spellEnd"/>
      <w:r w:rsidR="007F4E94">
        <w:rPr>
          <w:rFonts w:ascii="Times New Roman" w:hAnsi="Times New Roman" w:cs="Times New Roman"/>
          <w:sz w:val="24"/>
          <w:szCs w:val="24"/>
          <w:lang w:val="en-US"/>
        </w:rPr>
        <w:t xml:space="preserve"> a </w:t>
      </w:r>
      <w:proofErr w:type="spellStart"/>
      <w:r w:rsidR="0024279C">
        <w:rPr>
          <w:rFonts w:ascii="Times New Roman" w:hAnsi="Times New Roman" w:cs="Times New Roman"/>
          <w:sz w:val="24"/>
          <w:szCs w:val="24"/>
          <w:lang w:val="en-US"/>
        </w:rPr>
        <w:t>energiei</w:t>
      </w:r>
      <w:proofErr w:type="spellEnd"/>
      <w:r w:rsidR="0024279C">
        <w:rPr>
          <w:rFonts w:ascii="Times New Roman" w:hAnsi="Times New Roman" w:cs="Times New Roman"/>
          <w:sz w:val="24"/>
          <w:szCs w:val="24"/>
          <w:lang w:val="en-US"/>
        </w:rPr>
        <w:t xml:space="preserve"> </w:t>
      </w:r>
      <w:proofErr w:type="spellStart"/>
      <w:r w:rsidR="003C6315">
        <w:rPr>
          <w:rFonts w:ascii="Times New Roman" w:hAnsi="Times New Roman" w:cs="Times New Roman"/>
          <w:sz w:val="24"/>
          <w:szCs w:val="24"/>
          <w:lang w:val="en-US"/>
        </w:rPr>
        <w:t>electrice</w:t>
      </w:r>
      <w:proofErr w:type="spellEnd"/>
      <w:r w:rsidR="003C6315">
        <w:rPr>
          <w:rFonts w:ascii="Times New Roman" w:hAnsi="Times New Roman" w:cs="Times New Roman"/>
          <w:sz w:val="24"/>
          <w:szCs w:val="24"/>
          <w:lang w:val="en-US"/>
        </w:rPr>
        <w:t xml:space="preserve"> </w:t>
      </w:r>
      <w:r w:rsidR="009F583D">
        <w:rPr>
          <w:rFonts w:ascii="Times New Roman" w:hAnsi="Times New Roman" w:cs="Times New Roman"/>
          <w:sz w:val="24"/>
          <w:szCs w:val="24"/>
          <w:lang w:val="en-US"/>
        </w:rPr>
        <w:t>respective.</w:t>
      </w:r>
      <w:r w:rsidR="005C6504" w:rsidRPr="005C6504">
        <w:rPr>
          <w:rFonts w:ascii="Times New Roman" w:hAnsi="Times New Roman" w:cs="Times New Roman"/>
          <w:sz w:val="24"/>
          <w:szCs w:val="24"/>
          <w:lang w:val="en-US"/>
        </w:rPr>
        <w:t xml:space="preserve">” </w:t>
      </w:r>
    </w:p>
    <w:p w14:paraId="4D69B9BA" w14:textId="67CFA8CA" w:rsidR="009F0773" w:rsidRDefault="00B464AD"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3, alineatul (2), litera p) se modifică și va avea următorul cuprins:</w:t>
      </w:r>
    </w:p>
    <w:p w14:paraId="564DCEF7" w14:textId="77777777" w:rsidR="00C17AB7" w:rsidRDefault="00B464AD" w:rsidP="00B464AD">
      <w:pPr>
        <w:pStyle w:val="ListParagraph"/>
        <w:spacing w:after="0" w:line="360" w:lineRule="auto"/>
        <w:ind w:left="360"/>
        <w:jc w:val="both"/>
        <w:rPr>
          <w:rFonts w:ascii="Times New Roman" w:hAnsi="Times New Roman"/>
          <w:szCs w:val="24"/>
        </w:rPr>
      </w:pPr>
      <w:r w:rsidRPr="00B464AD">
        <w:rPr>
          <w:rFonts w:ascii="Times New Roman" w:hAnsi="Times New Roman" w:cs="Times New Roman"/>
          <w:sz w:val="24"/>
          <w:szCs w:val="24"/>
          <w:lang w:val="en-US"/>
        </w:rPr>
        <w:t>“</w:t>
      </w:r>
      <w:r>
        <w:rPr>
          <w:rFonts w:ascii="Times New Roman" w:hAnsi="Times New Roman" w:cs="Times New Roman"/>
          <w:sz w:val="24"/>
          <w:szCs w:val="24"/>
        </w:rPr>
        <w:t>p</w:t>
      </w:r>
      <w:r w:rsidRPr="00B464AD">
        <w:rPr>
          <w:rFonts w:ascii="Times New Roman" w:hAnsi="Times New Roman" w:cs="Times New Roman"/>
          <w:sz w:val="24"/>
          <w:szCs w:val="24"/>
        </w:rPr>
        <w:t xml:space="preserve">) </w:t>
      </w:r>
      <w:proofErr w:type="gramStart"/>
      <w:r>
        <w:rPr>
          <w:rFonts w:ascii="Times New Roman" w:hAnsi="Times New Roman" w:cs="Times New Roman"/>
          <w:sz w:val="24"/>
          <w:szCs w:val="24"/>
        </w:rPr>
        <w:t>operator</w:t>
      </w:r>
      <w:proofErr w:type="gramEnd"/>
      <w:r>
        <w:rPr>
          <w:rFonts w:ascii="Times New Roman" w:hAnsi="Times New Roman" w:cs="Times New Roman"/>
          <w:sz w:val="24"/>
          <w:szCs w:val="24"/>
        </w:rPr>
        <w:t xml:space="preserve"> economic cu obligație de achiziție de certificate verzi </w:t>
      </w:r>
      <w:r w:rsidRPr="00B464AD">
        <w:rPr>
          <w:rFonts w:ascii="Times New Roman" w:hAnsi="Times New Roman" w:cs="Times New Roman"/>
          <w:sz w:val="24"/>
          <w:szCs w:val="24"/>
        </w:rPr>
        <w:t xml:space="preserve">– </w:t>
      </w:r>
      <w:r w:rsidR="00C17AB7" w:rsidRPr="0058467C">
        <w:rPr>
          <w:rFonts w:ascii="Times New Roman" w:hAnsi="Times New Roman"/>
          <w:szCs w:val="24"/>
        </w:rPr>
        <w:t xml:space="preserve">orice operator economic care se </w:t>
      </w:r>
      <w:r w:rsidR="00C17AB7">
        <w:rPr>
          <w:rFonts w:ascii="Times New Roman" w:hAnsi="Times New Roman"/>
          <w:szCs w:val="24"/>
        </w:rPr>
        <w:t>î</w:t>
      </w:r>
      <w:r w:rsidR="00C17AB7" w:rsidRPr="0058467C">
        <w:rPr>
          <w:rFonts w:ascii="Times New Roman" w:hAnsi="Times New Roman"/>
          <w:szCs w:val="24"/>
        </w:rPr>
        <w:t xml:space="preserve">ncadrează </w:t>
      </w:r>
      <w:r w:rsidR="00C17AB7">
        <w:rPr>
          <w:rFonts w:ascii="Times New Roman" w:hAnsi="Times New Roman"/>
          <w:szCs w:val="24"/>
        </w:rPr>
        <w:t>î</w:t>
      </w:r>
      <w:r w:rsidR="00C17AB7" w:rsidRPr="0058467C">
        <w:rPr>
          <w:rFonts w:ascii="Times New Roman" w:hAnsi="Times New Roman"/>
          <w:szCs w:val="24"/>
        </w:rPr>
        <w:t>n prevederile</w:t>
      </w:r>
      <w:r w:rsidR="00C17AB7">
        <w:rPr>
          <w:rFonts w:ascii="Times New Roman" w:hAnsi="Times New Roman"/>
          <w:szCs w:val="24"/>
        </w:rPr>
        <w:t xml:space="preserve"> art. 8 alin. (1) din Legea nr. 220/2008, republicată, cu modificările şi completările ulterioare;</w:t>
      </w:r>
    </w:p>
    <w:p w14:paraId="26DB41B0" w14:textId="70FC6DAD" w:rsidR="00687F26" w:rsidRPr="0058467C" w:rsidRDefault="00687F26" w:rsidP="00687F26">
      <w:pPr>
        <w:tabs>
          <w:tab w:val="left" w:pos="4320"/>
        </w:tabs>
        <w:spacing w:line="360" w:lineRule="auto"/>
        <w:ind w:left="426"/>
        <w:jc w:val="both"/>
      </w:pPr>
      <w:r w:rsidRPr="00687F26">
        <w:rPr>
          <w:rFonts w:ascii="Times New Roman" w:hAnsi="Times New Roman"/>
          <w:i/>
          <w:szCs w:val="24"/>
          <w:u w:val="single"/>
        </w:rPr>
        <w:t>NOTĂ 1</w:t>
      </w:r>
      <w:r w:rsidRPr="00687F26">
        <w:rPr>
          <w:rFonts w:ascii="Times New Roman" w:hAnsi="Times New Roman"/>
          <w:b/>
          <w:szCs w:val="24"/>
        </w:rPr>
        <w:t>:</w:t>
      </w:r>
      <w:r>
        <w:rPr>
          <w:rFonts w:ascii="Times New Roman" w:hAnsi="Times New Roman"/>
          <w:szCs w:val="24"/>
        </w:rPr>
        <w:t xml:space="preserve"> În conformitate cu prevederile art. 8 alin. (1) din Legea nr. 220/2008, republicată, cu modificările şi completările ulterioare, următorii operatori economici au obligaţie de achiziţie de certificate verzi:</w:t>
      </w:r>
    </w:p>
    <w:p w14:paraId="4473D341" w14:textId="77777777" w:rsidR="00687F26" w:rsidRPr="00FD4D95" w:rsidRDefault="00687F26" w:rsidP="00687F26">
      <w:pPr>
        <w:numPr>
          <w:ilvl w:val="2"/>
          <w:numId w:val="40"/>
        </w:numPr>
        <w:tabs>
          <w:tab w:val="left" w:pos="709"/>
        </w:tabs>
        <w:suppressAutoHyphens/>
        <w:spacing w:after="0" w:line="360" w:lineRule="auto"/>
        <w:ind w:left="709" w:hanging="142"/>
        <w:jc w:val="both"/>
        <w:rPr>
          <w:rFonts w:ascii="Times New Roman" w:hAnsi="Times New Roman"/>
          <w:szCs w:val="24"/>
        </w:rPr>
      </w:pPr>
      <w:r w:rsidRPr="0058467C">
        <w:rPr>
          <w:rFonts w:ascii="Times New Roman" w:hAnsi="Times New Roman"/>
          <w:szCs w:val="24"/>
        </w:rPr>
        <w:t xml:space="preserve">furnizorul de energie electrică pentru </w:t>
      </w:r>
      <w:r>
        <w:rPr>
          <w:rFonts w:ascii="Times New Roman" w:hAnsi="Times New Roman"/>
          <w:szCs w:val="24"/>
        </w:rPr>
        <w:t xml:space="preserve">energia electrică </w:t>
      </w:r>
      <w:r w:rsidRPr="00FD4D95">
        <w:rPr>
          <w:rFonts w:ascii="Times New Roman" w:hAnsi="Times New Roman"/>
          <w:szCs w:val="24"/>
        </w:rPr>
        <w:t>facturată către consumatorii finali sau pentru acoperirea consumului locurilor de consum proprii;</w:t>
      </w:r>
    </w:p>
    <w:p w14:paraId="2A7C480B" w14:textId="77777777" w:rsidR="00687F26" w:rsidRDefault="00687F26" w:rsidP="00687F26">
      <w:pPr>
        <w:numPr>
          <w:ilvl w:val="2"/>
          <w:numId w:val="40"/>
        </w:numPr>
        <w:tabs>
          <w:tab w:val="left" w:pos="709"/>
        </w:tabs>
        <w:suppressAutoHyphens/>
        <w:spacing w:after="0" w:line="360" w:lineRule="auto"/>
        <w:ind w:left="709" w:hanging="142"/>
        <w:jc w:val="both"/>
        <w:rPr>
          <w:rFonts w:ascii="Times New Roman" w:hAnsi="Times New Roman"/>
          <w:szCs w:val="24"/>
        </w:rPr>
      </w:pPr>
      <w:r>
        <w:rPr>
          <w:rFonts w:ascii="Times New Roman" w:hAnsi="Times New Roman"/>
          <w:szCs w:val="24"/>
        </w:rPr>
        <w:t xml:space="preserve">producătorul de energie electrică pentru alimentarea cu energie electrică a consumatorilor racordaţi prin linii directe de centrala electrică; </w:t>
      </w:r>
    </w:p>
    <w:p w14:paraId="7CE4A941" w14:textId="77777777" w:rsidR="00687F26" w:rsidRDefault="00687F26" w:rsidP="00687F26">
      <w:pPr>
        <w:numPr>
          <w:ilvl w:val="2"/>
          <w:numId w:val="40"/>
        </w:numPr>
        <w:tabs>
          <w:tab w:val="left" w:pos="709"/>
        </w:tabs>
        <w:suppressAutoHyphens/>
        <w:spacing w:after="0" w:line="360" w:lineRule="auto"/>
        <w:ind w:left="709" w:hanging="142"/>
        <w:jc w:val="both"/>
        <w:rPr>
          <w:rFonts w:ascii="Times New Roman" w:hAnsi="Times New Roman"/>
          <w:b/>
          <w:szCs w:val="24"/>
          <w:lang w:val="pt-BR"/>
        </w:rPr>
      </w:pPr>
      <w:r>
        <w:rPr>
          <w:rFonts w:ascii="Times New Roman" w:hAnsi="Times New Roman"/>
          <w:szCs w:val="24"/>
        </w:rPr>
        <w:t xml:space="preserve"> producătorul de energie electrică pentru alimentarea cu energie electrică a locurilor proprii de consum, altele decât cele aferente acoperirii consumului  propriu tehnologic.</w:t>
      </w:r>
    </w:p>
    <w:p w14:paraId="404E40AA" w14:textId="69B64E5D" w:rsidR="008E05F2" w:rsidRPr="005C6504" w:rsidRDefault="00687F26" w:rsidP="005C6504">
      <w:pPr>
        <w:pStyle w:val="ListParagraph"/>
        <w:spacing w:after="0" w:line="360" w:lineRule="auto"/>
        <w:ind w:left="360" w:firstLine="66"/>
        <w:jc w:val="both"/>
        <w:rPr>
          <w:rFonts w:ascii="Times New Roman" w:hAnsi="Times New Roman" w:cs="Times New Roman"/>
          <w:sz w:val="24"/>
          <w:szCs w:val="24"/>
          <w:lang w:val="en-US"/>
        </w:rPr>
      </w:pPr>
      <w:r w:rsidRPr="0007017A">
        <w:rPr>
          <w:rFonts w:ascii="Times New Roman" w:hAnsi="Times New Roman"/>
          <w:b/>
          <w:i/>
          <w:szCs w:val="24"/>
          <w:u w:val="single"/>
        </w:rPr>
        <w:t>NOTĂ 2</w:t>
      </w:r>
      <w:r w:rsidRPr="0007017A">
        <w:rPr>
          <w:rFonts w:ascii="Times New Roman" w:hAnsi="Times New Roman"/>
          <w:b/>
          <w:szCs w:val="24"/>
        </w:rPr>
        <w:t>:</w:t>
      </w:r>
      <w:r>
        <w:rPr>
          <w:rFonts w:ascii="Times New Roman" w:hAnsi="Times New Roman"/>
          <w:i/>
          <w:szCs w:val="24"/>
        </w:rPr>
        <w:t xml:space="preserve"> </w:t>
      </w:r>
      <w:r w:rsidRPr="00687F26">
        <w:rPr>
          <w:rFonts w:ascii="Times New Roman" w:hAnsi="Times New Roman"/>
          <w:szCs w:val="24"/>
        </w:rPr>
        <w:t>În definiția furnizorului de energie electrică</w:t>
      </w:r>
      <w:r>
        <w:rPr>
          <w:rFonts w:ascii="Times New Roman" w:hAnsi="Times New Roman"/>
          <w:szCs w:val="24"/>
        </w:rPr>
        <w:t xml:space="preserve"> se asimil</w:t>
      </w:r>
      <w:r w:rsidR="0021176F">
        <w:rPr>
          <w:rFonts w:ascii="Times New Roman" w:hAnsi="Times New Roman"/>
          <w:szCs w:val="24"/>
        </w:rPr>
        <w:t xml:space="preserve">ează operatorul de distribuție </w:t>
      </w:r>
      <w:r>
        <w:rPr>
          <w:rFonts w:ascii="Times New Roman" w:hAnsi="Times New Roman"/>
          <w:szCs w:val="24"/>
        </w:rPr>
        <w:t xml:space="preserve">și operatorul de transport și sistem pentru </w:t>
      </w:r>
      <w:r w:rsidR="00F1667B">
        <w:rPr>
          <w:rFonts w:ascii="Times New Roman" w:hAnsi="Times New Roman"/>
          <w:szCs w:val="24"/>
        </w:rPr>
        <w:t xml:space="preserve">energia electrică utilizată pentru </w:t>
      </w:r>
      <w:r>
        <w:rPr>
          <w:rFonts w:ascii="Times New Roman" w:hAnsi="Times New Roman"/>
          <w:szCs w:val="24"/>
        </w:rPr>
        <w:t>aliment</w:t>
      </w:r>
      <w:r w:rsidR="00F1667B">
        <w:rPr>
          <w:rFonts w:ascii="Times New Roman" w:hAnsi="Times New Roman"/>
          <w:szCs w:val="24"/>
        </w:rPr>
        <w:t>area</w:t>
      </w:r>
      <w:r>
        <w:rPr>
          <w:rFonts w:ascii="Times New Roman" w:hAnsi="Times New Roman"/>
          <w:szCs w:val="24"/>
        </w:rPr>
        <w:t xml:space="preserve"> locurilor proprii de consum, altele decât cele aferente acoperirii consumului propriu tehnologic al rețelelor electrice</w:t>
      </w:r>
      <w:r w:rsidR="00E95A2C">
        <w:rPr>
          <w:rFonts w:ascii="Times New Roman" w:hAnsi="Times New Roman"/>
          <w:szCs w:val="24"/>
        </w:rPr>
        <w:t xml:space="preserve"> de distribuție/transport</w:t>
      </w:r>
      <w:r>
        <w:rPr>
          <w:rFonts w:ascii="Times New Roman" w:hAnsi="Times New Roman"/>
          <w:szCs w:val="24"/>
        </w:rPr>
        <w:t>.</w:t>
      </w:r>
      <w:r w:rsidR="00B464AD" w:rsidRPr="00B464AD">
        <w:rPr>
          <w:rFonts w:ascii="Times New Roman" w:hAnsi="Times New Roman" w:cs="Times New Roman"/>
          <w:sz w:val="24"/>
          <w:szCs w:val="24"/>
          <w:lang w:val="en-US"/>
        </w:rPr>
        <w:t>”</w:t>
      </w:r>
    </w:p>
    <w:p w14:paraId="4D80DA02" w14:textId="67ED7BFD" w:rsidR="007B4303" w:rsidRPr="003E13E5" w:rsidRDefault="007B4303" w:rsidP="00D51CB1">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articolul </w:t>
      </w:r>
      <w:r w:rsidR="009F0773">
        <w:rPr>
          <w:rFonts w:ascii="Times New Roman" w:hAnsi="Times New Roman" w:cs="Times New Roman"/>
          <w:sz w:val="24"/>
          <w:szCs w:val="24"/>
        </w:rPr>
        <w:t>13, alineatul (2</w:t>
      </w:r>
      <w:r>
        <w:rPr>
          <w:rFonts w:ascii="Times New Roman" w:hAnsi="Times New Roman" w:cs="Times New Roman"/>
          <w:sz w:val="24"/>
          <w:szCs w:val="24"/>
        </w:rPr>
        <w:t xml:space="preserve">) </w:t>
      </w:r>
      <w:r w:rsidR="009F0773">
        <w:rPr>
          <w:rFonts w:ascii="Times New Roman" w:hAnsi="Times New Roman" w:cs="Times New Roman"/>
          <w:sz w:val="24"/>
          <w:szCs w:val="24"/>
        </w:rPr>
        <w:t xml:space="preserve">se modifică </w:t>
      </w:r>
      <w:r>
        <w:rPr>
          <w:rFonts w:ascii="Times New Roman" w:hAnsi="Times New Roman" w:cs="Times New Roman"/>
          <w:sz w:val="24"/>
          <w:szCs w:val="24"/>
        </w:rPr>
        <w:t>și va avea următorul cuprins</w:t>
      </w:r>
      <w:r>
        <w:rPr>
          <w:rFonts w:ascii="Times New Roman" w:hAnsi="Times New Roman" w:cs="Times New Roman"/>
          <w:sz w:val="24"/>
          <w:szCs w:val="24"/>
          <w:lang w:val="en-US"/>
        </w:rPr>
        <w:t>:</w:t>
      </w:r>
    </w:p>
    <w:p w14:paraId="6338660D" w14:textId="2EAD6789" w:rsidR="007B4303" w:rsidRDefault="007B4303" w:rsidP="003E13E5">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9F0773">
        <w:rPr>
          <w:rFonts w:ascii="Times New Roman" w:hAnsi="Times New Roman" w:cs="Times New Roman"/>
          <w:sz w:val="24"/>
          <w:szCs w:val="24"/>
          <w:lang w:val="en-US"/>
        </w:rPr>
        <w:t>(2</w:t>
      </w:r>
      <w:r>
        <w:rPr>
          <w:rFonts w:ascii="Times New Roman" w:hAnsi="Times New Roman" w:cs="Times New Roman"/>
          <w:sz w:val="24"/>
          <w:szCs w:val="24"/>
          <w:lang w:val="en-US"/>
        </w:rPr>
        <w:t xml:space="preserve">) </w:t>
      </w:r>
      <w:r w:rsidR="009F0773">
        <w:rPr>
          <w:rFonts w:ascii="Times New Roman" w:hAnsi="Times New Roman" w:cs="Times New Roman"/>
          <w:sz w:val="24"/>
          <w:szCs w:val="24"/>
          <w:lang w:val="en-US"/>
        </w:rPr>
        <w:t xml:space="preserve">Cota de </w:t>
      </w:r>
      <w:proofErr w:type="spellStart"/>
      <w:r w:rsidR="009F0773">
        <w:rPr>
          <w:rFonts w:ascii="Times New Roman" w:hAnsi="Times New Roman" w:cs="Times New Roman"/>
          <w:sz w:val="24"/>
          <w:szCs w:val="24"/>
          <w:lang w:val="en-US"/>
        </w:rPr>
        <w:t>achiziție</w:t>
      </w:r>
      <w:proofErr w:type="spellEnd"/>
      <w:r w:rsidR="009F0773">
        <w:rPr>
          <w:rFonts w:ascii="Times New Roman" w:hAnsi="Times New Roman" w:cs="Times New Roman"/>
          <w:sz w:val="24"/>
          <w:szCs w:val="24"/>
          <w:lang w:val="en-US"/>
        </w:rPr>
        <w:t xml:space="preserve"> de CV estimate </w:t>
      </w:r>
      <w:proofErr w:type="spellStart"/>
      <w:r w:rsidR="009F0773">
        <w:rPr>
          <w:rFonts w:ascii="Times New Roman" w:hAnsi="Times New Roman" w:cs="Times New Roman"/>
          <w:sz w:val="24"/>
          <w:szCs w:val="24"/>
          <w:lang w:val="en-US"/>
        </w:rPr>
        <w:t>în</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anul</w:t>
      </w:r>
      <w:proofErr w:type="spellEnd"/>
      <w:r w:rsidR="009F0773">
        <w:rPr>
          <w:rFonts w:ascii="Times New Roman" w:hAnsi="Times New Roman" w:cs="Times New Roman"/>
          <w:sz w:val="24"/>
          <w:szCs w:val="24"/>
          <w:lang w:val="en-US"/>
        </w:rPr>
        <w:t xml:space="preserve"> </w:t>
      </w:r>
      <w:r w:rsidR="009F0773" w:rsidRPr="0021176F">
        <w:rPr>
          <w:rFonts w:ascii="Times New Roman" w:hAnsi="Times New Roman" w:cs="Times New Roman"/>
          <w:i/>
          <w:sz w:val="24"/>
          <w:szCs w:val="24"/>
          <w:lang w:val="en-US"/>
        </w:rPr>
        <w:t>t-1</w:t>
      </w:r>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pentru</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anul</w:t>
      </w:r>
      <w:proofErr w:type="spellEnd"/>
      <w:r w:rsidR="009F0773">
        <w:rPr>
          <w:rFonts w:ascii="Times New Roman" w:hAnsi="Times New Roman" w:cs="Times New Roman"/>
          <w:sz w:val="24"/>
          <w:szCs w:val="24"/>
          <w:lang w:val="en-US"/>
        </w:rPr>
        <w:t xml:space="preserve"> </w:t>
      </w:r>
      <w:r w:rsidR="009F0773" w:rsidRPr="0021176F">
        <w:rPr>
          <w:rFonts w:ascii="Times New Roman" w:hAnsi="Times New Roman" w:cs="Times New Roman"/>
          <w:i/>
          <w:sz w:val="24"/>
          <w:szCs w:val="24"/>
          <w:lang w:val="en-US"/>
        </w:rPr>
        <w:t>t</w:t>
      </w:r>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și</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publicată</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pe</w:t>
      </w:r>
      <w:proofErr w:type="spellEnd"/>
      <w:r w:rsidR="009F0773">
        <w:rPr>
          <w:rFonts w:ascii="Times New Roman" w:hAnsi="Times New Roman" w:cs="Times New Roman"/>
          <w:sz w:val="24"/>
          <w:szCs w:val="24"/>
          <w:lang w:val="en-US"/>
        </w:rPr>
        <w:t xml:space="preserve"> site-</w:t>
      </w:r>
      <w:proofErr w:type="spellStart"/>
      <w:r w:rsidR="009F0773">
        <w:rPr>
          <w:rFonts w:ascii="Times New Roman" w:hAnsi="Times New Roman" w:cs="Times New Roman"/>
          <w:sz w:val="24"/>
          <w:szCs w:val="24"/>
          <w:lang w:val="en-US"/>
        </w:rPr>
        <w:t>ul</w:t>
      </w:r>
      <w:proofErr w:type="spellEnd"/>
      <w:r w:rsidR="009F0773">
        <w:rPr>
          <w:rFonts w:ascii="Times New Roman" w:hAnsi="Times New Roman" w:cs="Times New Roman"/>
          <w:sz w:val="24"/>
          <w:szCs w:val="24"/>
          <w:lang w:val="en-US"/>
        </w:rPr>
        <w:t xml:space="preserve"> ANRE conform </w:t>
      </w:r>
      <w:proofErr w:type="spellStart"/>
      <w:r w:rsidR="009F0773">
        <w:rPr>
          <w:rFonts w:ascii="Times New Roman" w:hAnsi="Times New Roman" w:cs="Times New Roman"/>
          <w:sz w:val="24"/>
          <w:szCs w:val="24"/>
          <w:lang w:val="en-US"/>
        </w:rPr>
        <w:t>alin</w:t>
      </w:r>
      <w:proofErr w:type="spellEnd"/>
      <w:r w:rsidR="009F0773">
        <w:rPr>
          <w:rFonts w:ascii="Times New Roman" w:hAnsi="Times New Roman" w:cs="Times New Roman"/>
          <w:sz w:val="24"/>
          <w:szCs w:val="24"/>
          <w:lang w:val="en-US"/>
        </w:rPr>
        <w:t xml:space="preserve">. (1) </w:t>
      </w:r>
      <w:proofErr w:type="spellStart"/>
      <w:proofErr w:type="gramStart"/>
      <w:r w:rsidR="009F0773" w:rsidRPr="0007017A">
        <w:rPr>
          <w:rFonts w:ascii="Times New Roman" w:hAnsi="Times New Roman" w:cs="Times New Roman"/>
          <w:b/>
          <w:sz w:val="24"/>
          <w:szCs w:val="24"/>
          <w:lang w:val="en-US"/>
        </w:rPr>
        <w:t>va</w:t>
      </w:r>
      <w:proofErr w:type="spellEnd"/>
      <w:proofErr w:type="gramEnd"/>
      <w:r w:rsidR="009F0773" w:rsidRPr="0007017A">
        <w:rPr>
          <w:rFonts w:ascii="Times New Roman" w:hAnsi="Times New Roman" w:cs="Times New Roman"/>
          <w:b/>
          <w:sz w:val="24"/>
          <w:szCs w:val="24"/>
          <w:lang w:val="en-US"/>
        </w:rPr>
        <w:t xml:space="preserve"> fi </w:t>
      </w:r>
      <w:proofErr w:type="spellStart"/>
      <w:r w:rsidR="009F0773" w:rsidRPr="0007017A">
        <w:rPr>
          <w:rFonts w:ascii="Times New Roman" w:hAnsi="Times New Roman" w:cs="Times New Roman"/>
          <w:b/>
          <w:sz w:val="24"/>
          <w:szCs w:val="24"/>
          <w:lang w:val="en-US"/>
        </w:rPr>
        <w:t>modificată</w:t>
      </w:r>
      <w:proofErr w:type="spellEnd"/>
      <w:r w:rsidR="009F0773" w:rsidRPr="0007017A">
        <w:rPr>
          <w:rFonts w:ascii="Times New Roman" w:hAnsi="Times New Roman" w:cs="Times New Roman"/>
          <w:b/>
          <w:sz w:val="24"/>
          <w:szCs w:val="24"/>
          <w:lang w:val="en-US"/>
        </w:rPr>
        <w:t xml:space="preserve"> </w:t>
      </w:r>
      <w:proofErr w:type="spellStart"/>
      <w:r w:rsidR="009F0773" w:rsidRPr="0007017A">
        <w:rPr>
          <w:rFonts w:ascii="Times New Roman" w:hAnsi="Times New Roman" w:cs="Times New Roman"/>
          <w:b/>
          <w:sz w:val="24"/>
          <w:szCs w:val="24"/>
          <w:lang w:val="en-US"/>
        </w:rPr>
        <w:t>în</w:t>
      </w:r>
      <w:proofErr w:type="spellEnd"/>
      <w:r w:rsidR="009F0773" w:rsidRPr="0007017A">
        <w:rPr>
          <w:rFonts w:ascii="Times New Roman" w:hAnsi="Times New Roman" w:cs="Times New Roman"/>
          <w:b/>
          <w:sz w:val="24"/>
          <w:szCs w:val="24"/>
          <w:lang w:val="en-US"/>
        </w:rPr>
        <w:t xml:space="preserve"> </w:t>
      </w:r>
      <w:proofErr w:type="spellStart"/>
      <w:r w:rsidR="009F0773" w:rsidRPr="0007017A">
        <w:rPr>
          <w:rFonts w:ascii="Times New Roman" w:hAnsi="Times New Roman" w:cs="Times New Roman"/>
          <w:b/>
          <w:sz w:val="24"/>
          <w:szCs w:val="24"/>
          <w:lang w:val="en-US"/>
        </w:rPr>
        <w:t>cursul</w:t>
      </w:r>
      <w:proofErr w:type="spellEnd"/>
      <w:r w:rsidR="009F0773" w:rsidRPr="0007017A">
        <w:rPr>
          <w:rFonts w:ascii="Times New Roman" w:hAnsi="Times New Roman" w:cs="Times New Roman"/>
          <w:b/>
          <w:sz w:val="24"/>
          <w:szCs w:val="24"/>
          <w:lang w:val="en-US"/>
        </w:rPr>
        <w:t xml:space="preserve"> </w:t>
      </w:r>
      <w:proofErr w:type="spellStart"/>
      <w:r w:rsidR="009F0773" w:rsidRPr="0007017A">
        <w:rPr>
          <w:rFonts w:ascii="Times New Roman" w:hAnsi="Times New Roman" w:cs="Times New Roman"/>
          <w:b/>
          <w:sz w:val="24"/>
          <w:szCs w:val="24"/>
          <w:lang w:val="en-US"/>
        </w:rPr>
        <w:t>anului</w:t>
      </w:r>
      <w:proofErr w:type="spellEnd"/>
      <w:r w:rsidR="009F0773" w:rsidRPr="0007017A">
        <w:rPr>
          <w:rFonts w:ascii="Times New Roman" w:hAnsi="Times New Roman" w:cs="Times New Roman"/>
          <w:b/>
          <w:sz w:val="24"/>
          <w:szCs w:val="24"/>
          <w:lang w:val="en-US"/>
        </w:rPr>
        <w:t xml:space="preserve"> </w:t>
      </w:r>
      <w:r w:rsidR="009F0773" w:rsidRPr="0021176F">
        <w:rPr>
          <w:rFonts w:ascii="Times New Roman" w:hAnsi="Times New Roman" w:cs="Times New Roman"/>
          <w:b/>
          <w:i/>
          <w:sz w:val="24"/>
          <w:szCs w:val="24"/>
          <w:lang w:val="en-US"/>
        </w:rPr>
        <w:t>t</w:t>
      </w:r>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dacă</w:t>
      </w:r>
      <w:proofErr w:type="spellEnd"/>
      <w:r w:rsidR="009F0773">
        <w:rPr>
          <w:rFonts w:ascii="Times New Roman" w:hAnsi="Times New Roman" w:cs="Times New Roman"/>
          <w:sz w:val="24"/>
          <w:szCs w:val="24"/>
          <w:lang w:val="en-US"/>
        </w:rPr>
        <w:t xml:space="preserve"> se </w:t>
      </w:r>
      <w:proofErr w:type="spellStart"/>
      <w:r w:rsidR="009F0773">
        <w:rPr>
          <w:rFonts w:ascii="Times New Roman" w:hAnsi="Times New Roman" w:cs="Times New Roman"/>
          <w:sz w:val="24"/>
          <w:szCs w:val="24"/>
          <w:lang w:val="en-US"/>
        </w:rPr>
        <w:t>constată</w:t>
      </w:r>
      <w:proofErr w:type="spellEnd"/>
      <w:r w:rsidR="009F0773">
        <w:rPr>
          <w:rFonts w:ascii="Times New Roman" w:hAnsi="Times New Roman" w:cs="Times New Roman"/>
          <w:sz w:val="24"/>
          <w:szCs w:val="24"/>
          <w:lang w:val="en-US"/>
        </w:rPr>
        <w:t xml:space="preserve"> o </w:t>
      </w:r>
      <w:proofErr w:type="spellStart"/>
      <w:r w:rsidR="009F0773">
        <w:rPr>
          <w:rFonts w:ascii="Times New Roman" w:hAnsi="Times New Roman" w:cs="Times New Roman"/>
          <w:sz w:val="24"/>
          <w:szCs w:val="24"/>
          <w:lang w:val="en-US"/>
        </w:rPr>
        <w:t>abatere</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mai</w:t>
      </w:r>
      <w:proofErr w:type="spellEnd"/>
      <w:r w:rsidR="009F0773">
        <w:rPr>
          <w:rFonts w:ascii="Times New Roman" w:hAnsi="Times New Roman" w:cs="Times New Roman"/>
          <w:sz w:val="24"/>
          <w:szCs w:val="24"/>
          <w:lang w:val="en-US"/>
        </w:rPr>
        <w:t xml:space="preserve"> mare de 10% </w:t>
      </w:r>
      <w:proofErr w:type="spellStart"/>
      <w:r w:rsidR="009F0773">
        <w:rPr>
          <w:rFonts w:ascii="Times New Roman" w:hAnsi="Times New Roman" w:cs="Times New Roman"/>
          <w:sz w:val="24"/>
          <w:szCs w:val="24"/>
          <w:lang w:val="en-US"/>
        </w:rPr>
        <w:t>față</w:t>
      </w:r>
      <w:proofErr w:type="spellEnd"/>
      <w:r w:rsidR="009F0773">
        <w:rPr>
          <w:rFonts w:ascii="Times New Roman" w:hAnsi="Times New Roman" w:cs="Times New Roman"/>
          <w:sz w:val="24"/>
          <w:szCs w:val="24"/>
          <w:lang w:val="en-US"/>
        </w:rPr>
        <w:t xml:space="preserve"> de </w:t>
      </w:r>
      <w:proofErr w:type="spellStart"/>
      <w:r w:rsidR="009F0773">
        <w:rPr>
          <w:rFonts w:ascii="Times New Roman" w:hAnsi="Times New Roman" w:cs="Times New Roman"/>
          <w:sz w:val="24"/>
          <w:szCs w:val="24"/>
          <w:lang w:val="en-US"/>
        </w:rPr>
        <w:t>cota</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menționată</w:t>
      </w:r>
      <w:proofErr w:type="spellEnd"/>
      <w:r>
        <w:rPr>
          <w:rFonts w:ascii="Times New Roman" w:hAnsi="Times New Roman" w:cs="Times New Roman"/>
          <w:sz w:val="24"/>
          <w:szCs w:val="24"/>
          <w:lang w:val="en-US"/>
        </w:rPr>
        <w:t xml:space="preserve">;” </w:t>
      </w:r>
    </w:p>
    <w:p w14:paraId="12B2D7E8" w14:textId="35AE22C0" w:rsidR="00507A00" w:rsidRPr="003E13E5" w:rsidRDefault="00507A00" w:rsidP="00507A00">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15, alineatul (1) se modifică și va avea următorul cuprins</w:t>
      </w:r>
      <w:r>
        <w:rPr>
          <w:rFonts w:ascii="Times New Roman" w:hAnsi="Times New Roman" w:cs="Times New Roman"/>
          <w:sz w:val="24"/>
          <w:szCs w:val="24"/>
          <w:lang w:val="en-US"/>
        </w:rPr>
        <w:t>:</w:t>
      </w:r>
    </w:p>
    <w:p w14:paraId="02CED323" w14:textId="56687233" w:rsidR="003D4415" w:rsidRPr="00131DA1" w:rsidRDefault="003D4415" w:rsidP="003D4415">
      <w:pPr>
        <w:spacing w:line="360" w:lineRule="auto"/>
        <w:ind w:left="426" w:hanging="426"/>
        <w:jc w:val="both"/>
        <w:rPr>
          <w:rFonts w:ascii="Times New Roman" w:hAnsi="Times New Roman"/>
          <w:szCs w:val="24"/>
        </w:rPr>
      </w:pPr>
      <w:r>
        <w:rPr>
          <w:rFonts w:ascii="Times New Roman" w:hAnsi="Times New Roman" w:cs="Times New Roman"/>
          <w:sz w:val="24"/>
          <w:szCs w:val="24"/>
          <w:lang w:val="en-US"/>
        </w:rPr>
        <w:t xml:space="preserve">      </w:t>
      </w:r>
      <w:r w:rsidR="00507A00">
        <w:rPr>
          <w:rFonts w:ascii="Times New Roman" w:hAnsi="Times New Roman" w:cs="Times New Roman"/>
          <w:sz w:val="24"/>
          <w:szCs w:val="24"/>
          <w:lang w:val="en-US"/>
        </w:rPr>
        <w:t>“</w:t>
      </w:r>
      <w:r w:rsidRPr="00131DA1">
        <w:rPr>
          <w:rFonts w:ascii="Times New Roman" w:hAnsi="Times New Roman"/>
          <w:szCs w:val="24"/>
        </w:rPr>
        <w:t xml:space="preserve">(1) Numărul de CV pe care </w:t>
      </w:r>
      <w:r>
        <w:rPr>
          <w:rFonts w:ascii="Times New Roman" w:hAnsi="Times New Roman"/>
          <w:szCs w:val="24"/>
        </w:rPr>
        <w:t xml:space="preserve">operatorul economic cu obligație de achiziție </w:t>
      </w:r>
      <w:r w:rsidRPr="00131DA1">
        <w:rPr>
          <w:rFonts w:ascii="Times New Roman" w:hAnsi="Times New Roman"/>
          <w:i/>
          <w:szCs w:val="24"/>
        </w:rPr>
        <w:t>i</w:t>
      </w:r>
      <w:r w:rsidRPr="00131DA1">
        <w:rPr>
          <w:rFonts w:ascii="Times New Roman" w:hAnsi="Times New Roman"/>
          <w:szCs w:val="24"/>
        </w:rPr>
        <w:t xml:space="preserve"> trebuie să le deţină, pentru a putea demonstra îndeplinirea cotei anuale </w:t>
      </w:r>
      <w:r>
        <w:rPr>
          <w:rFonts w:ascii="Times New Roman" w:hAnsi="Times New Roman"/>
          <w:szCs w:val="24"/>
        </w:rPr>
        <w:t xml:space="preserve">obligatorii </w:t>
      </w:r>
      <w:r w:rsidRPr="00131DA1">
        <w:rPr>
          <w:rFonts w:ascii="Times New Roman" w:hAnsi="Times New Roman"/>
          <w:szCs w:val="24"/>
        </w:rPr>
        <w:t xml:space="preserve">estimate de CV aferentă trimestrului de analiză </w:t>
      </w:r>
      <w:r>
        <w:rPr>
          <w:rFonts w:ascii="Times New Roman" w:hAnsi="Times New Roman"/>
          <w:szCs w:val="24"/>
        </w:rPr>
        <w:t xml:space="preserve">n </w:t>
      </w:r>
      <w:r w:rsidRPr="00131DA1">
        <w:rPr>
          <w:rFonts w:ascii="Times New Roman" w:hAnsi="Times New Roman"/>
          <w:szCs w:val="24"/>
        </w:rPr>
        <w:t>(NCV</w:t>
      </w:r>
      <w:r w:rsidRPr="00131DA1">
        <w:rPr>
          <w:rFonts w:ascii="Times New Roman" w:hAnsi="Times New Roman"/>
          <w:szCs w:val="24"/>
          <w:vertAlign w:val="subscript"/>
        </w:rPr>
        <w:t>i nec</w:t>
      </w:r>
      <w:proofErr w:type="gramStart"/>
      <w:r w:rsidRPr="00131DA1">
        <w:rPr>
          <w:rFonts w:ascii="Times New Roman" w:hAnsi="Times New Roman"/>
          <w:szCs w:val="24"/>
          <w:vertAlign w:val="subscript"/>
        </w:rPr>
        <w:t>,trim</w:t>
      </w:r>
      <w:proofErr w:type="gramEnd"/>
      <w:r w:rsidRPr="00131DA1">
        <w:rPr>
          <w:rFonts w:ascii="Times New Roman" w:hAnsi="Times New Roman"/>
          <w:szCs w:val="24"/>
          <w:vertAlign w:val="subscript"/>
        </w:rPr>
        <w:t>. n</w:t>
      </w:r>
      <w:r w:rsidRPr="00131DA1">
        <w:rPr>
          <w:rFonts w:ascii="Times New Roman" w:hAnsi="Times New Roman"/>
          <w:szCs w:val="24"/>
        </w:rPr>
        <w:t>)</w:t>
      </w:r>
      <w:r w:rsidRPr="00131DA1">
        <w:rPr>
          <w:rFonts w:ascii="Times New Roman" w:hAnsi="Times New Roman"/>
          <w:szCs w:val="24"/>
          <w:vertAlign w:val="subscript"/>
        </w:rPr>
        <w:t xml:space="preserve"> </w:t>
      </w:r>
      <w:r w:rsidRPr="00131DA1">
        <w:rPr>
          <w:rFonts w:ascii="Times New Roman" w:hAnsi="Times New Roman"/>
          <w:szCs w:val="24"/>
        </w:rPr>
        <w:t>se determină</w:t>
      </w:r>
      <w:r w:rsidRPr="00131DA1">
        <w:rPr>
          <w:rFonts w:ascii="Times New Roman" w:hAnsi="Times New Roman"/>
          <w:szCs w:val="24"/>
          <w:vertAlign w:val="subscript"/>
        </w:rPr>
        <w:t xml:space="preserve"> </w:t>
      </w:r>
      <w:r w:rsidRPr="00131DA1">
        <w:rPr>
          <w:rFonts w:ascii="Times New Roman" w:hAnsi="Times New Roman"/>
          <w:szCs w:val="24"/>
        </w:rPr>
        <w:t xml:space="preserve">astfel: </w:t>
      </w:r>
    </w:p>
    <w:p w14:paraId="3DD8BD76" w14:textId="77777777" w:rsidR="003D4415" w:rsidRDefault="003D4415" w:rsidP="00507A00">
      <w:pPr>
        <w:spacing w:after="0" w:line="360" w:lineRule="auto"/>
        <w:ind w:left="360"/>
        <w:jc w:val="both"/>
        <w:rPr>
          <w:rFonts w:ascii="Times New Roman" w:hAnsi="Times New Roman"/>
          <w:szCs w:val="24"/>
        </w:rPr>
      </w:pPr>
      <w:r w:rsidRPr="00B94D9B">
        <w:rPr>
          <w:rFonts w:ascii="Times New Roman" w:hAnsi="Times New Roman"/>
          <w:position w:val="-14"/>
          <w:szCs w:val="24"/>
        </w:rPr>
        <w:object w:dxaOrig="5860" w:dyaOrig="380" w14:anchorId="3232E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pt;height:21pt" o:ole="">
            <v:imagedata r:id="rId8" o:title=""/>
          </v:shape>
          <o:OLEObject Type="Embed" ProgID="Equation.3" ShapeID="_x0000_i1025" DrawAspect="Content" ObjectID="_1509536482" r:id="rId9"/>
        </w:object>
      </w:r>
    </w:p>
    <w:p w14:paraId="0130E6B7" w14:textId="06DF9735" w:rsidR="003D4415" w:rsidRDefault="003D4415" w:rsidP="003D4415">
      <w:pPr>
        <w:spacing w:line="360" w:lineRule="auto"/>
        <w:ind w:left="1620" w:hanging="1620"/>
        <w:jc w:val="both"/>
        <w:rPr>
          <w:rFonts w:ascii="Times New Roman" w:hAnsi="Times New Roman"/>
          <w:szCs w:val="24"/>
        </w:rPr>
      </w:pPr>
      <w:r w:rsidRPr="00131DA1">
        <w:rPr>
          <w:rFonts w:ascii="Times New Roman" w:hAnsi="Times New Roman"/>
          <w:szCs w:val="24"/>
        </w:rPr>
        <w:t>unde:  C</w:t>
      </w:r>
      <w:r>
        <w:rPr>
          <w:rFonts w:ascii="Times New Roman" w:hAnsi="Times New Roman"/>
          <w:szCs w:val="24"/>
        </w:rPr>
        <w:t>F</w:t>
      </w:r>
      <w:r w:rsidRPr="00131DA1">
        <w:rPr>
          <w:rFonts w:ascii="Times New Roman" w:hAnsi="Times New Roman"/>
          <w:szCs w:val="24"/>
        </w:rPr>
        <w:t xml:space="preserve">EE </w:t>
      </w:r>
      <w:r w:rsidRPr="00131DA1">
        <w:rPr>
          <w:rFonts w:ascii="Times New Roman" w:hAnsi="Times New Roman"/>
          <w:szCs w:val="24"/>
          <w:vertAlign w:val="subscript"/>
        </w:rPr>
        <w:t>i,</w:t>
      </w:r>
      <w:r>
        <w:rPr>
          <w:rFonts w:ascii="Times New Roman" w:hAnsi="Times New Roman"/>
          <w:szCs w:val="24"/>
          <w:vertAlign w:val="subscript"/>
        </w:rPr>
        <w:t xml:space="preserve"> </w:t>
      </w:r>
      <w:r w:rsidRPr="00131DA1">
        <w:rPr>
          <w:rFonts w:ascii="Times New Roman" w:hAnsi="Times New Roman"/>
          <w:szCs w:val="24"/>
          <w:vertAlign w:val="subscript"/>
        </w:rPr>
        <w:t>trim. n</w:t>
      </w:r>
      <w:r w:rsidRPr="00131DA1">
        <w:rPr>
          <w:rFonts w:ascii="Times New Roman" w:hAnsi="Times New Roman"/>
          <w:szCs w:val="24"/>
        </w:rPr>
        <w:t xml:space="preserve">  = energia electrică </w:t>
      </w:r>
      <w:r w:rsidRPr="003D4415">
        <w:rPr>
          <w:rFonts w:ascii="Times New Roman" w:hAnsi="Times New Roman"/>
          <w:b/>
          <w:szCs w:val="24"/>
        </w:rPr>
        <w:t>facturată</w:t>
      </w:r>
      <w:r w:rsidRPr="00131DA1">
        <w:rPr>
          <w:rFonts w:ascii="Times New Roman" w:hAnsi="Times New Roman"/>
          <w:szCs w:val="24"/>
        </w:rPr>
        <w:t xml:space="preserve"> clienţilor finali/utilizată pentru consum</w:t>
      </w:r>
      <w:r>
        <w:rPr>
          <w:rFonts w:ascii="Times New Roman" w:hAnsi="Times New Roman"/>
          <w:szCs w:val="24"/>
        </w:rPr>
        <w:t>ul final de energie electrică</w:t>
      </w:r>
      <w:r w:rsidRPr="00131DA1">
        <w:rPr>
          <w:rFonts w:ascii="Times New Roman" w:hAnsi="Times New Roman"/>
          <w:szCs w:val="24"/>
        </w:rPr>
        <w:t xml:space="preserve"> de </w:t>
      </w:r>
      <w:r>
        <w:rPr>
          <w:rFonts w:ascii="Times New Roman" w:hAnsi="Times New Roman"/>
          <w:szCs w:val="24"/>
        </w:rPr>
        <w:t xml:space="preserve">către operatorul economic </w:t>
      </w:r>
      <w:r w:rsidRPr="00131DA1">
        <w:rPr>
          <w:rFonts w:ascii="Times New Roman" w:hAnsi="Times New Roman"/>
          <w:i/>
          <w:szCs w:val="24"/>
        </w:rPr>
        <w:t>i</w:t>
      </w:r>
      <w:r>
        <w:rPr>
          <w:rFonts w:ascii="Times New Roman" w:hAnsi="Times New Roman"/>
          <w:szCs w:val="24"/>
        </w:rPr>
        <w:t xml:space="preserve"> cu obligație de achiziție de CV în trimestrul de analiză </w:t>
      </w:r>
      <w:r w:rsidRPr="0021176F">
        <w:rPr>
          <w:rFonts w:ascii="Times New Roman" w:hAnsi="Times New Roman"/>
          <w:i/>
          <w:szCs w:val="24"/>
        </w:rPr>
        <w:t>n</w:t>
      </w:r>
      <w:r w:rsidRPr="00B94D9B">
        <w:rPr>
          <w:rFonts w:ascii="Times New Roman" w:hAnsi="Times New Roman"/>
          <w:szCs w:val="24"/>
        </w:rPr>
        <w:t xml:space="preserve">, </w:t>
      </w:r>
    </w:p>
    <w:p w14:paraId="4C0FA8A3" w14:textId="4AB874CA" w:rsidR="003D4415" w:rsidRPr="00B94D9B" w:rsidRDefault="003D4415" w:rsidP="003D4415">
      <w:pPr>
        <w:spacing w:line="360" w:lineRule="auto"/>
        <w:ind w:left="1620" w:hanging="1620"/>
        <w:jc w:val="both"/>
        <w:rPr>
          <w:rFonts w:ascii="Times New Roman" w:hAnsi="Times New Roman"/>
          <w:szCs w:val="24"/>
        </w:rPr>
      </w:pPr>
      <w:r>
        <w:rPr>
          <w:rFonts w:ascii="Times New Roman" w:hAnsi="Times New Roman"/>
          <w:szCs w:val="24"/>
        </w:rPr>
        <w:t xml:space="preserve">          </w:t>
      </w:r>
      <w:r w:rsidRPr="00131DA1">
        <w:rPr>
          <w:rFonts w:ascii="Times New Roman" w:hAnsi="Times New Roman"/>
          <w:szCs w:val="24"/>
        </w:rPr>
        <w:t>C</w:t>
      </w:r>
      <w:r>
        <w:rPr>
          <w:rFonts w:ascii="Times New Roman" w:hAnsi="Times New Roman"/>
          <w:szCs w:val="24"/>
        </w:rPr>
        <w:t>F</w:t>
      </w:r>
      <w:r w:rsidRPr="00131DA1">
        <w:rPr>
          <w:rFonts w:ascii="Times New Roman" w:hAnsi="Times New Roman"/>
          <w:szCs w:val="24"/>
        </w:rPr>
        <w:t xml:space="preserve">EE </w:t>
      </w:r>
      <w:r w:rsidRPr="00131DA1">
        <w:rPr>
          <w:rFonts w:ascii="Times New Roman" w:hAnsi="Times New Roman"/>
          <w:szCs w:val="24"/>
          <w:vertAlign w:val="subscript"/>
        </w:rPr>
        <w:t>i,</w:t>
      </w:r>
      <w:r>
        <w:rPr>
          <w:rFonts w:ascii="Times New Roman" w:hAnsi="Times New Roman"/>
          <w:szCs w:val="24"/>
          <w:vertAlign w:val="subscript"/>
        </w:rPr>
        <w:t xml:space="preserve"> exceptat, </w:t>
      </w:r>
      <w:r w:rsidRPr="00131DA1">
        <w:rPr>
          <w:rFonts w:ascii="Times New Roman" w:hAnsi="Times New Roman"/>
          <w:szCs w:val="24"/>
          <w:vertAlign w:val="subscript"/>
        </w:rPr>
        <w:t>trim. n</w:t>
      </w:r>
      <w:r w:rsidRPr="00131DA1">
        <w:rPr>
          <w:rFonts w:ascii="Times New Roman" w:hAnsi="Times New Roman"/>
          <w:szCs w:val="24"/>
        </w:rPr>
        <w:t xml:space="preserve">  = </w:t>
      </w:r>
      <w:r>
        <w:rPr>
          <w:rFonts w:ascii="Times New Roman" w:hAnsi="Times New Roman"/>
          <w:szCs w:val="24"/>
        </w:rPr>
        <w:t>consumul final exceptat</w:t>
      </w:r>
      <w:r w:rsidDel="00FD5C5D">
        <w:rPr>
          <w:rFonts w:ascii="Times New Roman" w:hAnsi="Times New Roman"/>
          <w:szCs w:val="24"/>
        </w:rPr>
        <w:t xml:space="preserve"> </w:t>
      </w:r>
      <w:r w:rsidRPr="003D4415">
        <w:rPr>
          <w:rFonts w:ascii="Times New Roman" w:hAnsi="Times New Roman"/>
          <w:b/>
          <w:szCs w:val="24"/>
        </w:rPr>
        <w:t>facturat</w:t>
      </w:r>
      <w:r>
        <w:rPr>
          <w:rFonts w:ascii="Times New Roman" w:hAnsi="Times New Roman"/>
          <w:szCs w:val="24"/>
        </w:rPr>
        <w:t xml:space="preserve"> in trimestrul de analiză n pentru anul t al furnizorului </w:t>
      </w:r>
      <w:r w:rsidRPr="0021176F">
        <w:rPr>
          <w:rFonts w:ascii="Times New Roman" w:hAnsi="Times New Roman"/>
          <w:i/>
          <w:szCs w:val="24"/>
        </w:rPr>
        <w:t>t</w:t>
      </w:r>
      <w:r>
        <w:rPr>
          <w:rFonts w:ascii="Times New Roman" w:hAnsi="Times New Roman"/>
          <w:szCs w:val="24"/>
        </w:rPr>
        <w:t xml:space="preserve">, </w:t>
      </w:r>
      <w:r w:rsidRPr="00B94D9B">
        <w:rPr>
          <w:rFonts w:ascii="Times New Roman" w:hAnsi="Times New Roman"/>
          <w:szCs w:val="24"/>
        </w:rPr>
        <w:t xml:space="preserve"> </w:t>
      </w:r>
      <w:r>
        <w:rPr>
          <w:rFonts w:ascii="Times New Roman" w:hAnsi="Times New Roman"/>
          <w:szCs w:val="24"/>
        </w:rPr>
        <w:t>și</w:t>
      </w:r>
    </w:p>
    <w:p w14:paraId="7211AD21" w14:textId="465A81A9" w:rsidR="00507A00" w:rsidRDefault="003D4415" w:rsidP="003D4415">
      <w:pPr>
        <w:spacing w:line="360" w:lineRule="auto"/>
        <w:ind w:left="1620" w:hanging="1620"/>
        <w:rPr>
          <w:rFonts w:ascii="Times New Roman" w:hAnsi="Times New Roman" w:cs="Times New Roman"/>
          <w:sz w:val="24"/>
          <w:szCs w:val="24"/>
          <w:lang w:val="en-US"/>
        </w:rPr>
      </w:pPr>
      <w:r w:rsidRPr="00B94D9B">
        <w:rPr>
          <w:rFonts w:ascii="Times New Roman" w:hAnsi="Times New Roman"/>
          <w:szCs w:val="24"/>
        </w:rPr>
        <w:lastRenderedPageBreak/>
        <w:t xml:space="preserve">            c </w:t>
      </w:r>
      <w:r w:rsidRPr="00B94D9B">
        <w:rPr>
          <w:rFonts w:ascii="Times New Roman" w:hAnsi="Times New Roman"/>
          <w:szCs w:val="24"/>
          <w:vertAlign w:val="subscript"/>
        </w:rPr>
        <w:t>CVestimat,t</w:t>
      </w:r>
      <w:r w:rsidRPr="00B94D9B">
        <w:rPr>
          <w:rFonts w:ascii="Times New Roman" w:hAnsi="Times New Roman"/>
          <w:szCs w:val="24"/>
        </w:rPr>
        <w:t xml:space="preserve">   = cota </w:t>
      </w:r>
      <w:r>
        <w:rPr>
          <w:rFonts w:ascii="Times New Roman" w:hAnsi="Times New Roman"/>
          <w:szCs w:val="24"/>
        </w:rPr>
        <w:t xml:space="preserve">obligatorie </w:t>
      </w:r>
      <w:r w:rsidRPr="00B94D9B">
        <w:rPr>
          <w:rFonts w:ascii="Times New Roman" w:hAnsi="Times New Roman"/>
          <w:szCs w:val="24"/>
        </w:rPr>
        <w:t xml:space="preserve">estimată de achiziţie de CV stabilită pentru anul de analiză </w:t>
      </w:r>
      <w:r w:rsidRPr="0021176F">
        <w:rPr>
          <w:rFonts w:ascii="Times New Roman" w:hAnsi="Times New Roman"/>
          <w:i/>
          <w:szCs w:val="24"/>
        </w:rPr>
        <w:t>t</w:t>
      </w:r>
      <w:r w:rsidRPr="00B94D9B">
        <w:rPr>
          <w:rFonts w:ascii="Times New Roman" w:hAnsi="Times New Roman"/>
          <w:szCs w:val="24"/>
        </w:rPr>
        <w:t xml:space="preserve">, conform </w:t>
      </w:r>
      <w:r>
        <w:rPr>
          <w:rFonts w:ascii="Times New Roman" w:hAnsi="Times New Roman"/>
          <w:szCs w:val="24"/>
        </w:rPr>
        <w:t>art. 12 alin. (2) sau alin. (3) lit. c).</w:t>
      </w:r>
      <w:r w:rsidR="00507A00">
        <w:rPr>
          <w:rFonts w:ascii="Times New Roman" w:hAnsi="Times New Roman" w:cs="Times New Roman"/>
          <w:sz w:val="24"/>
          <w:szCs w:val="24"/>
          <w:lang w:val="en-US"/>
        </w:rPr>
        <w:t xml:space="preserve">” </w:t>
      </w:r>
    </w:p>
    <w:p w14:paraId="2A3C784D" w14:textId="27FE2010" w:rsidR="00C05BDF" w:rsidRPr="003E13E5" w:rsidRDefault="00C05BDF" w:rsidP="00C05BDF">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16, alineatul (1), litera b) se modifică și va avea următorul cuprins</w:t>
      </w:r>
      <w:r>
        <w:rPr>
          <w:rFonts w:ascii="Times New Roman" w:hAnsi="Times New Roman" w:cs="Times New Roman"/>
          <w:sz w:val="24"/>
          <w:szCs w:val="24"/>
          <w:lang w:val="en-US"/>
        </w:rPr>
        <w:t>:</w:t>
      </w:r>
    </w:p>
    <w:p w14:paraId="52972822" w14:textId="7E1A7D03" w:rsidR="00C05BDF" w:rsidRPr="00C05BDF" w:rsidRDefault="00C05BDF" w:rsidP="00C05BD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szCs w:val="24"/>
        </w:rPr>
        <w:t>b</w:t>
      </w:r>
      <w:r w:rsidRPr="00131DA1">
        <w:rPr>
          <w:rFonts w:ascii="Times New Roman" w:hAnsi="Times New Roman"/>
          <w:szCs w:val="24"/>
        </w:rPr>
        <w:t>)</w:t>
      </w:r>
      <w:r>
        <w:rPr>
          <w:rFonts w:ascii="Times New Roman" w:hAnsi="Times New Roman"/>
          <w:szCs w:val="24"/>
        </w:rPr>
        <w:t xml:space="preserve"> CV virtuale aferente cantității de E-SRE </w:t>
      </w:r>
      <w:r w:rsidRPr="00060784">
        <w:rPr>
          <w:rFonts w:ascii="Times New Roman" w:hAnsi="Times New Roman"/>
          <w:b/>
          <w:szCs w:val="24"/>
        </w:rPr>
        <w:t>facturată</w:t>
      </w:r>
      <w:r>
        <w:rPr>
          <w:rFonts w:ascii="Times New Roman" w:hAnsi="Times New Roman"/>
          <w:szCs w:val="24"/>
        </w:rPr>
        <w:t xml:space="preserve"> furnizorilor de energie electrică la preț reglementat/</w:t>
      </w:r>
      <w:r w:rsidRPr="00C05BDF">
        <w:rPr>
          <w:rFonts w:ascii="Times New Roman" w:hAnsi="Times New Roman"/>
          <w:b/>
          <w:szCs w:val="24"/>
        </w:rPr>
        <w:t>utilizată pentru consumul propriu</w:t>
      </w:r>
      <w:r>
        <w:rPr>
          <w:rFonts w:ascii="Times New Roman" w:hAnsi="Times New Roman"/>
          <w:szCs w:val="24"/>
        </w:rPr>
        <w:t>, în condițiile Legii, in trimestrul de analiză n și care nu beneficiază de CV.</w:t>
      </w:r>
      <w:r>
        <w:rPr>
          <w:rFonts w:ascii="Times New Roman" w:hAnsi="Times New Roman" w:cs="Times New Roman"/>
          <w:sz w:val="24"/>
          <w:szCs w:val="24"/>
          <w:lang w:val="en-US"/>
        </w:rPr>
        <w:t xml:space="preserve">” </w:t>
      </w:r>
    </w:p>
    <w:p w14:paraId="5C38FA57" w14:textId="4AF7998A" w:rsidR="00C05BDF" w:rsidRPr="00C05BDF" w:rsidRDefault="00C05BDF" w:rsidP="00C05BDF">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16, alineatul (2) se modifică și va avea următorul cuprins</w:t>
      </w:r>
      <w:r>
        <w:rPr>
          <w:rFonts w:ascii="Times New Roman" w:hAnsi="Times New Roman" w:cs="Times New Roman"/>
          <w:sz w:val="24"/>
          <w:szCs w:val="24"/>
          <w:lang w:val="en-US"/>
        </w:rPr>
        <w:t>:</w:t>
      </w:r>
    </w:p>
    <w:p w14:paraId="17CA20DF" w14:textId="1E518887" w:rsidR="00C05BDF" w:rsidRPr="00C05BDF" w:rsidRDefault="00C05BDF" w:rsidP="00C05BDF">
      <w:pPr>
        <w:pStyle w:val="ListParagraph"/>
        <w:spacing w:line="360" w:lineRule="auto"/>
        <w:ind w:left="0" w:firstLine="426"/>
        <w:jc w:val="both"/>
        <w:rPr>
          <w:rFonts w:ascii="Times New Roman" w:hAnsi="Times New Roman" w:cs="Times New Roman"/>
          <w:sz w:val="24"/>
          <w:szCs w:val="24"/>
          <w:lang w:val="en-US"/>
        </w:rPr>
      </w:pPr>
      <w:r w:rsidRPr="00C05BDF">
        <w:rPr>
          <w:rFonts w:ascii="Times New Roman" w:hAnsi="Times New Roman" w:cs="Times New Roman"/>
          <w:sz w:val="24"/>
          <w:szCs w:val="24"/>
          <w:lang w:val="en-US"/>
        </w:rPr>
        <w:t>“</w:t>
      </w:r>
      <w:r w:rsidRPr="00C05BDF">
        <w:rPr>
          <w:rFonts w:ascii="Times New Roman" w:hAnsi="Times New Roman"/>
          <w:szCs w:val="24"/>
        </w:rPr>
        <w:t>(2)</w:t>
      </w:r>
      <w:r>
        <w:rPr>
          <w:rFonts w:ascii="Times New Roman" w:hAnsi="Times New Roman"/>
          <w:szCs w:val="24"/>
        </w:rPr>
        <w:t xml:space="preserve"> </w:t>
      </w:r>
      <w:r w:rsidRPr="006D2E70">
        <w:rPr>
          <w:rFonts w:ascii="Times New Roman" w:hAnsi="Times New Roman"/>
          <w:szCs w:val="24"/>
        </w:rPr>
        <w:t>Număru</w:t>
      </w:r>
      <w:r>
        <w:rPr>
          <w:rFonts w:ascii="Times New Roman" w:hAnsi="Times New Roman"/>
          <w:szCs w:val="24"/>
        </w:rPr>
        <w:t xml:space="preserve">l de CV virtuale </w:t>
      </w:r>
      <w:r w:rsidRPr="006D2E70">
        <w:rPr>
          <w:rFonts w:ascii="Times New Roman" w:hAnsi="Times New Roman"/>
          <w:szCs w:val="24"/>
        </w:rPr>
        <w:t xml:space="preserve">pe care le deţine un operator economic i cu obligaţie de achiziţie de CV </w:t>
      </w:r>
      <w:r>
        <w:rPr>
          <w:rFonts w:ascii="Times New Roman" w:hAnsi="Times New Roman"/>
          <w:szCs w:val="24"/>
        </w:rPr>
        <w:t xml:space="preserve">în trimestrul de analiză n </w:t>
      </w:r>
      <w:r w:rsidRPr="006D2E70">
        <w:rPr>
          <w:rFonts w:ascii="Times New Roman" w:hAnsi="Times New Roman"/>
          <w:szCs w:val="24"/>
        </w:rPr>
        <w:t xml:space="preserve">se determină înmulţind cantitatea de E-SRE din sursa de tip </w:t>
      </w:r>
      <w:r w:rsidRPr="00060784">
        <w:rPr>
          <w:rFonts w:ascii="Times New Roman" w:hAnsi="Times New Roman"/>
          <w:szCs w:val="24"/>
        </w:rPr>
        <w:t xml:space="preserve">j </w:t>
      </w:r>
      <w:r w:rsidRPr="00060784">
        <w:rPr>
          <w:rFonts w:ascii="Times New Roman" w:hAnsi="Times New Roman"/>
          <w:b/>
          <w:szCs w:val="24"/>
        </w:rPr>
        <w:t>facturată</w:t>
      </w:r>
      <w:r w:rsidRPr="006D2E70">
        <w:rPr>
          <w:rFonts w:ascii="Times New Roman" w:hAnsi="Times New Roman"/>
          <w:szCs w:val="24"/>
        </w:rPr>
        <w:t xml:space="preserve"> furnizorilor de energie electrică la preţ reglementat</w:t>
      </w:r>
      <w:r w:rsidR="009C4B4D">
        <w:rPr>
          <w:rFonts w:ascii="Times New Roman" w:hAnsi="Times New Roman"/>
          <w:szCs w:val="24"/>
        </w:rPr>
        <w:t>/</w:t>
      </w:r>
      <w:r w:rsidR="009C4B4D" w:rsidRPr="00C05BDF">
        <w:rPr>
          <w:rFonts w:ascii="Times New Roman" w:hAnsi="Times New Roman"/>
          <w:b/>
          <w:szCs w:val="24"/>
        </w:rPr>
        <w:t>utilizată pentru consumul</w:t>
      </w:r>
      <w:r w:rsidR="00285EFF">
        <w:rPr>
          <w:rFonts w:ascii="Times New Roman" w:hAnsi="Times New Roman"/>
          <w:b/>
          <w:szCs w:val="24"/>
        </w:rPr>
        <w:t xml:space="preserve"> final</w:t>
      </w:r>
      <w:r w:rsidR="009C4B4D" w:rsidRPr="00C05BDF">
        <w:rPr>
          <w:rFonts w:ascii="Times New Roman" w:hAnsi="Times New Roman"/>
          <w:b/>
          <w:szCs w:val="24"/>
        </w:rPr>
        <w:t xml:space="preserve"> propriu</w:t>
      </w:r>
      <w:r w:rsidR="009C4B4D">
        <w:rPr>
          <w:rFonts w:ascii="Times New Roman" w:hAnsi="Times New Roman"/>
          <w:b/>
          <w:szCs w:val="24"/>
        </w:rPr>
        <w:t>,</w:t>
      </w:r>
      <w:r>
        <w:rPr>
          <w:rFonts w:ascii="Times New Roman" w:hAnsi="Times New Roman"/>
          <w:szCs w:val="24"/>
        </w:rPr>
        <w:t xml:space="preserve"> în trimestrul de analiză n</w:t>
      </w:r>
      <w:r w:rsidRPr="006D2E70">
        <w:rPr>
          <w:rFonts w:ascii="Times New Roman" w:hAnsi="Times New Roman"/>
          <w:szCs w:val="24"/>
        </w:rPr>
        <w:t>, in condiţiile Legii, şi care nu beneficiază de CV, cu numărul de CV aferent acelui tip de sursă, dacă ar fi beneficiat de CV, prevăzut în deciziile de acreditare pentru preţ reglementat</w:t>
      </w:r>
      <w:r w:rsidR="00267E22">
        <w:rPr>
          <w:rFonts w:ascii="Times New Roman" w:hAnsi="Times New Roman"/>
          <w:szCs w:val="24"/>
        </w:rPr>
        <w:t>.</w:t>
      </w:r>
      <w:r w:rsidRPr="00C05BDF">
        <w:rPr>
          <w:rFonts w:ascii="Times New Roman" w:hAnsi="Times New Roman" w:cs="Times New Roman"/>
          <w:sz w:val="24"/>
          <w:szCs w:val="24"/>
          <w:lang w:val="en-US"/>
        </w:rPr>
        <w:t>”</w:t>
      </w:r>
    </w:p>
    <w:p w14:paraId="53C0A04D" w14:textId="7E1A7D03" w:rsidR="00D64E54" w:rsidRPr="003E13E5" w:rsidRDefault="00D64E54" w:rsidP="00D64E54">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La articolul 20, alineatul (2) se modifică și va avea următorul cuprins</w:t>
      </w:r>
      <w:r>
        <w:rPr>
          <w:rFonts w:ascii="Times New Roman" w:hAnsi="Times New Roman" w:cs="Times New Roman"/>
          <w:sz w:val="24"/>
          <w:szCs w:val="24"/>
          <w:lang w:val="en-US"/>
        </w:rPr>
        <w:t>:</w:t>
      </w:r>
    </w:p>
    <w:p w14:paraId="192D14A7" w14:textId="057EDD88" w:rsidR="003D4415" w:rsidRDefault="00D64E54" w:rsidP="008A04F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szCs w:val="24"/>
        </w:rPr>
        <w:t>(2</w:t>
      </w:r>
      <w:r w:rsidRPr="00131DA1">
        <w:rPr>
          <w:rFonts w:ascii="Times New Roman" w:hAnsi="Times New Roman"/>
          <w:szCs w:val="24"/>
        </w:rPr>
        <w:t>)</w:t>
      </w:r>
      <w:r w:rsidR="008E055B">
        <w:rPr>
          <w:rFonts w:ascii="Times New Roman" w:hAnsi="Times New Roman"/>
          <w:szCs w:val="24"/>
        </w:rPr>
        <w:t xml:space="preserve"> </w:t>
      </w:r>
      <w:r w:rsidR="008A04F3" w:rsidRPr="00B94D9B">
        <w:rPr>
          <w:rFonts w:ascii="Times New Roman" w:hAnsi="Times New Roman"/>
          <w:szCs w:val="24"/>
        </w:rPr>
        <w:t>Informaţiile conţinute în machet</w:t>
      </w:r>
      <w:r w:rsidR="008A04F3">
        <w:rPr>
          <w:rFonts w:ascii="Times New Roman" w:hAnsi="Times New Roman"/>
          <w:szCs w:val="24"/>
        </w:rPr>
        <w:t>ele</w:t>
      </w:r>
      <w:r w:rsidR="008A04F3" w:rsidRPr="00B94D9B">
        <w:rPr>
          <w:rFonts w:ascii="Times New Roman" w:hAnsi="Times New Roman"/>
          <w:szCs w:val="24"/>
        </w:rPr>
        <w:t xml:space="preserve"> </w:t>
      </w:r>
      <w:r w:rsidR="008A04F3">
        <w:rPr>
          <w:rFonts w:ascii="Times New Roman" w:hAnsi="Times New Roman"/>
          <w:szCs w:val="24"/>
        </w:rPr>
        <w:t xml:space="preserve">din Anexa nr. 1.1 și Anexa nr. 1.2. la prezenta metodologie </w:t>
      </w:r>
      <w:r w:rsidR="008A04F3" w:rsidRPr="00B94D9B">
        <w:rPr>
          <w:rFonts w:ascii="Times New Roman" w:hAnsi="Times New Roman"/>
          <w:szCs w:val="24"/>
        </w:rPr>
        <w:t xml:space="preserve">se transmit trimestrial de către </w:t>
      </w:r>
      <w:r w:rsidR="008A04F3">
        <w:rPr>
          <w:rFonts w:ascii="Times New Roman" w:hAnsi="Times New Roman"/>
          <w:szCs w:val="24"/>
        </w:rPr>
        <w:t>operatorii economici cu obligație de achiziție de CV</w:t>
      </w:r>
      <w:r w:rsidR="008A04F3" w:rsidRPr="00B94D9B">
        <w:rPr>
          <w:rFonts w:ascii="Times New Roman" w:hAnsi="Times New Roman"/>
          <w:szCs w:val="24"/>
        </w:rPr>
        <w:t>, până cel târziu pe data de 15 a lunii următoare trimestrului de analiză</w:t>
      </w:r>
      <w:r w:rsidR="008A04F3">
        <w:rPr>
          <w:rFonts w:ascii="Times New Roman" w:hAnsi="Times New Roman"/>
          <w:szCs w:val="24"/>
        </w:rPr>
        <w:t xml:space="preserve"> </w:t>
      </w:r>
      <w:r w:rsidR="008A04F3" w:rsidRPr="0021176F">
        <w:rPr>
          <w:rFonts w:ascii="Times New Roman" w:hAnsi="Times New Roman"/>
          <w:i/>
          <w:szCs w:val="24"/>
        </w:rPr>
        <w:t>n</w:t>
      </w:r>
      <w:r w:rsidR="008A04F3" w:rsidRPr="00B94D9B">
        <w:rPr>
          <w:rFonts w:ascii="Times New Roman" w:hAnsi="Times New Roman"/>
          <w:szCs w:val="24"/>
        </w:rPr>
        <w:t xml:space="preserve"> şi se referă la energia electrică </w:t>
      </w:r>
      <w:r w:rsidR="008A04F3" w:rsidRPr="008A04F3">
        <w:rPr>
          <w:rFonts w:ascii="Times New Roman" w:hAnsi="Times New Roman"/>
          <w:b/>
          <w:szCs w:val="24"/>
        </w:rPr>
        <w:t>facturată</w:t>
      </w:r>
      <w:r w:rsidR="008A04F3" w:rsidRPr="00B94D9B">
        <w:rPr>
          <w:rFonts w:ascii="Times New Roman" w:hAnsi="Times New Roman"/>
          <w:szCs w:val="24"/>
        </w:rPr>
        <w:t xml:space="preserve"> în trimestrul de analiză </w:t>
      </w:r>
      <w:r w:rsidR="008A04F3" w:rsidRPr="0021176F">
        <w:rPr>
          <w:rFonts w:ascii="Times New Roman" w:hAnsi="Times New Roman"/>
          <w:i/>
          <w:szCs w:val="24"/>
        </w:rPr>
        <w:t xml:space="preserve">n </w:t>
      </w:r>
      <w:r w:rsidR="008A04F3">
        <w:rPr>
          <w:rFonts w:ascii="Times New Roman" w:hAnsi="Times New Roman"/>
          <w:szCs w:val="24"/>
        </w:rPr>
        <w:t>(inclusiv energia electrică exceptată</w:t>
      </w:r>
      <w:r w:rsidR="0093142B">
        <w:rPr>
          <w:rFonts w:ascii="Times New Roman" w:hAnsi="Times New Roman"/>
          <w:szCs w:val="24"/>
        </w:rPr>
        <w:t xml:space="preserve"> </w:t>
      </w:r>
      <w:r w:rsidR="0093142B" w:rsidRPr="0093142B">
        <w:rPr>
          <w:rFonts w:ascii="Times New Roman" w:hAnsi="Times New Roman"/>
          <w:b/>
          <w:szCs w:val="24"/>
        </w:rPr>
        <w:t>și facturată</w:t>
      </w:r>
      <w:r w:rsidR="008A04F3">
        <w:rPr>
          <w:rFonts w:ascii="Times New Roman" w:hAnsi="Times New Roman"/>
          <w:szCs w:val="24"/>
        </w:rPr>
        <w:t>)</w:t>
      </w:r>
      <w:r w:rsidR="008A04F3" w:rsidRPr="00B94D9B">
        <w:rPr>
          <w:rFonts w:ascii="Times New Roman" w:hAnsi="Times New Roman"/>
          <w:szCs w:val="24"/>
        </w:rPr>
        <w:t>, fie de furnizorii de energie electrică consumatorilor finali şi/sau consumată la locurile proprii de consum, fie de producătorii de energie electrică la consumatorii racordaţi prin linii directe la centralele acestora şi/sau consumată de consumatorii lor proprii, alta decât energia</w:t>
      </w:r>
      <w:r w:rsidR="008A04F3">
        <w:rPr>
          <w:rFonts w:ascii="Times New Roman" w:hAnsi="Times New Roman"/>
          <w:szCs w:val="24"/>
        </w:rPr>
        <w:t xml:space="preserve"> electrică utilizată </w:t>
      </w:r>
      <w:r w:rsidR="008A04F3" w:rsidRPr="00B94D9B">
        <w:rPr>
          <w:rFonts w:ascii="Times New Roman" w:hAnsi="Times New Roman"/>
          <w:szCs w:val="24"/>
        </w:rPr>
        <w:t>pentru CPT</w:t>
      </w:r>
      <w:r w:rsidR="008A04F3">
        <w:rPr>
          <w:rFonts w:ascii="Times New Roman" w:hAnsi="Times New Roman"/>
          <w:szCs w:val="24"/>
        </w:rPr>
        <w:t xml:space="preserve">-ul centralei electrice, respectiv la energia electrică </w:t>
      </w:r>
      <w:r w:rsidR="008A04F3" w:rsidRPr="001C4BA8">
        <w:rPr>
          <w:rFonts w:ascii="Times New Roman" w:hAnsi="Times New Roman"/>
          <w:szCs w:val="24"/>
        </w:rPr>
        <w:t>achiziționată</w:t>
      </w:r>
      <w:r w:rsidR="008A04F3">
        <w:rPr>
          <w:rFonts w:ascii="Times New Roman" w:hAnsi="Times New Roman"/>
          <w:szCs w:val="24"/>
        </w:rPr>
        <w:t xml:space="preserve"> de la producătorii E-SRE la preț reglementat</w:t>
      </w:r>
      <w:r w:rsidR="00DD44C1">
        <w:rPr>
          <w:rFonts w:ascii="Times New Roman" w:hAnsi="Times New Roman"/>
          <w:szCs w:val="24"/>
        </w:rPr>
        <w:t xml:space="preserve"> </w:t>
      </w:r>
      <w:r w:rsidR="008A04F3">
        <w:rPr>
          <w:rFonts w:ascii="Times New Roman" w:hAnsi="Times New Roman"/>
          <w:szCs w:val="24"/>
        </w:rPr>
        <w:t xml:space="preserve">in trimestrul de analiză </w:t>
      </w:r>
      <w:r w:rsidR="008A04F3" w:rsidRPr="0021176F">
        <w:rPr>
          <w:rFonts w:ascii="Times New Roman" w:hAnsi="Times New Roman"/>
          <w:i/>
          <w:szCs w:val="24"/>
        </w:rPr>
        <w:t>n.</w:t>
      </w:r>
      <w:r w:rsidR="008E055B">
        <w:rPr>
          <w:rFonts w:ascii="Times New Roman" w:hAnsi="Times New Roman" w:cs="Times New Roman"/>
          <w:sz w:val="24"/>
          <w:szCs w:val="24"/>
          <w:lang w:val="en-US"/>
        </w:rPr>
        <w:t>”</w:t>
      </w:r>
    </w:p>
    <w:p w14:paraId="2077E414" w14:textId="743D5356" w:rsidR="008A04F3" w:rsidRPr="003E13E5" w:rsidRDefault="008A04F3" w:rsidP="008A04F3">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Articolul 24 se modifică și va avea următorul cuprins</w:t>
      </w:r>
      <w:r>
        <w:rPr>
          <w:rFonts w:ascii="Times New Roman" w:hAnsi="Times New Roman" w:cs="Times New Roman"/>
          <w:sz w:val="24"/>
          <w:szCs w:val="24"/>
          <w:lang w:val="en-US"/>
        </w:rPr>
        <w:t>:</w:t>
      </w:r>
    </w:p>
    <w:p w14:paraId="0446CB4F" w14:textId="1D8F8DA5" w:rsidR="008879E9" w:rsidRDefault="008879E9" w:rsidP="008879E9">
      <w:pPr>
        <w:spacing w:line="360" w:lineRule="auto"/>
        <w:ind w:left="142"/>
        <w:jc w:val="both"/>
        <w:rPr>
          <w:rFonts w:ascii="Times New Roman" w:hAnsi="Times New Roman"/>
          <w:szCs w:val="24"/>
          <w:lang w:val="fr-FR"/>
        </w:rPr>
      </w:pPr>
      <w:r>
        <w:rPr>
          <w:rFonts w:ascii="Times New Roman" w:hAnsi="Times New Roman" w:cs="Times New Roman"/>
          <w:sz w:val="24"/>
          <w:szCs w:val="24"/>
          <w:lang w:val="en-US"/>
        </w:rPr>
        <w:t xml:space="preserve">      “</w:t>
      </w:r>
      <w:r>
        <w:rPr>
          <w:rFonts w:ascii="Times New Roman" w:hAnsi="Times New Roman"/>
          <w:szCs w:val="24"/>
        </w:rPr>
        <w:t xml:space="preserve">Art. 24 </w:t>
      </w:r>
      <w:r w:rsidR="000D3A34">
        <w:rPr>
          <w:rFonts w:ascii="Times New Roman" w:hAnsi="Times New Roman"/>
          <w:szCs w:val="24"/>
        </w:rPr>
        <w:t xml:space="preserve">- </w:t>
      </w:r>
      <w:r>
        <w:rPr>
          <w:rFonts w:ascii="Times New Roman" w:hAnsi="Times New Roman"/>
          <w:szCs w:val="24"/>
        </w:rPr>
        <w:t>(1) La determinarea consumului fi</w:t>
      </w:r>
      <w:proofErr w:type="spellStart"/>
      <w:r>
        <w:rPr>
          <w:rFonts w:ascii="Times New Roman" w:hAnsi="Times New Roman"/>
          <w:szCs w:val="24"/>
          <w:lang w:val="fr-FR"/>
        </w:rPr>
        <w:t>nal</w:t>
      </w:r>
      <w:proofErr w:type="spellEnd"/>
      <w:r>
        <w:rPr>
          <w:rFonts w:ascii="Times New Roman" w:hAnsi="Times New Roman"/>
          <w:szCs w:val="24"/>
          <w:lang w:val="fr-FR"/>
        </w:rPr>
        <w:t xml:space="preserve"> de </w:t>
      </w:r>
      <w:proofErr w:type="spellStart"/>
      <w:r>
        <w:rPr>
          <w:rFonts w:ascii="Times New Roman" w:hAnsi="Times New Roman"/>
          <w:szCs w:val="24"/>
          <w:lang w:val="fr-FR"/>
        </w:rPr>
        <w:t>energie</w:t>
      </w:r>
      <w:proofErr w:type="spellEnd"/>
      <w:r>
        <w:rPr>
          <w:rFonts w:ascii="Times New Roman" w:hAnsi="Times New Roman"/>
          <w:szCs w:val="24"/>
          <w:lang w:val="fr-FR"/>
        </w:rPr>
        <w:t xml:space="preserve"> </w:t>
      </w:r>
      <w:proofErr w:type="spellStart"/>
      <w:r>
        <w:rPr>
          <w:rFonts w:ascii="Times New Roman" w:hAnsi="Times New Roman"/>
          <w:szCs w:val="24"/>
          <w:lang w:val="fr-FR"/>
        </w:rPr>
        <w:t>electrică</w:t>
      </w:r>
      <w:proofErr w:type="spellEnd"/>
      <w:r>
        <w:rPr>
          <w:rFonts w:ascii="Times New Roman" w:hAnsi="Times New Roman"/>
          <w:szCs w:val="24"/>
          <w:lang w:val="fr-FR"/>
        </w:rPr>
        <w:t xml:space="preserve"> </w:t>
      </w:r>
      <w:proofErr w:type="spellStart"/>
      <w:r>
        <w:rPr>
          <w:rFonts w:ascii="Times New Roman" w:hAnsi="Times New Roman"/>
          <w:szCs w:val="24"/>
          <w:lang w:val="fr-FR"/>
        </w:rPr>
        <w:t>din</w:t>
      </w:r>
      <w:proofErr w:type="spellEnd"/>
      <w:r>
        <w:rPr>
          <w:rFonts w:ascii="Times New Roman" w:hAnsi="Times New Roman"/>
          <w:szCs w:val="24"/>
          <w:lang w:val="fr-FR"/>
        </w:rPr>
        <w:t xml:space="preserve"> </w:t>
      </w:r>
      <w:proofErr w:type="spellStart"/>
      <w:r>
        <w:rPr>
          <w:rFonts w:ascii="Times New Roman" w:hAnsi="Times New Roman"/>
          <w:szCs w:val="24"/>
          <w:lang w:val="fr-FR"/>
        </w:rPr>
        <w:t>anul</w:t>
      </w:r>
      <w:proofErr w:type="spellEnd"/>
      <w:r>
        <w:rPr>
          <w:rFonts w:ascii="Times New Roman" w:hAnsi="Times New Roman"/>
          <w:szCs w:val="24"/>
          <w:lang w:val="fr-FR"/>
        </w:rPr>
        <w:t xml:space="preserve"> de </w:t>
      </w:r>
      <w:proofErr w:type="spellStart"/>
      <w:r>
        <w:rPr>
          <w:rFonts w:ascii="Times New Roman" w:hAnsi="Times New Roman"/>
          <w:szCs w:val="24"/>
          <w:lang w:val="fr-FR"/>
        </w:rPr>
        <w:t>analiză</w:t>
      </w:r>
      <w:proofErr w:type="spellEnd"/>
      <w:r>
        <w:rPr>
          <w:rFonts w:ascii="Times New Roman" w:hAnsi="Times New Roman"/>
          <w:szCs w:val="24"/>
          <w:lang w:val="fr-FR"/>
        </w:rPr>
        <w:t xml:space="preserve"> </w:t>
      </w:r>
      <w:r w:rsidRPr="0021176F">
        <w:rPr>
          <w:rFonts w:ascii="Times New Roman" w:hAnsi="Times New Roman"/>
          <w:i/>
          <w:szCs w:val="24"/>
          <w:lang w:val="fr-FR"/>
        </w:rPr>
        <w:t>t</w:t>
      </w:r>
      <w:r>
        <w:rPr>
          <w:rFonts w:ascii="Times New Roman" w:hAnsi="Times New Roman"/>
          <w:szCs w:val="24"/>
          <w:lang w:val="fr-FR"/>
        </w:rPr>
        <w:t xml:space="preserve">, </w:t>
      </w:r>
      <w:proofErr w:type="spellStart"/>
      <w:r w:rsidRPr="006F6E97">
        <w:rPr>
          <w:rFonts w:ascii="Times New Roman" w:hAnsi="Times New Roman"/>
          <w:szCs w:val="24"/>
          <w:lang w:val="fr-FR"/>
        </w:rPr>
        <w:t>pentru</w:t>
      </w:r>
      <w:proofErr w:type="spellEnd"/>
      <w:r w:rsidRPr="006F6E97">
        <w:rPr>
          <w:rFonts w:ascii="Times New Roman" w:hAnsi="Times New Roman"/>
          <w:szCs w:val="24"/>
          <w:lang w:val="fr-FR"/>
        </w:rPr>
        <w:t xml:space="preserve"> care se </w:t>
      </w:r>
      <w:proofErr w:type="spellStart"/>
      <w:r w:rsidRPr="006F6E97">
        <w:rPr>
          <w:rFonts w:ascii="Times New Roman" w:hAnsi="Times New Roman"/>
          <w:szCs w:val="24"/>
          <w:lang w:val="fr-FR"/>
        </w:rPr>
        <w:t>stabileşte</w:t>
      </w:r>
      <w:proofErr w:type="spellEnd"/>
      <w:r w:rsidRPr="006F6E97">
        <w:rPr>
          <w:rFonts w:ascii="Times New Roman" w:hAnsi="Times New Roman"/>
          <w:szCs w:val="24"/>
          <w:lang w:val="fr-FR"/>
        </w:rPr>
        <w:t xml:space="preserve"> </w:t>
      </w:r>
      <w:proofErr w:type="spellStart"/>
      <w:r w:rsidRPr="006F6E97">
        <w:rPr>
          <w:rFonts w:ascii="Times New Roman" w:hAnsi="Times New Roman"/>
          <w:szCs w:val="24"/>
          <w:lang w:val="fr-FR"/>
        </w:rPr>
        <w:t>obligaţia</w:t>
      </w:r>
      <w:proofErr w:type="spellEnd"/>
      <w:r w:rsidRPr="006F6E97">
        <w:rPr>
          <w:rFonts w:ascii="Times New Roman" w:hAnsi="Times New Roman"/>
          <w:szCs w:val="24"/>
          <w:lang w:val="fr-FR"/>
        </w:rPr>
        <w:t xml:space="preserve"> de </w:t>
      </w:r>
      <w:proofErr w:type="spellStart"/>
      <w:r w:rsidRPr="006F6E97">
        <w:rPr>
          <w:rFonts w:ascii="Times New Roman" w:hAnsi="Times New Roman"/>
          <w:szCs w:val="24"/>
          <w:lang w:val="fr-FR"/>
        </w:rPr>
        <w:t>achiziţie</w:t>
      </w:r>
      <w:proofErr w:type="spellEnd"/>
      <w:r w:rsidRPr="006F6E97">
        <w:rPr>
          <w:rFonts w:ascii="Times New Roman" w:hAnsi="Times New Roman"/>
          <w:szCs w:val="24"/>
          <w:lang w:val="fr-FR"/>
        </w:rPr>
        <w:t xml:space="preserve"> de CV</w:t>
      </w:r>
      <w:r>
        <w:rPr>
          <w:rFonts w:ascii="Times New Roman" w:hAnsi="Times New Roman"/>
          <w:szCs w:val="24"/>
          <w:lang w:val="fr-FR"/>
        </w:rPr>
        <w:t>,</w:t>
      </w:r>
      <w:r w:rsidRPr="00B01132">
        <w:rPr>
          <w:rFonts w:ascii="Times New Roman" w:hAnsi="Times New Roman"/>
          <w:sz w:val="20"/>
          <w:lang w:val="es-ES_tradnl"/>
        </w:rPr>
        <w:t xml:space="preserve"> </w:t>
      </w:r>
      <w:r>
        <w:rPr>
          <w:rFonts w:ascii="Times New Roman" w:hAnsi="Times New Roman"/>
          <w:szCs w:val="24"/>
          <w:lang w:val="fr-FR"/>
        </w:rPr>
        <w:t xml:space="preserve">vor fi </w:t>
      </w:r>
      <w:proofErr w:type="spellStart"/>
      <w:r>
        <w:rPr>
          <w:rFonts w:ascii="Times New Roman" w:hAnsi="Times New Roman"/>
          <w:szCs w:val="24"/>
          <w:lang w:val="fr-FR"/>
        </w:rPr>
        <w:t>luate</w:t>
      </w:r>
      <w:proofErr w:type="spellEnd"/>
      <w:r>
        <w:rPr>
          <w:rFonts w:ascii="Times New Roman" w:hAnsi="Times New Roman"/>
          <w:szCs w:val="24"/>
          <w:lang w:val="fr-FR"/>
        </w:rPr>
        <w:t xml:space="preserve"> </w:t>
      </w:r>
      <w:proofErr w:type="spellStart"/>
      <w:r>
        <w:rPr>
          <w:rFonts w:ascii="Times New Roman" w:hAnsi="Times New Roman"/>
          <w:szCs w:val="24"/>
          <w:lang w:val="fr-FR"/>
        </w:rPr>
        <w:t>în</w:t>
      </w:r>
      <w:proofErr w:type="spellEnd"/>
      <w:r>
        <w:rPr>
          <w:rFonts w:ascii="Times New Roman" w:hAnsi="Times New Roman"/>
          <w:szCs w:val="24"/>
          <w:lang w:val="fr-FR"/>
        </w:rPr>
        <w:t xml:space="preserve"> </w:t>
      </w:r>
      <w:proofErr w:type="spellStart"/>
      <w:r>
        <w:rPr>
          <w:rFonts w:ascii="Times New Roman" w:hAnsi="Times New Roman"/>
          <w:szCs w:val="24"/>
          <w:lang w:val="fr-FR"/>
        </w:rPr>
        <w:t>considerare</w:t>
      </w:r>
      <w:proofErr w:type="spellEnd"/>
      <w:r>
        <w:rPr>
          <w:rFonts w:ascii="Times New Roman" w:hAnsi="Times New Roman"/>
          <w:szCs w:val="24"/>
          <w:lang w:val="fr-FR"/>
        </w:rPr>
        <w:t xml:space="preserve"> </w:t>
      </w:r>
      <w:proofErr w:type="spellStart"/>
      <w:r>
        <w:rPr>
          <w:rFonts w:ascii="Times New Roman" w:hAnsi="Times New Roman"/>
          <w:szCs w:val="24"/>
          <w:lang w:val="fr-FR"/>
        </w:rPr>
        <w:t>valorile</w:t>
      </w:r>
      <w:proofErr w:type="spellEnd"/>
      <w:r>
        <w:rPr>
          <w:rFonts w:ascii="Times New Roman" w:hAnsi="Times New Roman"/>
          <w:szCs w:val="24"/>
          <w:lang w:val="fr-FR"/>
        </w:rPr>
        <w:t xml:space="preserve"> </w:t>
      </w:r>
      <w:proofErr w:type="spellStart"/>
      <w:r>
        <w:rPr>
          <w:rFonts w:ascii="Times New Roman" w:hAnsi="Times New Roman"/>
          <w:szCs w:val="24"/>
          <w:lang w:val="fr-FR"/>
        </w:rPr>
        <w:t>realizate</w:t>
      </w:r>
      <w:proofErr w:type="spellEnd"/>
      <w:r>
        <w:rPr>
          <w:rFonts w:ascii="Times New Roman" w:hAnsi="Times New Roman"/>
          <w:szCs w:val="24"/>
          <w:lang w:val="fr-FR"/>
        </w:rPr>
        <w:t xml:space="preserve"> </w:t>
      </w:r>
      <w:proofErr w:type="spellStart"/>
      <w:r>
        <w:rPr>
          <w:rFonts w:ascii="Times New Roman" w:hAnsi="Times New Roman"/>
          <w:szCs w:val="24"/>
          <w:lang w:val="fr-FR"/>
        </w:rPr>
        <w:t>în</w:t>
      </w:r>
      <w:proofErr w:type="spellEnd"/>
      <w:r>
        <w:rPr>
          <w:rFonts w:ascii="Times New Roman" w:hAnsi="Times New Roman"/>
          <w:szCs w:val="24"/>
          <w:lang w:val="fr-FR"/>
        </w:rPr>
        <w:t xml:space="preserve"> </w:t>
      </w:r>
      <w:proofErr w:type="spellStart"/>
      <w:r>
        <w:rPr>
          <w:rFonts w:ascii="Times New Roman" w:hAnsi="Times New Roman"/>
          <w:szCs w:val="24"/>
          <w:lang w:val="fr-FR"/>
        </w:rPr>
        <w:t>anul</w:t>
      </w:r>
      <w:proofErr w:type="spellEnd"/>
      <w:r>
        <w:rPr>
          <w:rFonts w:ascii="Times New Roman" w:hAnsi="Times New Roman"/>
          <w:szCs w:val="24"/>
          <w:lang w:val="fr-FR"/>
        </w:rPr>
        <w:t xml:space="preserve"> de </w:t>
      </w:r>
      <w:proofErr w:type="spellStart"/>
      <w:r>
        <w:rPr>
          <w:rFonts w:ascii="Times New Roman" w:hAnsi="Times New Roman"/>
          <w:szCs w:val="24"/>
          <w:lang w:val="fr-FR"/>
        </w:rPr>
        <w:t>analiză</w:t>
      </w:r>
      <w:proofErr w:type="spellEnd"/>
      <w:r>
        <w:rPr>
          <w:rFonts w:ascii="Times New Roman" w:hAnsi="Times New Roman"/>
          <w:szCs w:val="24"/>
          <w:lang w:val="fr-FR"/>
        </w:rPr>
        <w:t xml:space="preserve"> </w:t>
      </w:r>
      <w:r w:rsidRPr="0021176F">
        <w:rPr>
          <w:rFonts w:ascii="Times New Roman" w:hAnsi="Times New Roman"/>
          <w:i/>
          <w:szCs w:val="24"/>
          <w:lang w:val="fr-FR"/>
        </w:rPr>
        <w:t>t</w:t>
      </w:r>
      <w:r>
        <w:rPr>
          <w:rFonts w:ascii="Times New Roman" w:hAnsi="Times New Roman"/>
          <w:szCs w:val="24"/>
          <w:lang w:val="fr-FR"/>
        </w:rPr>
        <w:t xml:space="preserve">, </w:t>
      </w:r>
      <w:proofErr w:type="spellStart"/>
      <w:r>
        <w:rPr>
          <w:rFonts w:ascii="Times New Roman" w:hAnsi="Times New Roman"/>
          <w:szCs w:val="24"/>
          <w:lang w:val="fr-FR"/>
        </w:rPr>
        <w:t>respectiv</w:t>
      </w:r>
      <w:proofErr w:type="spellEnd"/>
      <w:r>
        <w:rPr>
          <w:rFonts w:ascii="Times New Roman" w:hAnsi="Times New Roman"/>
          <w:szCs w:val="24"/>
          <w:lang w:val="fr-FR"/>
        </w:rPr>
        <w:t xml:space="preserve">: </w:t>
      </w:r>
    </w:p>
    <w:p w14:paraId="2AF238FE" w14:textId="3CC8D2DE" w:rsidR="008879E9" w:rsidRDefault="008879E9" w:rsidP="008879E9">
      <w:pPr>
        <w:numPr>
          <w:ilvl w:val="0"/>
          <w:numId w:val="41"/>
        </w:numPr>
        <w:tabs>
          <w:tab w:val="left" w:pos="1080"/>
        </w:tabs>
        <w:suppressAutoHyphens/>
        <w:spacing w:after="0" w:line="360" w:lineRule="auto"/>
        <w:ind w:left="0" w:firstLine="540"/>
        <w:jc w:val="both"/>
        <w:rPr>
          <w:rFonts w:ascii="Times New Roman" w:hAnsi="Times New Roman"/>
          <w:szCs w:val="24"/>
        </w:rPr>
      </w:pPr>
      <w:r>
        <w:rPr>
          <w:rFonts w:ascii="Times New Roman" w:hAnsi="Times New Roman"/>
          <w:szCs w:val="24"/>
          <w:lang w:val="pt-BR"/>
        </w:rPr>
        <w:t xml:space="preserve">  energia electrică achiziționată și utilizată de furnizorul de energie electrică, pentru </w:t>
      </w:r>
      <w:r>
        <w:rPr>
          <w:rFonts w:ascii="Times New Roman" w:hAnsi="Times New Roman"/>
          <w:szCs w:val="24"/>
        </w:rPr>
        <w:t>consumul final al acestuia, precum și cea facturată către consumatorii finali;</w:t>
      </w:r>
    </w:p>
    <w:p w14:paraId="298130F5" w14:textId="77777777" w:rsidR="008879E9" w:rsidRDefault="008879E9" w:rsidP="008879E9">
      <w:pPr>
        <w:numPr>
          <w:ilvl w:val="0"/>
          <w:numId w:val="41"/>
        </w:numPr>
        <w:tabs>
          <w:tab w:val="left" w:pos="851"/>
        </w:tabs>
        <w:suppressAutoHyphens/>
        <w:spacing w:after="0" w:line="360" w:lineRule="auto"/>
        <w:ind w:left="0" w:firstLine="540"/>
        <w:jc w:val="both"/>
        <w:rPr>
          <w:rFonts w:ascii="Times New Roman" w:hAnsi="Times New Roman"/>
          <w:szCs w:val="24"/>
        </w:rPr>
      </w:pPr>
      <w:r>
        <w:rPr>
          <w:rFonts w:ascii="Times New Roman" w:hAnsi="Times New Roman"/>
          <w:szCs w:val="24"/>
        </w:rPr>
        <w:t>energia electrică utilizată pentru consum final propriu, altul decât consumul propriu tehnologic, de către un producător de energie electrică;</w:t>
      </w:r>
    </w:p>
    <w:p w14:paraId="2739B2B5" w14:textId="77777777" w:rsidR="000D3A34" w:rsidRDefault="008879E9" w:rsidP="008879E9">
      <w:pPr>
        <w:numPr>
          <w:ilvl w:val="0"/>
          <w:numId w:val="41"/>
        </w:numPr>
        <w:tabs>
          <w:tab w:val="left" w:pos="1080"/>
        </w:tabs>
        <w:suppressAutoHyphens/>
        <w:spacing w:after="0" w:line="360" w:lineRule="auto"/>
        <w:ind w:left="0" w:firstLine="540"/>
        <w:jc w:val="both"/>
        <w:rPr>
          <w:rFonts w:ascii="Times New Roman" w:hAnsi="Times New Roman"/>
          <w:szCs w:val="24"/>
        </w:rPr>
      </w:pPr>
      <w:r>
        <w:rPr>
          <w:rFonts w:ascii="Times New Roman" w:hAnsi="Times New Roman"/>
          <w:szCs w:val="24"/>
        </w:rPr>
        <w:t xml:space="preserve">  energia </w:t>
      </w:r>
      <w:r w:rsidRPr="00F9733D">
        <w:rPr>
          <w:rFonts w:ascii="Times New Roman" w:hAnsi="Times New Roman"/>
          <w:szCs w:val="24"/>
        </w:rPr>
        <w:t xml:space="preserve">electrică </w:t>
      </w:r>
      <w:r w:rsidRPr="00F9733D">
        <w:rPr>
          <w:rFonts w:ascii="Times New Roman" w:hAnsi="Times New Roman"/>
          <w:b/>
          <w:szCs w:val="24"/>
        </w:rPr>
        <w:t>facturată</w:t>
      </w:r>
      <w:r>
        <w:rPr>
          <w:rFonts w:ascii="Times New Roman" w:hAnsi="Times New Roman"/>
          <w:szCs w:val="24"/>
        </w:rPr>
        <w:t xml:space="preserve"> de un producător de energie electrică consumatorilor racordaţi prin linii directe de centrala electrică aparţinând respectivului producător.</w:t>
      </w:r>
    </w:p>
    <w:p w14:paraId="5C3FE1D2" w14:textId="5391FC2D" w:rsidR="008879E9" w:rsidRPr="00EB2D0C" w:rsidRDefault="000D3A34" w:rsidP="000D3A34">
      <w:pPr>
        <w:pStyle w:val="ListParagraph"/>
        <w:numPr>
          <w:ilvl w:val="3"/>
          <w:numId w:val="40"/>
        </w:numPr>
        <w:tabs>
          <w:tab w:val="clear" w:pos="4908"/>
          <w:tab w:val="left" w:pos="709"/>
        </w:tabs>
        <w:suppressAutoHyphens/>
        <w:spacing w:after="0" w:line="360" w:lineRule="auto"/>
        <w:ind w:left="0" w:firstLine="426"/>
        <w:jc w:val="both"/>
        <w:rPr>
          <w:rFonts w:ascii="Times New Roman" w:hAnsi="Times New Roman"/>
          <w:szCs w:val="24"/>
        </w:rPr>
      </w:pPr>
      <w:r w:rsidRPr="00B7273F">
        <w:rPr>
          <w:rFonts w:ascii="Times New Roman" w:hAnsi="Times New Roman" w:cs="Times New Roman"/>
          <w:b/>
          <w:sz w:val="24"/>
          <w:szCs w:val="24"/>
          <w:lang w:val="en-US"/>
        </w:rPr>
        <w:t xml:space="preserve"> </w:t>
      </w:r>
      <w:r w:rsidRPr="00EB2D0C">
        <w:rPr>
          <w:rFonts w:ascii="Times New Roman" w:hAnsi="Times New Roman" w:cs="Times New Roman"/>
          <w:b/>
          <w:sz w:val="24"/>
          <w:szCs w:val="24"/>
          <w:lang w:val="en-US"/>
        </w:rPr>
        <w:t xml:space="preserve">La </w:t>
      </w:r>
      <w:proofErr w:type="spellStart"/>
      <w:r w:rsidRPr="00EB2D0C">
        <w:rPr>
          <w:rFonts w:ascii="Times New Roman" w:hAnsi="Times New Roman" w:cs="Times New Roman"/>
          <w:b/>
          <w:sz w:val="24"/>
          <w:szCs w:val="24"/>
          <w:lang w:val="en-US"/>
        </w:rPr>
        <w:t>nivelul</w:t>
      </w:r>
      <w:proofErr w:type="spellEnd"/>
      <w:r w:rsidRPr="00EB2D0C">
        <w:rPr>
          <w:rFonts w:ascii="Times New Roman" w:hAnsi="Times New Roman" w:cs="Times New Roman"/>
          <w:b/>
          <w:sz w:val="24"/>
          <w:szCs w:val="24"/>
          <w:lang w:val="en-US"/>
        </w:rPr>
        <w:t xml:space="preserve"> </w:t>
      </w:r>
      <w:proofErr w:type="spellStart"/>
      <w:r w:rsidRPr="00EB2D0C">
        <w:rPr>
          <w:rFonts w:ascii="Times New Roman" w:hAnsi="Times New Roman" w:cs="Times New Roman"/>
          <w:b/>
          <w:sz w:val="24"/>
          <w:szCs w:val="24"/>
          <w:lang w:val="en-US"/>
        </w:rPr>
        <w:t>anului</w:t>
      </w:r>
      <w:proofErr w:type="spellEnd"/>
      <w:r w:rsidRPr="00EB2D0C">
        <w:rPr>
          <w:rFonts w:ascii="Times New Roman" w:hAnsi="Times New Roman" w:cs="Times New Roman"/>
          <w:b/>
          <w:sz w:val="24"/>
          <w:szCs w:val="24"/>
          <w:lang w:val="en-US"/>
        </w:rPr>
        <w:t xml:space="preserve"> de </w:t>
      </w:r>
      <w:proofErr w:type="spellStart"/>
      <w:r w:rsidRPr="00EB2D0C">
        <w:rPr>
          <w:rFonts w:ascii="Times New Roman" w:hAnsi="Times New Roman" w:cs="Times New Roman"/>
          <w:b/>
          <w:sz w:val="24"/>
          <w:szCs w:val="24"/>
          <w:lang w:val="en-US"/>
        </w:rPr>
        <w:t>analiză</w:t>
      </w:r>
      <w:proofErr w:type="spellEnd"/>
      <w:r w:rsidRPr="00EB2D0C">
        <w:rPr>
          <w:rFonts w:ascii="Times New Roman" w:hAnsi="Times New Roman" w:cs="Times New Roman"/>
          <w:b/>
          <w:sz w:val="24"/>
          <w:szCs w:val="24"/>
          <w:lang w:val="en-US"/>
        </w:rPr>
        <w:t xml:space="preserve"> </w:t>
      </w:r>
      <w:r w:rsidRPr="0021176F">
        <w:rPr>
          <w:rFonts w:ascii="Times New Roman" w:hAnsi="Times New Roman" w:cs="Times New Roman"/>
          <w:b/>
          <w:i/>
          <w:sz w:val="24"/>
          <w:szCs w:val="24"/>
          <w:lang w:val="en-US"/>
        </w:rPr>
        <w:t>t</w:t>
      </w:r>
      <w:r w:rsidRPr="00EB2D0C">
        <w:rPr>
          <w:rFonts w:ascii="Times New Roman" w:hAnsi="Times New Roman" w:cs="Times New Roman"/>
          <w:b/>
          <w:sz w:val="24"/>
          <w:szCs w:val="24"/>
          <w:lang w:val="en-US"/>
        </w:rPr>
        <w:t>,</w:t>
      </w:r>
      <w:r w:rsidR="005F6639" w:rsidRPr="00EB2D0C">
        <w:rPr>
          <w:rFonts w:ascii="Times New Roman" w:hAnsi="Times New Roman" w:cs="Times New Roman"/>
          <w:b/>
          <w:sz w:val="24"/>
          <w:szCs w:val="24"/>
          <w:lang w:val="en-US"/>
        </w:rPr>
        <w:t xml:space="preserve"> se </w:t>
      </w:r>
      <w:proofErr w:type="spellStart"/>
      <w:r w:rsidR="005F6639" w:rsidRPr="00EB2D0C">
        <w:rPr>
          <w:rFonts w:ascii="Times New Roman" w:hAnsi="Times New Roman" w:cs="Times New Roman"/>
          <w:b/>
          <w:sz w:val="24"/>
          <w:szCs w:val="24"/>
          <w:lang w:val="en-US"/>
        </w:rPr>
        <w:t>consideră</w:t>
      </w:r>
      <w:proofErr w:type="spellEnd"/>
      <w:r w:rsidR="005F6639" w:rsidRPr="00EB2D0C">
        <w:rPr>
          <w:rFonts w:ascii="Times New Roman" w:hAnsi="Times New Roman" w:cs="Times New Roman"/>
          <w:b/>
          <w:sz w:val="24"/>
          <w:szCs w:val="24"/>
          <w:lang w:val="en-US"/>
        </w:rPr>
        <w:t xml:space="preserve"> </w:t>
      </w:r>
      <w:proofErr w:type="spellStart"/>
      <w:r w:rsidR="005F6639" w:rsidRPr="00EB2D0C">
        <w:rPr>
          <w:rFonts w:ascii="Times New Roman" w:hAnsi="Times New Roman" w:cs="Times New Roman"/>
          <w:b/>
          <w:sz w:val="24"/>
          <w:szCs w:val="24"/>
          <w:lang w:val="en-US"/>
        </w:rPr>
        <w:t>că</w:t>
      </w:r>
      <w:proofErr w:type="spellEnd"/>
      <w:r w:rsidRPr="00EB2D0C">
        <w:rPr>
          <w:rFonts w:ascii="Times New Roman" w:hAnsi="Times New Roman" w:cs="Times New Roman"/>
          <w:b/>
          <w:sz w:val="24"/>
          <w:szCs w:val="24"/>
          <w:lang w:val="en-US"/>
        </w:rPr>
        <w:t xml:space="preserve"> </w:t>
      </w:r>
      <w:proofErr w:type="spellStart"/>
      <w:r w:rsidRPr="00EB2D0C">
        <w:rPr>
          <w:rFonts w:ascii="Times New Roman" w:hAnsi="Times New Roman" w:cs="Times New Roman"/>
          <w:b/>
          <w:sz w:val="24"/>
          <w:szCs w:val="24"/>
          <w:lang w:val="en-US"/>
        </w:rPr>
        <w:t>energia</w:t>
      </w:r>
      <w:proofErr w:type="spellEnd"/>
      <w:r w:rsidRPr="00EB2D0C">
        <w:rPr>
          <w:rFonts w:ascii="Times New Roman" w:hAnsi="Times New Roman" w:cs="Times New Roman"/>
          <w:b/>
          <w:sz w:val="24"/>
          <w:szCs w:val="24"/>
          <w:lang w:val="en-US"/>
        </w:rPr>
        <w:t xml:space="preserve"> </w:t>
      </w:r>
      <w:proofErr w:type="spellStart"/>
      <w:r w:rsidRPr="00EB2D0C">
        <w:rPr>
          <w:rFonts w:ascii="Times New Roman" w:hAnsi="Times New Roman" w:cs="Times New Roman"/>
          <w:b/>
          <w:sz w:val="24"/>
          <w:szCs w:val="24"/>
          <w:lang w:val="en-US"/>
        </w:rPr>
        <w:t>electrică</w:t>
      </w:r>
      <w:proofErr w:type="spellEnd"/>
      <w:r w:rsidRPr="00EB2D0C">
        <w:rPr>
          <w:rFonts w:ascii="Times New Roman" w:hAnsi="Times New Roman" w:cs="Times New Roman"/>
          <w:b/>
          <w:sz w:val="24"/>
          <w:szCs w:val="24"/>
          <w:lang w:val="en-US"/>
        </w:rPr>
        <w:t xml:space="preserve"> </w:t>
      </w:r>
      <w:proofErr w:type="spellStart"/>
      <w:r w:rsidRPr="00EB2D0C">
        <w:rPr>
          <w:rFonts w:ascii="Times New Roman" w:hAnsi="Times New Roman" w:cs="Times New Roman"/>
          <w:b/>
          <w:sz w:val="24"/>
          <w:szCs w:val="24"/>
          <w:lang w:val="en-US"/>
        </w:rPr>
        <w:t>livrată</w:t>
      </w:r>
      <w:proofErr w:type="spellEnd"/>
      <w:r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în</w:t>
      </w:r>
      <w:proofErr w:type="spellEnd"/>
      <w:r w:rsidR="00B161CD"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anul</w:t>
      </w:r>
      <w:proofErr w:type="spellEnd"/>
      <w:r w:rsidR="00B161CD" w:rsidRPr="00EB2D0C">
        <w:rPr>
          <w:rFonts w:ascii="Times New Roman" w:hAnsi="Times New Roman" w:cs="Times New Roman"/>
          <w:b/>
          <w:sz w:val="24"/>
          <w:szCs w:val="24"/>
          <w:lang w:val="en-US"/>
        </w:rPr>
        <w:t xml:space="preserve"> </w:t>
      </w:r>
      <w:r w:rsidR="00B161CD" w:rsidRPr="0021176F">
        <w:rPr>
          <w:rFonts w:ascii="Times New Roman" w:hAnsi="Times New Roman" w:cs="Times New Roman"/>
          <w:b/>
          <w:i/>
          <w:sz w:val="24"/>
          <w:szCs w:val="24"/>
          <w:lang w:val="en-US"/>
        </w:rPr>
        <w:t>t</w:t>
      </w:r>
      <w:r w:rsidR="00B161CD" w:rsidRPr="00EB2D0C">
        <w:rPr>
          <w:rFonts w:ascii="Times New Roman" w:hAnsi="Times New Roman" w:cs="Times New Roman"/>
          <w:b/>
          <w:sz w:val="24"/>
          <w:szCs w:val="24"/>
          <w:lang w:val="en-US"/>
        </w:rPr>
        <w:t xml:space="preserve"> </w:t>
      </w:r>
      <w:proofErr w:type="spellStart"/>
      <w:proofErr w:type="gramStart"/>
      <w:r w:rsidR="00FA6FE8" w:rsidRPr="00EB2D0C">
        <w:rPr>
          <w:rFonts w:ascii="Times New Roman" w:hAnsi="Times New Roman" w:cs="Times New Roman"/>
          <w:b/>
          <w:sz w:val="24"/>
          <w:szCs w:val="24"/>
          <w:lang w:val="en-US"/>
        </w:rPr>
        <w:t>este</w:t>
      </w:r>
      <w:proofErr w:type="spellEnd"/>
      <w:proofErr w:type="gramEnd"/>
      <w:r w:rsidR="00FA6FE8" w:rsidRPr="00EB2D0C">
        <w:rPr>
          <w:rFonts w:ascii="Times New Roman" w:hAnsi="Times New Roman" w:cs="Times New Roman"/>
          <w:b/>
          <w:sz w:val="24"/>
          <w:szCs w:val="24"/>
          <w:lang w:val="en-US"/>
        </w:rPr>
        <w:t xml:space="preserve"> </w:t>
      </w:r>
      <w:proofErr w:type="spellStart"/>
      <w:r w:rsidR="00FA6FE8" w:rsidRPr="00EB2D0C">
        <w:rPr>
          <w:rFonts w:ascii="Times New Roman" w:hAnsi="Times New Roman" w:cs="Times New Roman"/>
          <w:b/>
          <w:sz w:val="24"/>
          <w:szCs w:val="24"/>
          <w:lang w:val="en-US"/>
        </w:rPr>
        <w:t>egală</w:t>
      </w:r>
      <w:proofErr w:type="spellEnd"/>
      <w:r w:rsidR="00FA6FE8" w:rsidRPr="00EB2D0C">
        <w:rPr>
          <w:rFonts w:ascii="Times New Roman" w:hAnsi="Times New Roman" w:cs="Times New Roman"/>
          <w:b/>
          <w:sz w:val="24"/>
          <w:szCs w:val="24"/>
          <w:lang w:val="en-US"/>
        </w:rPr>
        <w:t xml:space="preserve"> cu </w:t>
      </w:r>
      <w:proofErr w:type="spellStart"/>
      <w:r w:rsidR="00FA6FE8" w:rsidRPr="00EB2D0C">
        <w:rPr>
          <w:rFonts w:ascii="Times New Roman" w:hAnsi="Times New Roman" w:cs="Times New Roman"/>
          <w:b/>
          <w:sz w:val="24"/>
          <w:szCs w:val="24"/>
          <w:lang w:val="en-US"/>
        </w:rPr>
        <w:t>energia</w:t>
      </w:r>
      <w:proofErr w:type="spellEnd"/>
      <w:r w:rsidR="00FA6FE8" w:rsidRPr="00EB2D0C">
        <w:rPr>
          <w:rFonts w:ascii="Times New Roman" w:hAnsi="Times New Roman" w:cs="Times New Roman"/>
          <w:b/>
          <w:sz w:val="24"/>
          <w:szCs w:val="24"/>
          <w:lang w:val="en-US"/>
        </w:rPr>
        <w:t xml:space="preserve"> </w:t>
      </w:r>
      <w:proofErr w:type="spellStart"/>
      <w:r w:rsidR="00FA6FE8" w:rsidRPr="00EB2D0C">
        <w:rPr>
          <w:rFonts w:ascii="Times New Roman" w:hAnsi="Times New Roman" w:cs="Times New Roman"/>
          <w:b/>
          <w:sz w:val="24"/>
          <w:szCs w:val="24"/>
          <w:lang w:val="en-US"/>
        </w:rPr>
        <w:t>electrică</w:t>
      </w:r>
      <w:proofErr w:type="spellEnd"/>
      <w:r w:rsidR="00FA6FE8" w:rsidRPr="00EB2D0C">
        <w:rPr>
          <w:rFonts w:ascii="Times New Roman" w:hAnsi="Times New Roman" w:cs="Times New Roman"/>
          <w:b/>
          <w:sz w:val="24"/>
          <w:szCs w:val="24"/>
          <w:lang w:val="en-US"/>
        </w:rPr>
        <w:t xml:space="preserve"> </w:t>
      </w:r>
      <w:proofErr w:type="spellStart"/>
      <w:r w:rsidR="00FA6FE8" w:rsidRPr="00EB2D0C">
        <w:rPr>
          <w:rFonts w:ascii="Times New Roman" w:hAnsi="Times New Roman" w:cs="Times New Roman"/>
          <w:b/>
          <w:sz w:val="24"/>
          <w:szCs w:val="24"/>
          <w:lang w:val="en-US"/>
        </w:rPr>
        <w:t>facturată</w:t>
      </w:r>
      <w:proofErr w:type="spellEnd"/>
      <w:r w:rsidR="00B161CD"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pentru</w:t>
      </w:r>
      <w:proofErr w:type="spellEnd"/>
      <w:r w:rsidR="00B161CD"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anul</w:t>
      </w:r>
      <w:proofErr w:type="spellEnd"/>
      <w:r w:rsidR="00B161CD" w:rsidRPr="00EB2D0C">
        <w:rPr>
          <w:rFonts w:ascii="Times New Roman" w:hAnsi="Times New Roman" w:cs="Times New Roman"/>
          <w:b/>
          <w:sz w:val="24"/>
          <w:szCs w:val="24"/>
          <w:lang w:val="en-US"/>
        </w:rPr>
        <w:t xml:space="preserve"> </w:t>
      </w:r>
      <w:r w:rsidR="00B161CD" w:rsidRPr="0021176F">
        <w:rPr>
          <w:rFonts w:ascii="Times New Roman" w:hAnsi="Times New Roman" w:cs="Times New Roman"/>
          <w:b/>
          <w:i/>
          <w:sz w:val="24"/>
          <w:szCs w:val="24"/>
          <w:lang w:val="en-US"/>
        </w:rPr>
        <w:t>t</w:t>
      </w:r>
      <w:r w:rsidR="00FA6FE8" w:rsidRPr="00EB2D0C">
        <w:rPr>
          <w:rFonts w:ascii="Times New Roman" w:hAnsi="Times New Roman" w:cs="Times New Roman"/>
          <w:b/>
          <w:sz w:val="24"/>
          <w:szCs w:val="24"/>
          <w:lang w:val="en-US"/>
        </w:rPr>
        <w:t xml:space="preserve">, </w:t>
      </w:r>
      <w:r w:rsidRPr="00EB2D0C">
        <w:rPr>
          <w:rFonts w:ascii="Times New Roman" w:hAnsi="Times New Roman" w:cs="Times New Roman"/>
          <w:b/>
          <w:sz w:val="24"/>
          <w:szCs w:val="24"/>
          <w:lang w:val="en-US"/>
        </w:rPr>
        <w:t xml:space="preserve">cu </w:t>
      </w:r>
      <w:proofErr w:type="spellStart"/>
      <w:r w:rsidRPr="00EB2D0C">
        <w:rPr>
          <w:rFonts w:ascii="Times New Roman" w:hAnsi="Times New Roman" w:cs="Times New Roman"/>
          <w:b/>
          <w:sz w:val="24"/>
          <w:szCs w:val="24"/>
          <w:lang w:val="en-US"/>
        </w:rPr>
        <w:t>energia</w:t>
      </w:r>
      <w:proofErr w:type="spellEnd"/>
      <w:r w:rsidRPr="00EB2D0C">
        <w:rPr>
          <w:rFonts w:ascii="Times New Roman" w:hAnsi="Times New Roman" w:cs="Times New Roman"/>
          <w:b/>
          <w:sz w:val="24"/>
          <w:szCs w:val="24"/>
          <w:lang w:val="en-US"/>
        </w:rPr>
        <w:t xml:space="preserve"> </w:t>
      </w:r>
      <w:proofErr w:type="spellStart"/>
      <w:r w:rsidRPr="00EB2D0C">
        <w:rPr>
          <w:rFonts w:ascii="Times New Roman" w:hAnsi="Times New Roman" w:cs="Times New Roman"/>
          <w:b/>
          <w:sz w:val="24"/>
          <w:szCs w:val="24"/>
          <w:lang w:val="en-US"/>
        </w:rPr>
        <w:t>electrică</w:t>
      </w:r>
      <w:proofErr w:type="spellEnd"/>
      <w:r w:rsidRPr="00EB2D0C">
        <w:rPr>
          <w:rFonts w:ascii="Times New Roman" w:hAnsi="Times New Roman" w:cs="Times New Roman"/>
          <w:b/>
          <w:sz w:val="24"/>
          <w:szCs w:val="24"/>
          <w:lang w:val="en-US"/>
        </w:rPr>
        <w:t xml:space="preserve"> </w:t>
      </w:r>
      <w:proofErr w:type="spellStart"/>
      <w:r w:rsidRPr="00EB2D0C">
        <w:rPr>
          <w:rFonts w:ascii="Times New Roman" w:hAnsi="Times New Roman" w:cs="Times New Roman"/>
          <w:b/>
          <w:sz w:val="24"/>
          <w:szCs w:val="24"/>
          <w:lang w:val="en-US"/>
        </w:rPr>
        <w:t>furnizată</w:t>
      </w:r>
      <w:proofErr w:type="spellEnd"/>
      <w:r w:rsidR="00FA6FE8"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în</w:t>
      </w:r>
      <w:proofErr w:type="spellEnd"/>
      <w:r w:rsidR="00B161CD"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anul</w:t>
      </w:r>
      <w:proofErr w:type="spellEnd"/>
      <w:r w:rsidR="00B161CD" w:rsidRPr="00EB2D0C">
        <w:rPr>
          <w:rFonts w:ascii="Times New Roman" w:hAnsi="Times New Roman" w:cs="Times New Roman"/>
          <w:b/>
          <w:sz w:val="24"/>
          <w:szCs w:val="24"/>
          <w:lang w:val="en-US"/>
        </w:rPr>
        <w:t xml:space="preserve"> </w:t>
      </w:r>
      <w:r w:rsidR="00B161CD" w:rsidRPr="0021176F">
        <w:rPr>
          <w:rFonts w:ascii="Times New Roman" w:hAnsi="Times New Roman" w:cs="Times New Roman"/>
          <w:b/>
          <w:i/>
          <w:sz w:val="24"/>
          <w:szCs w:val="24"/>
          <w:lang w:val="en-US"/>
        </w:rPr>
        <w:t>t</w:t>
      </w:r>
      <w:r w:rsidR="00B161CD" w:rsidRPr="00EB2D0C">
        <w:rPr>
          <w:rFonts w:ascii="Times New Roman" w:hAnsi="Times New Roman" w:cs="Times New Roman"/>
          <w:b/>
          <w:sz w:val="24"/>
          <w:szCs w:val="24"/>
          <w:lang w:val="en-US"/>
        </w:rPr>
        <w:t xml:space="preserve"> </w:t>
      </w:r>
      <w:proofErr w:type="spellStart"/>
      <w:r w:rsidR="00FA6FE8" w:rsidRPr="00EB2D0C">
        <w:rPr>
          <w:rFonts w:ascii="Times New Roman" w:hAnsi="Times New Roman" w:cs="Times New Roman"/>
          <w:b/>
          <w:sz w:val="24"/>
          <w:szCs w:val="24"/>
          <w:lang w:val="en-US"/>
        </w:rPr>
        <w:t>și</w:t>
      </w:r>
      <w:proofErr w:type="spellEnd"/>
      <w:r w:rsidR="00FA6FE8" w:rsidRPr="00EB2D0C">
        <w:rPr>
          <w:rFonts w:ascii="Times New Roman" w:hAnsi="Times New Roman" w:cs="Times New Roman"/>
          <w:b/>
          <w:sz w:val="24"/>
          <w:szCs w:val="24"/>
          <w:lang w:val="en-US"/>
        </w:rPr>
        <w:t xml:space="preserve"> cu </w:t>
      </w:r>
      <w:proofErr w:type="spellStart"/>
      <w:r w:rsidR="00FA6FE8" w:rsidRPr="00EB2D0C">
        <w:rPr>
          <w:rFonts w:ascii="Times New Roman" w:hAnsi="Times New Roman" w:cs="Times New Roman"/>
          <w:b/>
          <w:sz w:val="24"/>
          <w:szCs w:val="24"/>
          <w:lang w:val="en-US"/>
        </w:rPr>
        <w:t>energia</w:t>
      </w:r>
      <w:proofErr w:type="spellEnd"/>
      <w:r w:rsidR="00FA6FE8" w:rsidRPr="00EB2D0C">
        <w:rPr>
          <w:rFonts w:ascii="Times New Roman" w:hAnsi="Times New Roman" w:cs="Times New Roman"/>
          <w:b/>
          <w:sz w:val="24"/>
          <w:szCs w:val="24"/>
          <w:lang w:val="en-US"/>
        </w:rPr>
        <w:t xml:space="preserve"> </w:t>
      </w:r>
      <w:proofErr w:type="spellStart"/>
      <w:r w:rsidR="00FA6FE8" w:rsidRPr="00EB2D0C">
        <w:rPr>
          <w:rFonts w:ascii="Times New Roman" w:hAnsi="Times New Roman" w:cs="Times New Roman"/>
          <w:b/>
          <w:sz w:val="24"/>
          <w:szCs w:val="24"/>
          <w:lang w:val="en-US"/>
        </w:rPr>
        <w:t>electrică</w:t>
      </w:r>
      <w:proofErr w:type="spellEnd"/>
      <w:r w:rsidR="00FA6FE8" w:rsidRPr="00EB2D0C">
        <w:rPr>
          <w:rFonts w:ascii="Times New Roman" w:hAnsi="Times New Roman" w:cs="Times New Roman"/>
          <w:b/>
          <w:sz w:val="24"/>
          <w:szCs w:val="24"/>
          <w:lang w:val="en-US"/>
        </w:rPr>
        <w:t xml:space="preserve"> </w:t>
      </w:r>
      <w:proofErr w:type="spellStart"/>
      <w:r w:rsidR="00FA6FE8" w:rsidRPr="00EB2D0C">
        <w:rPr>
          <w:rFonts w:ascii="Times New Roman" w:hAnsi="Times New Roman" w:cs="Times New Roman"/>
          <w:b/>
          <w:sz w:val="24"/>
          <w:szCs w:val="24"/>
          <w:lang w:val="en-US"/>
        </w:rPr>
        <w:t>consumată</w:t>
      </w:r>
      <w:proofErr w:type="spellEnd"/>
      <w:r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pentru</w:t>
      </w:r>
      <w:proofErr w:type="spellEnd"/>
      <w:r w:rsidR="00B7273F"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consum</w:t>
      </w:r>
      <w:proofErr w:type="spellEnd"/>
      <w:r w:rsidR="00B7273F" w:rsidRPr="00EB2D0C">
        <w:rPr>
          <w:rFonts w:ascii="Times New Roman" w:hAnsi="Times New Roman" w:cs="Times New Roman"/>
          <w:b/>
          <w:sz w:val="24"/>
          <w:szCs w:val="24"/>
          <w:lang w:val="en-US"/>
        </w:rPr>
        <w:t xml:space="preserve"> final </w:t>
      </w:r>
      <w:proofErr w:type="spellStart"/>
      <w:r w:rsidR="00B7273F" w:rsidRPr="00EB2D0C">
        <w:rPr>
          <w:rFonts w:ascii="Times New Roman" w:hAnsi="Times New Roman" w:cs="Times New Roman"/>
          <w:b/>
          <w:sz w:val="24"/>
          <w:szCs w:val="24"/>
          <w:lang w:val="en-US"/>
        </w:rPr>
        <w:t>propriu</w:t>
      </w:r>
      <w:proofErr w:type="spellEnd"/>
      <w:r w:rsidR="00B161CD"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în</w:t>
      </w:r>
      <w:proofErr w:type="spellEnd"/>
      <w:r w:rsidR="00B161CD" w:rsidRPr="00EB2D0C">
        <w:rPr>
          <w:rFonts w:ascii="Times New Roman" w:hAnsi="Times New Roman" w:cs="Times New Roman"/>
          <w:b/>
          <w:sz w:val="24"/>
          <w:szCs w:val="24"/>
          <w:lang w:val="en-US"/>
        </w:rPr>
        <w:t xml:space="preserve"> </w:t>
      </w:r>
      <w:proofErr w:type="spellStart"/>
      <w:r w:rsidR="00B161CD" w:rsidRPr="00EB2D0C">
        <w:rPr>
          <w:rFonts w:ascii="Times New Roman" w:hAnsi="Times New Roman" w:cs="Times New Roman"/>
          <w:b/>
          <w:sz w:val="24"/>
          <w:szCs w:val="24"/>
          <w:lang w:val="en-US"/>
        </w:rPr>
        <w:t>anul</w:t>
      </w:r>
      <w:proofErr w:type="spellEnd"/>
      <w:r w:rsidR="00B161CD" w:rsidRPr="00EB2D0C">
        <w:rPr>
          <w:rFonts w:ascii="Times New Roman" w:hAnsi="Times New Roman" w:cs="Times New Roman"/>
          <w:b/>
          <w:sz w:val="24"/>
          <w:szCs w:val="24"/>
          <w:lang w:val="en-US"/>
        </w:rPr>
        <w:t xml:space="preserve"> </w:t>
      </w:r>
      <w:r w:rsidR="00B161CD" w:rsidRPr="0021176F">
        <w:rPr>
          <w:rFonts w:ascii="Times New Roman" w:hAnsi="Times New Roman" w:cs="Times New Roman"/>
          <w:b/>
          <w:i/>
          <w:sz w:val="24"/>
          <w:szCs w:val="24"/>
          <w:lang w:val="en-US"/>
        </w:rPr>
        <w:t>t</w:t>
      </w:r>
      <w:r w:rsidR="00B7273F"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altul</w:t>
      </w:r>
      <w:proofErr w:type="spellEnd"/>
      <w:r w:rsidR="00B7273F"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decât</w:t>
      </w:r>
      <w:proofErr w:type="spellEnd"/>
      <w:r w:rsidR="00B7273F"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consumul</w:t>
      </w:r>
      <w:proofErr w:type="spellEnd"/>
      <w:r w:rsidR="00B7273F"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propriu</w:t>
      </w:r>
      <w:proofErr w:type="spellEnd"/>
      <w:r w:rsidR="00B7273F" w:rsidRPr="00EB2D0C">
        <w:rPr>
          <w:rFonts w:ascii="Times New Roman" w:hAnsi="Times New Roman" w:cs="Times New Roman"/>
          <w:b/>
          <w:sz w:val="24"/>
          <w:szCs w:val="24"/>
          <w:lang w:val="en-US"/>
        </w:rPr>
        <w:t xml:space="preserve"> </w:t>
      </w:r>
      <w:proofErr w:type="spellStart"/>
      <w:r w:rsidR="00B7273F" w:rsidRPr="00EB2D0C">
        <w:rPr>
          <w:rFonts w:ascii="Times New Roman" w:hAnsi="Times New Roman" w:cs="Times New Roman"/>
          <w:b/>
          <w:sz w:val="24"/>
          <w:szCs w:val="24"/>
          <w:lang w:val="en-US"/>
        </w:rPr>
        <w:t>tehnologic</w:t>
      </w:r>
      <w:proofErr w:type="spellEnd"/>
      <w:r w:rsidR="00B7273F" w:rsidRPr="00EB2D0C">
        <w:rPr>
          <w:rFonts w:ascii="Times New Roman" w:hAnsi="Times New Roman" w:cs="Times New Roman"/>
          <w:sz w:val="24"/>
          <w:szCs w:val="24"/>
          <w:lang w:val="en-US"/>
        </w:rPr>
        <w:t>.</w:t>
      </w:r>
      <w:r w:rsidR="008879E9" w:rsidRPr="00EB2D0C">
        <w:rPr>
          <w:rFonts w:ascii="Times New Roman" w:hAnsi="Times New Roman" w:cs="Times New Roman"/>
          <w:sz w:val="24"/>
          <w:szCs w:val="24"/>
          <w:lang w:val="en-US"/>
        </w:rPr>
        <w:t>”</w:t>
      </w:r>
    </w:p>
    <w:p w14:paraId="4183DD49" w14:textId="77777777" w:rsidR="00267E22" w:rsidRDefault="00267E22" w:rsidP="00267E22">
      <w:pPr>
        <w:pStyle w:val="ListParagraph"/>
        <w:tabs>
          <w:tab w:val="left" w:pos="709"/>
        </w:tabs>
        <w:suppressAutoHyphens/>
        <w:spacing w:after="0" w:line="360" w:lineRule="auto"/>
        <w:ind w:left="426"/>
        <w:jc w:val="both"/>
        <w:rPr>
          <w:rFonts w:ascii="Times New Roman" w:hAnsi="Times New Roman" w:cs="Times New Roman"/>
          <w:b/>
          <w:sz w:val="24"/>
          <w:szCs w:val="24"/>
          <w:lang w:val="en-US"/>
        </w:rPr>
      </w:pPr>
    </w:p>
    <w:p w14:paraId="286D4384" w14:textId="78B1D154" w:rsidR="00757952" w:rsidRPr="00267E22" w:rsidRDefault="00757952" w:rsidP="00757952">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285EFF">
        <w:rPr>
          <w:rFonts w:ascii="Times New Roman" w:hAnsi="Times New Roman" w:cs="Times New Roman"/>
          <w:sz w:val="24"/>
          <w:szCs w:val="24"/>
        </w:rPr>
        <w:t>a articolul 31</w:t>
      </w:r>
      <w:r w:rsidR="00F24E12">
        <w:rPr>
          <w:rFonts w:ascii="Times New Roman" w:hAnsi="Times New Roman" w:cs="Times New Roman"/>
          <w:sz w:val="24"/>
          <w:szCs w:val="24"/>
        </w:rPr>
        <w:t xml:space="preserve">, alineatul </w:t>
      </w:r>
      <w:r>
        <w:rPr>
          <w:rFonts w:ascii="Times New Roman" w:hAnsi="Times New Roman" w:cs="Times New Roman"/>
          <w:sz w:val="24"/>
          <w:szCs w:val="24"/>
        </w:rPr>
        <w:t xml:space="preserve">(1) </w:t>
      </w:r>
      <w:r w:rsidR="00F24E12">
        <w:rPr>
          <w:rFonts w:ascii="Times New Roman" w:hAnsi="Times New Roman" w:cs="Times New Roman"/>
          <w:sz w:val="24"/>
          <w:szCs w:val="24"/>
        </w:rPr>
        <w:t xml:space="preserve">litera b) </w:t>
      </w:r>
      <w:r>
        <w:rPr>
          <w:rFonts w:ascii="Times New Roman" w:hAnsi="Times New Roman" w:cs="Times New Roman"/>
          <w:sz w:val="24"/>
          <w:szCs w:val="24"/>
        </w:rPr>
        <w:t xml:space="preserve">și </w:t>
      </w:r>
      <w:r w:rsidR="00F24E12">
        <w:rPr>
          <w:rFonts w:ascii="Times New Roman" w:hAnsi="Times New Roman" w:cs="Times New Roman"/>
          <w:sz w:val="24"/>
          <w:szCs w:val="24"/>
        </w:rPr>
        <w:t xml:space="preserve">alineatul </w:t>
      </w:r>
      <w:r>
        <w:rPr>
          <w:rFonts w:ascii="Times New Roman" w:hAnsi="Times New Roman" w:cs="Times New Roman"/>
          <w:sz w:val="24"/>
          <w:szCs w:val="24"/>
        </w:rPr>
        <w:t>(2) se modifică și vor avea următorul cuprins</w:t>
      </w:r>
      <w:r>
        <w:rPr>
          <w:rFonts w:ascii="Times New Roman" w:hAnsi="Times New Roman" w:cs="Times New Roman"/>
          <w:sz w:val="24"/>
          <w:szCs w:val="24"/>
          <w:lang w:val="en-US"/>
        </w:rPr>
        <w:t>:</w:t>
      </w:r>
    </w:p>
    <w:p w14:paraId="4C171E6A" w14:textId="75B0A1D1" w:rsidR="00285EFF" w:rsidRPr="00B871BA" w:rsidRDefault="002E1F5D" w:rsidP="00F24E12">
      <w:pPr>
        <w:tabs>
          <w:tab w:val="num" w:pos="5400"/>
        </w:tabs>
        <w:spacing w:line="360" w:lineRule="auto"/>
        <w:ind w:firstLine="426"/>
        <w:jc w:val="both"/>
        <w:rPr>
          <w:rFonts w:ascii="Times New Roman" w:hAnsi="Times New Roman"/>
          <w:szCs w:val="24"/>
        </w:rPr>
      </w:pPr>
      <w:proofErr w:type="gramStart"/>
      <w:r w:rsidRPr="00C05BDF">
        <w:rPr>
          <w:rFonts w:ascii="Times New Roman" w:hAnsi="Times New Roman" w:cs="Times New Roman"/>
          <w:sz w:val="24"/>
          <w:szCs w:val="24"/>
          <w:lang w:val="en-US"/>
        </w:rPr>
        <w:t>“</w:t>
      </w:r>
      <w:proofErr w:type="gramEnd"/>
      <w:r w:rsidR="00F24E12">
        <w:rPr>
          <w:rFonts w:ascii="Times New Roman" w:hAnsi="Times New Roman" w:cs="Times New Roman"/>
          <w:sz w:val="24"/>
          <w:szCs w:val="24"/>
          <w:lang w:val="en-US"/>
        </w:rPr>
        <w:t xml:space="preserve"> b)</w:t>
      </w:r>
      <w:r w:rsidR="00285EFF" w:rsidRPr="00B871BA">
        <w:rPr>
          <w:rFonts w:ascii="Times New Roman" w:hAnsi="Times New Roman"/>
          <w:szCs w:val="24"/>
        </w:rPr>
        <w:t xml:space="preserve"> </w:t>
      </w:r>
      <w:r w:rsidR="00285EFF">
        <w:rPr>
          <w:rFonts w:ascii="Times New Roman" w:hAnsi="Times New Roman"/>
          <w:szCs w:val="24"/>
        </w:rPr>
        <w:t xml:space="preserve"> </w:t>
      </w:r>
      <w:r w:rsidR="00285EFF" w:rsidRPr="00B871BA">
        <w:rPr>
          <w:rFonts w:ascii="Times New Roman" w:hAnsi="Times New Roman"/>
          <w:szCs w:val="24"/>
        </w:rPr>
        <w:t xml:space="preserve">numărul de CV virtuale aferente cantităţii de E-SRE </w:t>
      </w:r>
      <w:r w:rsidR="00285EFF" w:rsidRPr="00285EFF">
        <w:rPr>
          <w:rFonts w:ascii="Times New Roman" w:hAnsi="Times New Roman"/>
          <w:b/>
          <w:szCs w:val="24"/>
        </w:rPr>
        <w:t>facturată</w:t>
      </w:r>
      <w:r w:rsidR="00285EFF" w:rsidRPr="00B871BA">
        <w:rPr>
          <w:rFonts w:ascii="Times New Roman" w:hAnsi="Times New Roman"/>
          <w:szCs w:val="24"/>
        </w:rPr>
        <w:t xml:space="preserve"> furnizorilor de energie electrică la preţ reglementat</w:t>
      </w:r>
      <w:r w:rsidR="00285EFF">
        <w:rPr>
          <w:rFonts w:ascii="Times New Roman" w:hAnsi="Times New Roman"/>
          <w:szCs w:val="24"/>
        </w:rPr>
        <w:t>/</w:t>
      </w:r>
      <w:r w:rsidR="00285EFF" w:rsidRPr="00285EFF">
        <w:rPr>
          <w:rFonts w:ascii="Times New Roman" w:hAnsi="Times New Roman"/>
          <w:b/>
          <w:szCs w:val="24"/>
        </w:rPr>
        <w:t>utilizată pentru consumul final propriu</w:t>
      </w:r>
      <w:r w:rsidR="00285EFF" w:rsidRPr="00B871BA">
        <w:rPr>
          <w:rFonts w:ascii="Times New Roman" w:hAnsi="Times New Roman"/>
          <w:szCs w:val="24"/>
        </w:rPr>
        <w:t>, in condiţiile Legii, în anul de analiză t, şi care nu beneficiază de CV</w:t>
      </w:r>
      <w:r w:rsidR="00285EFF" w:rsidRPr="00347925">
        <w:rPr>
          <w:rFonts w:ascii="Times New Roman" w:hAnsi="Times New Roman"/>
          <w:szCs w:val="24"/>
        </w:rPr>
        <w:t xml:space="preserve"> (NCVi,virtual,t);</w:t>
      </w:r>
      <w:r w:rsidR="00285EFF" w:rsidRPr="00B871BA">
        <w:rPr>
          <w:rFonts w:ascii="Times New Roman" w:hAnsi="Times New Roman"/>
          <w:szCs w:val="24"/>
        </w:rPr>
        <w:t xml:space="preserve"> </w:t>
      </w:r>
    </w:p>
    <w:p w14:paraId="1B6E658A" w14:textId="0545FBFF" w:rsidR="00546E7E" w:rsidRDefault="00285EFF" w:rsidP="00F24E12">
      <w:pPr>
        <w:spacing w:after="0" w:line="360" w:lineRule="auto"/>
        <w:jc w:val="both"/>
        <w:rPr>
          <w:rFonts w:ascii="Times New Roman" w:hAnsi="Times New Roman" w:cs="Times New Roman"/>
          <w:sz w:val="24"/>
          <w:szCs w:val="24"/>
          <w:lang w:val="en-US"/>
        </w:rPr>
      </w:pPr>
      <w:r w:rsidRPr="006D2E70">
        <w:rPr>
          <w:rFonts w:ascii="Times New Roman" w:hAnsi="Times New Roman"/>
          <w:szCs w:val="24"/>
        </w:rPr>
        <w:t xml:space="preserve">(2) Numărul de CV virtuale (NCVi,virtual,t) pe care le deţine un operator economic i cu obligaţie de achiziţie de CV se determină înmulţind cantitatea de E-SRE din sursa de tip j </w:t>
      </w:r>
      <w:r w:rsidR="00A51499" w:rsidRPr="00285EFF">
        <w:rPr>
          <w:rFonts w:ascii="Times New Roman" w:hAnsi="Times New Roman"/>
          <w:b/>
          <w:szCs w:val="24"/>
        </w:rPr>
        <w:t>facturată</w:t>
      </w:r>
      <w:r w:rsidRPr="006D2E70">
        <w:rPr>
          <w:rFonts w:ascii="Times New Roman" w:hAnsi="Times New Roman"/>
          <w:szCs w:val="24"/>
        </w:rPr>
        <w:t xml:space="preserve"> furnizorilor de energie electrică la preţ reglementat</w:t>
      </w:r>
      <w:r w:rsidR="00A51499">
        <w:rPr>
          <w:rFonts w:ascii="Times New Roman" w:hAnsi="Times New Roman"/>
          <w:szCs w:val="24"/>
        </w:rPr>
        <w:t>/</w:t>
      </w:r>
      <w:r w:rsidR="00A51499" w:rsidRPr="00A51499">
        <w:rPr>
          <w:rFonts w:ascii="Times New Roman" w:hAnsi="Times New Roman"/>
          <w:b/>
          <w:szCs w:val="24"/>
        </w:rPr>
        <w:t xml:space="preserve"> </w:t>
      </w:r>
      <w:r w:rsidR="00A51499" w:rsidRPr="00285EFF">
        <w:rPr>
          <w:rFonts w:ascii="Times New Roman" w:hAnsi="Times New Roman"/>
          <w:b/>
          <w:szCs w:val="24"/>
        </w:rPr>
        <w:t>utilizată pentru consumul final propriu</w:t>
      </w:r>
      <w:r w:rsidRPr="006D2E70">
        <w:rPr>
          <w:rFonts w:ascii="Times New Roman" w:hAnsi="Times New Roman"/>
          <w:szCs w:val="24"/>
        </w:rPr>
        <w:t>, in condiţiile Legii</w:t>
      </w:r>
      <w:r w:rsidR="00E75979">
        <w:rPr>
          <w:rFonts w:ascii="Times New Roman" w:hAnsi="Times New Roman"/>
          <w:szCs w:val="24"/>
        </w:rPr>
        <w:t xml:space="preserve"> ș</w:t>
      </w:r>
      <w:r w:rsidR="00E75979" w:rsidRPr="00E75979">
        <w:rPr>
          <w:rFonts w:ascii="Times New Roman" w:hAnsi="Times New Roman"/>
          <w:b/>
          <w:szCs w:val="24"/>
        </w:rPr>
        <w:t>i a art. 24 alin. (2)</w:t>
      </w:r>
      <w:r w:rsidRPr="006D2E70">
        <w:rPr>
          <w:rFonts w:ascii="Times New Roman" w:hAnsi="Times New Roman"/>
          <w:szCs w:val="24"/>
        </w:rPr>
        <w:t>, şi care nu beneficiază de CV, cu numărul de CV aferent acelui tip de sursă, dacă ar fi beneficiat de CV, prevăzut în deciziile de acreditare pentru preţ reglementat.</w:t>
      </w:r>
      <w:r w:rsidR="002E1F5D" w:rsidRPr="00A51499">
        <w:rPr>
          <w:rFonts w:ascii="Times New Roman" w:hAnsi="Times New Roman" w:cs="Times New Roman"/>
          <w:sz w:val="24"/>
          <w:szCs w:val="24"/>
          <w:lang w:val="en-US"/>
        </w:rPr>
        <w:t>”</w:t>
      </w:r>
    </w:p>
    <w:p w14:paraId="0B03142C" w14:textId="77777777" w:rsidR="00F24E12" w:rsidRDefault="00F24E12" w:rsidP="00C67F51">
      <w:pPr>
        <w:spacing w:after="0" w:line="240" w:lineRule="auto"/>
        <w:jc w:val="both"/>
        <w:rPr>
          <w:rFonts w:ascii="Times New Roman" w:hAnsi="Times New Roman" w:cs="Times New Roman"/>
          <w:sz w:val="24"/>
          <w:szCs w:val="24"/>
          <w:lang w:val="en-US"/>
        </w:rPr>
      </w:pPr>
    </w:p>
    <w:p w14:paraId="0EFD3EE1" w14:textId="5099CFEC" w:rsidR="00546E7E" w:rsidRPr="00267E22" w:rsidRDefault="00546E7E" w:rsidP="00546E7E">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DD3D26">
        <w:rPr>
          <w:rFonts w:ascii="Times New Roman" w:hAnsi="Times New Roman" w:cs="Times New Roman"/>
          <w:sz w:val="24"/>
          <w:szCs w:val="24"/>
        </w:rPr>
        <w:t>a articolul 36</w:t>
      </w:r>
      <w:r w:rsidR="003873C5">
        <w:rPr>
          <w:rFonts w:ascii="Times New Roman" w:hAnsi="Times New Roman" w:cs="Times New Roman"/>
          <w:sz w:val="24"/>
          <w:szCs w:val="24"/>
        </w:rPr>
        <w:t>,</w:t>
      </w:r>
      <w:r w:rsidR="00AB16EE">
        <w:rPr>
          <w:rFonts w:ascii="Times New Roman" w:hAnsi="Times New Roman" w:cs="Times New Roman"/>
          <w:sz w:val="24"/>
          <w:szCs w:val="24"/>
        </w:rPr>
        <w:t xml:space="preserve"> alineatul</w:t>
      </w:r>
      <w:r w:rsidR="003873C5">
        <w:rPr>
          <w:rFonts w:ascii="Times New Roman" w:hAnsi="Times New Roman" w:cs="Times New Roman"/>
          <w:sz w:val="24"/>
          <w:szCs w:val="24"/>
        </w:rPr>
        <w:t xml:space="preserve"> (2</w:t>
      </w:r>
      <w:r w:rsidR="00AF32AC">
        <w:rPr>
          <w:rFonts w:ascii="Times New Roman" w:hAnsi="Times New Roman" w:cs="Times New Roman"/>
          <w:sz w:val="24"/>
          <w:szCs w:val="24"/>
        </w:rPr>
        <w:t>) se modifică și va</w:t>
      </w:r>
      <w:r>
        <w:rPr>
          <w:rFonts w:ascii="Times New Roman" w:hAnsi="Times New Roman" w:cs="Times New Roman"/>
          <w:sz w:val="24"/>
          <w:szCs w:val="24"/>
        </w:rPr>
        <w:t xml:space="preserve"> avea următorul cuprins</w:t>
      </w:r>
      <w:r>
        <w:rPr>
          <w:rFonts w:ascii="Times New Roman" w:hAnsi="Times New Roman" w:cs="Times New Roman"/>
          <w:sz w:val="24"/>
          <w:szCs w:val="24"/>
          <w:lang w:val="en-US"/>
        </w:rPr>
        <w:t>:</w:t>
      </w:r>
    </w:p>
    <w:p w14:paraId="1047E753" w14:textId="7A40FB05" w:rsidR="003873C5" w:rsidRPr="003873C5" w:rsidRDefault="003873C5" w:rsidP="003873C5">
      <w:pPr>
        <w:pStyle w:val="ListParagraph"/>
        <w:spacing w:line="360" w:lineRule="auto"/>
        <w:ind w:left="0" w:firstLine="360"/>
        <w:jc w:val="both"/>
        <w:rPr>
          <w:rFonts w:ascii="Times New Roman" w:hAnsi="Times New Roman"/>
          <w:szCs w:val="24"/>
        </w:rPr>
      </w:pPr>
      <w:r w:rsidRPr="00C05BDF">
        <w:rPr>
          <w:rFonts w:ascii="Times New Roman" w:hAnsi="Times New Roman" w:cs="Times New Roman"/>
          <w:sz w:val="24"/>
          <w:szCs w:val="24"/>
          <w:lang w:val="en-US"/>
        </w:rPr>
        <w:t>“</w:t>
      </w:r>
      <w:r w:rsidR="0085066C">
        <w:rPr>
          <w:rFonts w:ascii="Times New Roman" w:hAnsi="Times New Roman"/>
          <w:szCs w:val="24"/>
        </w:rPr>
        <w:t xml:space="preserve">(2) </w:t>
      </w:r>
      <w:r w:rsidRPr="003873C5">
        <w:rPr>
          <w:rFonts w:ascii="Times New Roman" w:hAnsi="Times New Roman"/>
          <w:szCs w:val="24"/>
        </w:rPr>
        <w:t xml:space="preserve">Informaţiile conţinute în macheta prevăzută în Anexa nr. 4.1 se transmit anual de către operatorii economici cu obligaţie de achiziţie de CV, până la data de 31 ianuarie a anului t+1, următor anului de analiză </w:t>
      </w:r>
      <w:r w:rsidRPr="0021176F">
        <w:rPr>
          <w:rFonts w:ascii="Times New Roman" w:hAnsi="Times New Roman"/>
          <w:i/>
          <w:szCs w:val="24"/>
        </w:rPr>
        <w:t>t</w:t>
      </w:r>
      <w:r w:rsidRPr="003873C5">
        <w:rPr>
          <w:rFonts w:ascii="Times New Roman" w:hAnsi="Times New Roman"/>
          <w:szCs w:val="24"/>
        </w:rPr>
        <w:t xml:space="preserve"> şi se referă :</w:t>
      </w:r>
    </w:p>
    <w:p w14:paraId="31820377" w14:textId="56DD6607" w:rsidR="003873C5" w:rsidRPr="003873C5" w:rsidRDefault="003873C5" w:rsidP="003873C5">
      <w:pPr>
        <w:spacing w:after="0" w:line="360" w:lineRule="auto"/>
        <w:ind w:firstLine="567"/>
        <w:jc w:val="both"/>
        <w:rPr>
          <w:rFonts w:ascii="Times New Roman" w:hAnsi="Times New Roman"/>
          <w:szCs w:val="24"/>
        </w:rPr>
      </w:pPr>
      <w:r w:rsidRPr="003873C5">
        <w:rPr>
          <w:rFonts w:ascii="Times New Roman" w:hAnsi="Times New Roman"/>
          <w:szCs w:val="24"/>
        </w:rPr>
        <w:t>a) în cazul furnizorilor de energie electrică, la energia electrică achiziţionată și utilizată pentru consumul final al acestora, inclusiv la cea facturată către consumatorii finali</w:t>
      </w:r>
      <w:r w:rsidR="00AF32AC">
        <w:rPr>
          <w:rFonts w:ascii="Times New Roman" w:hAnsi="Times New Roman"/>
          <w:szCs w:val="24"/>
        </w:rPr>
        <w:t>,</w:t>
      </w:r>
      <w:r w:rsidR="00AF32AC">
        <w:rPr>
          <w:rFonts w:ascii="Times New Roman" w:hAnsi="Times New Roman"/>
          <w:b/>
          <w:szCs w:val="24"/>
        </w:rPr>
        <w:t xml:space="preserve"> confom</w:t>
      </w:r>
      <w:r w:rsidRPr="003873C5">
        <w:rPr>
          <w:rFonts w:ascii="Times New Roman" w:hAnsi="Times New Roman"/>
          <w:b/>
          <w:szCs w:val="24"/>
        </w:rPr>
        <w:t xml:space="preserve"> art. 24 alin. (2)</w:t>
      </w:r>
      <w:r w:rsidRPr="003873C5">
        <w:rPr>
          <w:rFonts w:ascii="Times New Roman" w:hAnsi="Times New Roman"/>
          <w:szCs w:val="24"/>
        </w:rPr>
        <w:t>, precum şi la energia electrică exceptată conform prevederilor legale in vigoare;</w:t>
      </w:r>
    </w:p>
    <w:p w14:paraId="14494EDA" w14:textId="368411AF" w:rsidR="009149AF" w:rsidRDefault="003873C5" w:rsidP="0085066C">
      <w:pPr>
        <w:spacing w:after="0" w:line="360" w:lineRule="auto"/>
        <w:ind w:firstLine="567"/>
        <w:jc w:val="both"/>
        <w:rPr>
          <w:rFonts w:ascii="Times New Roman" w:hAnsi="Times New Roman" w:cs="Times New Roman"/>
          <w:sz w:val="24"/>
          <w:szCs w:val="24"/>
          <w:lang w:val="en-US"/>
        </w:rPr>
      </w:pPr>
      <w:r w:rsidRPr="003873C5">
        <w:rPr>
          <w:rFonts w:ascii="Times New Roman" w:hAnsi="Times New Roman"/>
          <w:szCs w:val="24"/>
        </w:rPr>
        <w:t xml:space="preserve">b) în cazul producătorilor de energie electrică, la alimentarea cu energie electrică a consumatorilor racordaţi prin linii directe de centrala electrică, respectiv la alimentarea cu energie electrică a locurilor proprii de consum, altele decât cele </w:t>
      </w:r>
      <w:r w:rsidR="00AF32AC">
        <w:rPr>
          <w:rFonts w:ascii="Times New Roman" w:hAnsi="Times New Roman"/>
          <w:szCs w:val="24"/>
        </w:rPr>
        <w:t xml:space="preserve">aferente acoperirii consumului </w:t>
      </w:r>
      <w:r w:rsidRPr="003873C5">
        <w:rPr>
          <w:rFonts w:ascii="Times New Roman" w:hAnsi="Times New Roman"/>
          <w:szCs w:val="24"/>
        </w:rPr>
        <w:t xml:space="preserve">propriu tehnologic al centralei de producere energie electrică, </w:t>
      </w:r>
      <w:r w:rsidR="00AF32AC" w:rsidRPr="00AF32AC">
        <w:rPr>
          <w:rFonts w:ascii="Times New Roman" w:hAnsi="Times New Roman"/>
          <w:b/>
          <w:szCs w:val="24"/>
        </w:rPr>
        <w:t>conform</w:t>
      </w:r>
      <w:r w:rsidR="00AF32AC">
        <w:rPr>
          <w:rFonts w:ascii="Times New Roman" w:hAnsi="Times New Roman"/>
          <w:szCs w:val="24"/>
        </w:rPr>
        <w:t xml:space="preserve"> </w:t>
      </w:r>
      <w:r w:rsidR="00AF32AC" w:rsidRPr="003873C5">
        <w:rPr>
          <w:rFonts w:ascii="Times New Roman" w:hAnsi="Times New Roman"/>
          <w:b/>
          <w:szCs w:val="24"/>
        </w:rPr>
        <w:t>art. 24 alin. (2)</w:t>
      </w:r>
      <w:r w:rsidR="00AF32AC">
        <w:rPr>
          <w:rFonts w:ascii="Times New Roman" w:hAnsi="Times New Roman"/>
          <w:b/>
          <w:szCs w:val="24"/>
        </w:rPr>
        <w:t xml:space="preserve">, </w:t>
      </w:r>
      <w:r w:rsidRPr="003873C5">
        <w:rPr>
          <w:rFonts w:ascii="Times New Roman" w:hAnsi="Times New Roman"/>
          <w:szCs w:val="24"/>
        </w:rPr>
        <w:t>cu precizarea consumului de energie electrică exceptat.</w:t>
      </w:r>
      <w:r w:rsidRPr="00AF32AC">
        <w:rPr>
          <w:rFonts w:ascii="Times New Roman" w:hAnsi="Times New Roman" w:cs="Times New Roman"/>
          <w:sz w:val="24"/>
          <w:szCs w:val="24"/>
          <w:lang w:val="en-US"/>
        </w:rPr>
        <w:t>”</w:t>
      </w:r>
    </w:p>
    <w:p w14:paraId="03A72CB6" w14:textId="77777777" w:rsidR="0085066C" w:rsidRPr="0085066C" w:rsidRDefault="0085066C" w:rsidP="00C67F51">
      <w:pPr>
        <w:spacing w:after="0" w:line="240" w:lineRule="auto"/>
        <w:ind w:firstLine="567"/>
        <w:jc w:val="both"/>
        <w:rPr>
          <w:rFonts w:ascii="Times New Roman" w:hAnsi="Times New Roman" w:cs="Times New Roman"/>
          <w:sz w:val="24"/>
          <w:szCs w:val="24"/>
          <w:lang w:val="en-US"/>
        </w:rPr>
      </w:pPr>
    </w:p>
    <w:p w14:paraId="488E946F" w14:textId="032F9595" w:rsidR="009149AF" w:rsidRPr="00267E22" w:rsidRDefault="00032256" w:rsidP="009149AF">
      <w:pPr>
        <w:numPr>
          <w:ilvl w:val="0"/>
          <w:numId w:val="3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0085066C">
        <w:rPr>
          <w:rFonts w:ascii="Times New Roman" w:hAnsi="Times New Roman" w:cs="Times New Roman"/>
          <w:sz w:val="24"/>
          <w:szCs w:val="24"/>
        </w:rPr>
        <w:t>nex</w:t>
      </w:r>
      <w:r>
        <w:rPr>
          <w:rFonts w:ascii="Times New Roman" w:hAnsi="Times New Roman" w:cs="Times New Roman"/>
          <w:sz w:val="24"/>
          <w:szCs w:val="24"/>
        </w:rPr>
        <w:t>ele</w:t>
      </w:r>
      <w:r w:rsidR="0085066C">
        <w:rPr>
          <w:rFonts w:ascii="Times New Roman" w:hAnsi="Times New Roman" w:cs="Times New Roman"/>
          <w:sz w:val="24"/>
          <w:szCs w:val="24"/>
        </w:rPr>
        <w:t xml:space="preserve"> nr. 1.1.</w:t>
      </w:r>
      <w:r w:rsidR="009149AF">
        <w:rPr>
          <w:rFonts w:ascii="Times New Roman" w:hAnsi="Times New Roman" w:cs="Times New Roman"/>
          <w:sz w:val="24"/>
          <w:szCs w:val="24"/>
        </w:rPr>
        <w:t xml:space="preserve"> </w:t>
      </w:r>
      <w:r>
        <w:rPr>
          <w:rFonts w:ascii="Times New Roman" w:hAnsi="Times New Roman" w:cs="Times New Roman"/>
          <w:sz w:val="24"/>
          <w:szCs w:val="24"/>
        </w:rPr>
        <w:t xml:space="preserve">și 4.1. la metodologie </w:t>
      </w:r>
      <w:r w:rsidR="009149AF">
        <w:rPr>
          <w:rFonts w:ascii="Times New Roman" w:hAnsi="Times New Roman" w:cs="Times New Roman"/>
          <w:sz w:val="24"/>
          <w:szCs w:val="24"/>
        </w:rPr>
        <w:t xml:space="preserve">se </w:t>
      </w:r>
      <w:r>
        <w:rPr>
          <w:rFonts w:ascii="Times New Roman" w:hAnsi="Times New Roman" w:cs="Times New Roman"/>
          <w:sz w:val="24"/>
          <w:szCs w:val="24"/>
        </w:rPr>
        <w:t>înlocuiec cu Anexele 1 și 2 din prezentul ordin.</w:t>
      </w:r>
    </w:p>
    <w:p w14:paraId="1DAAF355" w14:textId="1D51C9DC" w:rsidR="003C4F90" w:rsidRPr="00C67F51" w:rsidRDefault="002E1F5D" w:rsidP="00C67F51">
      <w:pPr>
        <w:spacing w:line="360" w:lineRule="auto"/>
        <w:ind w:firstLine="426"/>
        <w:jc w:val="both"/>
        <w:rPr>
          <w:rFonts w:ascii="Times New Roman" w:hAnsi="Times New Roman"/>
          <w:szCs w:val="24"/>
        </w:rPr>
      </w:pPr>
      <w:r w:rsidRPr="00A51499">
        <w:rPr>
          <w:rFonts w:ascii="Times New Roman" w:hAnsi="Times New Roman"/>
          <w:szCs w:val="24"/>
        </w:rPr>
        <w:t xml:space="preserve"> </w:t>
      </w:r>
    </w:p>
    <w:p w14:paraId="4245D8EC" w14:textId="5B056024"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w:t>
      </w:r>
      <w:r w:rsidR="00B96A4C">
        <w:rPr>
          <w:rFonts w:ascii="Times New Roman" w:hAnsi="Times New Roman" w:cs="Times New Roman"/>
          <w:b/>
          <w:sz w:val="24"/>
          <w:szCs w:val="24"/>
        </w:rPr>
        <w:t>II</w:t>
      </w:r>
      <w:r w:rsidRPr="00D51CB1">
        <w:rPr>
          <w:rFonts w:ascii="Times New Roman" w:hAnsi="Times New Roman" w:cs="Times New Roman"/>
          <w:b/>
          <w:sz w:val="24"/>
          <w:szCs w:val="24"/>
        </w:rPr>
        <w:t>.</w:t>
      </w:r>
      <w:r w:rsidRPr="00D51CB1">
        <w:rPr>
          <w:rFonts w:ascii="Times New Roman" w:hAnsi="Times New Roman" w:cs="Times New Roman"/>
          <w:sz w:val="24"/>
          <w:szCs w:val="24"/>
        </w:rPr>
        <w:t xml:space="preserve"> - Operatorii eco</w:t>
      </w:r>
      <w:r w:rsidR="00507A00">
        <w:rPr>
          <w:rFonts w:ascii="Times New Roman" w:hAnsi="Times New Roman" w:cs="Times New Roman"/>
          <w:sz w:val="24"/>
          <w:szCs w:val="24"/>
        </w:rPr>
        <w:t xml:space="preserve">nomici din sectorul energiei electrice duc la îndeplinire </w:t>
      </w:r>
      <w:r w:rsidRPr="00D51CB1">
        <w:rPr>
          <w:rFonts w:ascii="Times New Roman" w:hAnsi="Times New Roman" w:cs="Times New Roman"/>
          <w:sz w:val="24"/>
          <w:szCs w:val="24"/>
        </w:rPr>
        <w:t xml:space="preserve">prevederile prezentului ordin. </w:t>
      </w:r>
    </w:p>
    <w:p w14:paraId="0C9FB5CC" w14:textId="6548F523"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 xml:space="preserve">Art. </w:t>
      </w:r>
      <w:r w:rsidR="00B96A4C">
        <w:rPr>
          <w:rFonts w:ascii="Times New Roman" w:hAnsi="Times New Roman" w:cs="Times New Roman"/>
          <w:b/>
          <w:sz w:val="24"/>
          <w:szCs w:val="24"/>
        </w:rPr>
        <w:t>III</w:t>
      </w:r>
      <w:r w:rsidRPr="00D51CB1">
        <w:rPr>
          <w:rFonts w:ascii="Times New Roman" w:hAnsi="Times New Roman" w:cs="Times New Roman"/>
          <w:b/>
          <w:sz w:val="24"/>
          <w:szCs w:val="24"/>
        </w:rPr>
        <w:t>.</w:t>
      </w:r>
      <w:r w:rsidRPr="00D51CB1">
        <w:rPr>
          <w:rFonts w:ascii="Times New Roman" w:hAnsi="Times New Roman" w:cs="Times New Roman"/>
          <w:sz w:val="24"/>
          <w:szCs w:val="24"/>
        </w:rPr>
        <w:t xml:space="preserve"> - Entităţile organizatorice din cadrul Autorităţii Naţionale de Reglementare în </w:t>
      </w:r>
      <w:r w:rsidR="00A01702">
        <w:rPr>
          <w:rFonts w:ascii="Times New Roman" w:hAnsi="Times New Roman" w:cs="Times New Roman"/>
          <w:sz w:val="24"/>
          <w:szCs w:val="24"/>
        </w:rPr>
        <w:t>D</w:t>
      </w:r>
      <w:r w:rsidRPr="00D51CB1">
        <w:rPr>
          <w:rFonts w:ascii="Times New Roman" w:hAnsi="Times New Roman" w:cs="Times New Roman"/>
          <w:sz w:val="24"/>
          <w:szCs w:val="24"/>
        </w:rPr>
        <w:t>omeniul Energiei urmăresc respectarea prevederilor prezentului ordin.</w:t>
      </w:r>
    </w:p>
    <w:p w14:paraId="660E0157" w14:textId="6D1142C6"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eastAsia="Batang" w:hAnsi="Times New Roman" w:cs="Times New Roman"/>
          <w:b/>
          <w:sz w:val="24"/>
          <w:szCs w:val="24"/>
        </w:rPr>
        <w:t xml:space="preserve">Art. </w:t>
      </w:r>
      <w:r w:rsidR="00B96A4C">
        <w:rPr>
          <w:rFonts w:ascii="Times New Roman" w:eastAsia="Batang" w:hAnsi="Times New Roman" w:cs="Times New Roman"/>
          <w:b/>
          <w:sz w:val="24"/>
          <w:szCs w:val="24"/>
        </w:rPr>
        <w:t>IV</w:t>
      </w:r>
      <w:r w:rsidR="00D5053B">
        <w:rPr>
          <w:rFonts w:ascii="Times New Roman" w:eastAsia="Batang" w:hAnsi="Times New Roman" w:cs="Times New Roman"/>
          <w:b/>
          <w:sz w:val="24"/>
          <w:szCs w:val="24"/>
        </w:rPr>
        <w:t xml:space="preserve">.  -  </w:t>
      </w:r>
      <w:r w:rsidRPr="00D51CB1">
        <w:rPr>
          <w:rFonts w:ascii="Times New Roman" w:hAnsi="Times New Roman" w:cs="Times New Roman"/>
          <w:sz w:val="24"/>
          <w:szCs w:val="24"/>
        </w:rPr>
        <w:t xml:space="preserve">Prezentul ordin se publică în Monitorul Oficial al României, Partea I.  </w:t>
      </w:r>
    </w:p>
    <w:p w14:paraId="3139757A" w14:textId="77777777" w:rsidR="00985AED" w:rsidRDefault="00985AED" w:rsidP="00372F6D">
      <w:pPr>
        <w:autoSpaceDE w:val="0"/>
        <w:autoSpaceDN w:val="0"/>
        <w:adjustRightInd w:val="0"/>
        <w:spacing w:after="0" w:line="360" w:lineRule="auto"/>
        <w:jc w:val="both"/>
        <w:rPr>
          <w:rFonts w:ascii="Times New Roman" w:hAnsi="Times New Roman" w:cs="Times New Roman"/>
          <w:sz w:val="24"/>
          <w:szCs w:val="24"/>
          <w:lang w:val="en-US"/>
        </w:rPr>
      </w:pPr>
    </w:p>
    <w:p w14:paraId="67C68FC1" w14:textId="77777777" w:rsidR="00985AED" w:rsidRPr="00985AED" w:rsidRDefault="00985AED" w:rsidP="00985AED">
      <w:pPr>
        <w:autoSpaceDE w:val="0"/>
        <w:autoSpaceDN w:val="0"/>
        <w:adjustRightInd w:val="0"/>
        <w:spacing w:after="0" w:line="360" w:lineRule="auto"/>
        <w:jc w:val="center"/>
        <w:rPr>
          <w:rFonts w:ascii="Times New Roman" w:hAnsi="Times New Roman" w:cs="Times New Roman"/>
          <w:sz w:val="24"/>
          <w:szCs w:val="24"/>
          <w:lang w:val="en-US"/>
        </w:rPr>
      </w:pPr>
      <w:proofErr w:type="spellStart"/>
      <w:r w:rsidRPr="00985AED">
        <w:rPr>
          <w:rFonts w:ascii="Times New Roman" w:hAnsi="Times New Roman" w:cs="Times New Roman"/>
          <w:sz w:val="24"/>
          <w:szCs w:val="24"/>
          <w:lang w:val="en-US"/>
        </w:rPr>
        <w:t>Preşedintele</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Autorităţii</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Naţionale</w:t>
      </w:r>
      <w:proofErr w:type="spellEnd"/>
      <w:r w:rsidRPr="00985AED">
        <w:rPr>
          <w:rFonts w:ascii="Times New Roman" w:hAnsi="Times New Roman" w:cs="Times New Roman"/>
          <w:sz w:val="24"/>
          <w:szCs w:val="24"/>
          <w:lang w:val="en-US"/>
        </w:rPr>
        <w:t xml:space="preserve"> de </w:t>
      </w:r>
      <w:proofErr w:type="spellStart"/>
      <w:r w:rsidRPr="00985AED">
        <w:rPr>
          <w:rFonts w:ascii="Times New Roman" w:hAnsi="Times New Roman" w:cs="Times New Roman"/>
          <w:sz w:val="24"/>
          <w:szCs w:val="24"/>
          <w:lang w:val="en-US"/>
        </w:rPr>
        <w:t>Reglementare</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în</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Domeniul</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Energiei</w:t>
      </w:r>
      <w:proofErr w:type="spellEnd"/>
    </w:p>
    <w:p w14:paraId="7DAF455A" w14:textId="35E3D55F" w:rsidR="00985AED" w:rsidRDefault="00F424F7" w:rsidP="00583DE9">
      <w:pPr>
        <w:autoSpaceDE w:val="0"/>
        <w:autoSpaceDN w:val="0"/>
        <w:adjustRightInd w:val="0"/>
        <w:spacing w:after="0" w:line="360"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Niculae</w:t>
      </w:r>
      <w:proofErr w:type="spellEnd"/>
      <w:r>
        <w:rPr>
          <w:rFonts w:ascii="Times New Roman" w:hAnsi="Times New Roman" w:cs="Times New Roman"/>
          <w:sz w:val="24"/>
          <w:szCs w:val="24"/>
          <w:lang w:val="en-US"/>
        </w:rPr>
        <w:t xml:space="preserve"> HAVRILEȚ</w:t>
      </w:r>
    </w:p>
    <w:p w14:paraId="4804891A" w14:textId="77777777" w:rsidR="00985AED" w:rsidRDefault="00985AED">
      <w:pPr>
        <w:rPr>
          <w:rFonts w:ascii="Times New Roman" w:hAnsi="Times New Roman" w:cs="Times New Roman"/>
          <w:sz w:val="24"/>
          <w:szCs w:val="24"/>
          <w:lang w:val="en-US"/>
        </w:rPr>
      </w:pPr>
    </w:p>
    <w:p w14:paraId="66D7F709" w14:textId="77777777" w:rsidR="008C1808" w:rsidRDefault="008C1808">
      <w:pPr>
        <w:rPr>
          <w:rFonts w:ascii="Times New Roman" w:hAnsi="Times New Roman" w:cs="Times New Roman"/>
          <w:sz w:val="24"/>
          <w:szCs w:val="24"/>
          <w:lang w:val="en-US"/>
        </w:rPr>
        <w:sectPr w:rsidR="008C1808" w:rsidSect="00D8765B">
          <w:footerReference w:type="even" r:id="rId10"/>
          <w:footerReference w:type="default" r:id="rId11"/>
          <w:footerReference w:type="first" r:id="rId12"/>
          <w:pgSz w:w="11907" w:h="16840" w:code="9"/>
          <w:pgMar w:top="1138" w:right="1037" w:bottom="562" w:left="1440" w:header="562" w:footer="562" w:gutter="0"/>
          <w:cols w:space="720"/>
          <w:titlePg/>
        </w:sectPr>
      </w:pPr>
    </w:p>
    <w:p w14:paraId="2882571E" w14:textId="6EB9BEC1" w:rsidR="008C1808" w:rsidRDefault="008C1808">
      <w:pPr>
        <w:rPr>
          <w:rFonts w:ascii="Times New Roman" w:hAnsi="Times New Roman" w:cs="Times New Roman"/>
          <w:sz w:val="24"/>
          <w:szCs w:val="24"/>
          <w:lang w:val="en-US"/>
        </w:rPr>
      </w:pPr>
    </w:p>
    <w:p w14:paraId="53CC2EE9" w14:textId="6CD78930" w:rsidR="0063247C" w:rsidRPr="0063247C" w:rsidRDefault="0063247C" w:rsidP="0063247C">
      <w:pPr>
        <w:ind w:left="720"/>
        <w:jc w:val="right"/>
        <w:rPr>
          <w:rFonts w:ascii="Times New Roman" w:hAnsi="Times New Roman"/>
          <w:b/>
          <w:bCs/>
          <w:szCs w:val="24"/>
        </w:rPr>
      </w:pPr>
      <w:r w:rsidRPr="002251A4">
        <w:rPr>
          <w:rFonts w:ascii="Times New Roman" w:hAnsi="Times New Roman"/>
          <w:b/>
          <w:bCs/>
          <w:szCs w:val="24"/>
        </w:rPr>
        <w:t xml:space="preserve">Anexa nr. </w:t>
      </w:r>
      <w:r>
        <w:rPr>
          <w:rFonts w:ascii="Times New Roman" w:hAnsi="Times New Roman"/>
          <w:b/>
          <w:bCs/>
          <w:szCs w:val="24"/>
        </w:rPr>
        <w:t>1</w:t>
      </w:r>
    </w:p>
    <w:p w14:paraId="5B307829" w14:textId="77777777" w:rsidR="0063247C" w:rsidRPr="008F4DF7" w:rsidRDefault="0063247C" w:rsidP="0063247C">
      <w:pPr>
        <w:ind w:left="720"/>
        <w:jc w:val="both"/>
        <w:rPr>
          <w:rFonts w:ascii="Times New Roman" w:hAnsi="Times New Roman"/>
          <w:b/>
          <w:szCs w:val="24"/>
        </w:rPr>
      </w:pPr>
      <w:r>
        <w:rPr>
          <w:rFonts w:ascii="Times New Roman" w:hAnsi="Times New Roman"/>
          <w:b/>
          <w:szCs w:val="24"/>
        </w:rPr>
        <w:t>Trimestrul de analiză n</w:t>
      </w:r>
      <w:r w:rsidRPr="008F4DF7">
        <w:rPr>
          <w:rFonts w:ascii="Times New Roman" w:hAnsi="Times New Roman"/>
          <w:b/>
          <w:szCs w:val="24"/>
        </w:rPr>
        <w:t>:</w:t>
      </w:r>
    </w:p>
    <w:p w14:paraId="2D4F71A0" w14:textId="095868A5" w:rsidR="0063247C" w:rsidRPr="00C5027C" w:rsidRDefault="0063247C" w:rsidP="00C5027C">
      <w:pPr>
        <w:ind w:left="720"/>
        <w:jc w:val="both"/>
        <w:rPr>
          <w:rFonts w:ascii="Times New Roman" w:hAnsi="Times New Roman"/>
          <w:b/>
          <w:szCs w:val="24"/>
        </w:rPr>
      </w:pPr>
      <w:r>
        <w:rPr>
          <w:rFonts w:ascii="Times New Roman" w:hAnsi="Times New Roman"/>
          <w:b/>
          <w:szCs w:val="24"/>
        </w:rPr>
        <w:t>Operatorul economic cu obligație de achiziție de CV</w:t>
      </w:r>
      <w:r w:rsidRPr="002251A4">
        <w:rPr>
          <w:rFonts w:ascii="Times New Roman" w:hAnsi="Times New Roman"/>
          <w:b/>
          <w:szCs w:val="24"/>
        </w:rPr>
        <w:t>:</w:t>
      </w:r>
    </w:p>
    <w:p w14:paraId="743BDD3B" w14:textId="153B63F7" w:rsidR="0063247C" w:rsidRDefault="0063247C" w:rsidP="0063247C">
      <w:pPr>
        <w:ind w:left="720"/>
        <w:jc w:val="both"/>
        <w:rPr>
          <w:rFonts w:ascii="Times New Roman" w:hAnsi="Times New Roman"/>
          <w:b/>
          <w:bCs/>
          <w:szCs w:val="24"/>
          <w:lang w:val="it-IT"/>
        </w:rPr>
      </w:pPr>
      <w:r w:rsidRPr="002251A4">
        <w:rPr>
          <w:rFonts w:ascii="Times New Roman" w:hAnsi="Times New Roman"/>
          <w:b/>
          <w:bCs/>
          <w:szCs w:val="24"/>
        </w:rPr>
        <w:t>E</w:t>
      </w:r>
      <w:r>
        <w:rPr>
          <w:rFonts w:ascii="Times New Roman" w:hAnsi="Times New Roman"/>
          <w:b/>
          <w:bCs/>
          <w:szCs w:val="24"/>
        </w:rPr>
        <w:t xml:space="preserve">NERGIA ELECTRICĂ DESTINATĂ CONSUMULUI PROPRIU ȘI/SAU </w:t>
      </w:r>
      <w:r w:rsidR="00D3032E" w:rsidRPr="00D3032E">
        <w:rPr>
          <w:rFonts w:ascii="Times New Roman" w:hAnsi="Times New Roman"/>
          <w:b/>
          <w:bCs/>
          <w:i/>
          <w:szCs w:val="24"/>
        </w:rPr>
        <w:t>FACTURATĂ</w:t>
      </w:r>
      <w:r w:rsidR="00D3032E">
        <w:rPr>
          <w:rFonts w:ascii="Times New Roman" w:hAnsi="Times New Roman"/>
          <w:b/>
          <w:bCs/>
          <w:szCs w:val="24"/>
        </w:rPr>
        <w:t xml:space="preserve"> CONSUMATORILOR</w:t>
      </w:r>
      <w:r>
        <w:rPr>
          <w:rFonts w:ascii="Times New Roman" w:hAnsi="Times New Roman"/>
          <w:b/>
          <w:bCs/>
          <w:szCs w:val="24"/>
        </w:rPr>
        <w:t xml:space="preserve"> FINALI IN TRIMESTRUL DE ANALIZĂ</w:t>
      </w:r>
      <w:r>
        <w:rPr>
          <w:rFonts w:ascii="Times New Roman" w:hAnsi="Times New Roman"/>
          <w:b/>
          <w:bCs/>
          <w:szCs w:val="24"/>
          <w:lang w:val="it-IT"/>
        </w:rPr>
        <w:t xml:space="preserve"> </w:t>
      </w:r>
      <w:r w:rsidRPr="0021176F">
        <w:rPr>
          <w:rFonts w:ascii="Times New Roman" w:hAnsi="Times New Roman"/>
          <w:b/>
          <w:bCs/>
          <w:i/>
          <w:szCs w:val="24"/>
          <w:lang w:val="it-IT"/>
        </w:rPr>
        <w:t>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1727"/>
        <w:gridCol w:w="1884"/>
        <w:gridCol w:w="2576"/>
        <w:gridCol w:w="2044"/>
        <w:gridCol w:w="2133"/>
        <w:gridCol w:w="1867"/>
        <w:gridCol w:w="1514"/>
      </w:tblGrid>
      <w:tr w:rsidR="00D3032E" w:rsidRPr="001A752B" w14:paraId="53CF8861" w14:textId="77777777" w:rsidTr="00296D65">
        <w:trPr>
          <w:trHeight w:val="144"/>
          <w:jc w:val="center"/>
        </w:trPr>
        <w:tc>
          <w:tcPr>
            <w:tcW w:w="1413" w:type="dxa"/>
            <w:shd w:val="clear" w:color="auto" w:fill="auto"/>
          </w:tcPr>
          <w:p w14:paraId="37A3237C" w14:textId="77777777" w:rsidR="00D3032E" w:rsidRPr="001A752B" w:rsidRDefault="00D3032E" w:rsidP="006173EA">
            <w:pPr>
              <w:jc w:val="both"/>
              <w:rPr>
                <w:rFonts w:ascii="Times New Roman" w:hAnsi="Times New Roman"/>
                <w:b/>
                <w:szCs w:val="24"/>
              </w:rPr>
            </w:pPr>
            <w:r w:rsidRPr="001A752B">
              <w:rPr>
                <w:rFonts w:ascii="Times New Roman" w:hAnsi="Times New Roman"/>
                <w:b/>
                <w:szCs w:val="24"/>
              </w:rPr>
              <w:t>Luna</w:t>
            </w:r>
          </w:p>
        </w:tc>
        <w:tc>
          <w:tcPr>
            <w:tcW w:w="8080" w:type="dxa"/>
            <w:gridSpan w:val="4"/>
          </w:tcPr>
          <w:p w14:paraId="08951A0D" w14:textId="53890417" w:rsidR="00D3032E" w:rsidRPr="001A752B" w:rsidRDefault="00D3032E" w:rsidP="0063247C">
            <w:pPr>
              <w:jc w:val="center"/>
              <w:rPr>
                <w:rFonts w:ascii="Times New Roman" w:hAnsi="Times New Roman"/>
                <w:b/>
                <w:szCs w:val="24"/>
              </w:rPr>
            </w:pPr>
            <w:r w:rsidRPr="001A752B">
              <w:rPr>
                <w:rFonts w:ascii="Times New Roman" w:hAnsi="Times New Roman"/>
                <w:b/>
                <w:szCs w:val="24"/>
                <w:lang w:val="it-IT"/>
              </w:rPr>
              <w:t>Furnizor de energie electrică</w:t>
            </w:r>
          </w:p>
        </w:tc>
        <w:tc>
          <w:tcPr>
            <w:tcW w:w="5636" w:type="dxa"/>
            <w:gridSpan w:val="3"/>
            <w:shd w:val="clear" w:color="auto" w:fill="auto"/>
          </w:tcPr>
          <w:p w14:paraId="5B151B92" w14:textId="77777777" w:rsidR="00D3032E" w:rsidRPr="001A752B" w:rsidRDefault="00D3032E" w:rsidP="0063247C">
            <w:pPr>
              <w:jc w:val="center"/>
              <w:rPr>
                <w:rFonts w:ascii="Times New Roman" w:hAnsi="Times New Roman"/>
                <w:b/>
                <w:szCs w:val="24"/>
              </w:rPr>
            </w:pPr>
            <w:r w:rsidRPr="001A752B">
              <w:rPr>
                <w:rFonts w:ascii="Times New Roman" w:hAnsi="Times New Roman"/>
                <w:b/>
                <w:szCs w:val="24"/>
                <w:lang w:val="it-IT"/>
              </w:rPr>
              <w:t>Producător de energie electrică</w:t>
            </w:r>
          </w:p>
        </w:tc>
      </w:tr>
      <w:tr w:rsidR="00D3032E" w:rsidRPr="001A752B" w14:paraId="1662D351" w14:textId="77777777" w:rsidTr="00296D65">
        <w:trPr>
          <w:trHeight w:val="2389"/>
          <w:jc w:val="center"/>
        </w:trPr>
        <w:tc>
          <w:tcPr>
            <w:tcW w:w="1413" w:type="dxa"/>
            <w:shd w:val="clear" w:color="auto" w:fill="auto"/>
            <w:vAlign w:val="center"/>
          </w:tcPr>
          <w:p w14:paraId="5BAFD0FF" w14:textId="77777777" w:rsidR="00D3032E" w:rsidRPr="001A752B" w:rsidRDefault="00D3032E" w:rsidP="006173EA">
            <w:pPr>
              <w:jc w:val="both"/>
              <w:rPr>
                <w:rFonts w:ascii="Times New Roman" w:hAnsi="Times New Roman"/>
                <w:b/>
                <w:szCs w:val="24"/>
              </w:rPr>
            </w:pPr>
          </w:p>
        </w:tc>
        <w:tc>
          <w:tcPr>
            <w:tcW w:w="1780" w:type="dxa"/>
            <w:shd w:val="clear" w:color="auto" w:fill="auto"/>
            <w:vAlign w:val="center"/>
          </w:tcPr>
          <w:p w14:paraId="02F1A5BA" w14:textId="77777777" w:rsidR="00D3032E" w:rsidRPr="001A752B" w:rsidRDefault="00D3032E" w:rsidP="006173EA">
            <w:pPr>
              <w:jc w:val="both"/>
              <w:rPr>
                <w:rFonts w:ascii="Times New Roman" w:hAnsi="Times New Roman"/>
                <w:b/>
                <w:szCs w:val="24"/>
              </w:rPr>
            </w:pPr>
            <w:proofErr w:type="spellStart"/>
            <w:r w:rsidRPr="001A752B">
              <w:rPr>
                <w:rFonts w:ascii="Times New Roman" w:hAnsi="Times New Roman"/>
                <w:b/>
                <w:szCs w:val="24"/>
                <w:lang w:val="es-ES"/>
              </w:rPr>
              <w:t>Energie</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electrică</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pentru</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consumul</w:t>
            </w:r>
            <w:proofErr w:type="spellEnd"/>
            <w:r w:rsidRPr="001A752B">
              <w:rPr>
                <w:rFonts w:ascii="Times New Roman" w:hAnsi="Times New Roman"/>
                <w:b/>
                <w:szCs w:val="24"/>
                <w:lang w:val="es-ES"/>
              </w:rPr>
              <w:t xml:space="preserve"> final al </w:t>
            </w:r>
            <w:proofErr w:type="spellStart"/>
            <w:r w:rsidRPr="001A752B">
              <w:rPr>
                <w:rFonts w:ascii="Times New Roman" w:hAnsi="Times New Roman"/>
                <w:b/>
                <w:szCs w:val="24"/>
                <w:lang w:val="es-ES"/>
              </w:rPr>
              <w:t>acestuia</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în</w:t>
            </w:r>
            <w:proofErr w:type="spellEnd"/>
            <w:r w:rsidRPr="001A752B">
              <w:rPr>
                <w:rFonts w:ascii="Times New Roman" w:hAnsi="Times New Roman"/>
                <w:b/>
                <w:szCs w:val="24"/>
                <w:lang w:val="es-ES"/>
              </w:rPr>
              <w:t xml:space="preserve"> </w:t>
            </w:r>
            <w:proofErr w:type="spellStart"/>
            <w:r>
              <w:rPr>
                <w:rFonts w:ascii="Times New Roman" w:hAnsi="Times New Roman"/>
                <w:b/>
                <w:szCs w:val="24"/>
                <w:lang w:val="es-ES"/>
              </w:rPr>
              <w:t>trimestrul</w:t>
            </w:r>
            <w:proofErr w:type="spellEnd"/>
            <w:r>
              <w:rPr>
                <w:rFonts w:ascii="Times New Roman" w:hAnsi="Times New Roman"/>
                <w:b/>
                <w:szCs w:val="24"/>
                <w:lang w:val="es-ES"/>
              </w:rPr>
              <w:t xml:space="preserve"> de </w:t>
            </w:r>
            <w:proofErr w:type="spellStart"/>
            <w:r>
              <w:rPr>
                <w:rFonts w:ascii="Times New Roman" w:hAnsi="Times New Roman"/>
                <w:b/>
                <w:szCs w:val="24"/>
                <w:lang w:val="es-ES"/>
              </w:rPr>
              <w:t>analiză</w:t>
            </w:r>
            <w:proofErr w:type="spellEnd"/>
            <w:r>
              <w:rPr>
                <w:rFonts w:ascii="Times New Roman" w:hAnsi="Times New Roman"/>
                <w:b/>
                <w:szCs w:val="24"/>
                <w:lang w:val="es-ES"/>
              </w:rPr>
              <w:t xml:space="preserve"> </w:t>
            </w:r>
            <w:r w:rsidRPr="0021176F">
              <w:rPr>
                <w:rFonts w:ascii="Times New Roman" w:hAnsi="Times New Roman"/>
                <w:b/>
                <w:i/>
                <w:szCs w:val="24"/>
                <w:lang w:val="es-ES"/>
              </w:rPr>
              <w:t>n</w:t>
            </w:r>
          </w:p>
        </w:tc>
        <w:tc>
          <w:tcPr>
            <w:tcW w:w="1905" w:type="dxa"/>
            <w:shd w:val="clear" w:color="auto" w:fill="auto"/>
            <w:vAlign w:val="center"/>
          </w:tcPr>
          <w:p w14:paraId="0B6F70F1" w14:textId="498B7434" w:rsidR="00D3032E" w:rsidRPr="001A752B" w:rsidRDefault="00D3032E" w:rsidP="00D3032E">
            <w:pPr>
              <w:jc w:val="both"/>
              <w:rPr>
                <w:rFonts w:ascii="Times New Roman" w:hAnsi="Times New Roman"/>
                <w:b/>
                <w:szCs w:val="24"/>
              </w:rPr>
            </w:pPr>
            <w:r w:rsidRPr="001A752B">
              <w:rPr>
                <w:rFonts w:ascii="Times New Roman" w:hAnsi="Times New Roman"/>
                <w:b/>
                <w:szCs w:val="24"/>
              </w:rPr>
              <w:t xml:space="preserve">Energia electrică </w:t>
            </w:r>
            <w:r w:rsidRPr="00D3032E">
              <w:rPr>
                <w:rFonts w:ascii="Times New Roman" w:hAnsi="Times New Roman"/>
                <w:b/>
                <w:i/>
                <w:szCs w:val="24"/>
              </w:rPr>
              <w:t xml:space="preserve">facturată </w:t>
            </w:r>
            <w:r w:rsidRPr="001A752B">
              <w:rPr>
                <w:rFonts w:ascii="Times New Roman" w:hAnsi="Times New Roman"/>
                <w:b/>
                <w:szCs w:val="24"/>
              </w:rPr>
              <w:t xml:space="preserve">consumatorilor finali </w:t>
            </w:r>
            <w:proofErr w:type="spellStart"/>
            <w:r w:rsidRPr="001A752B">
              <w:rPr>
                <w:rFonts w:ascii="Times New Roman" w:hAnsi="Times New Roman"/>
                <w:b/>
                <w:szCs w:val="24"/>
                <w:lang w:val="es-ES"/>
              </w:rPr>
              <w:t>în</w:t>
            </w:r>
            <w:proofErr w:type="spellEnd"/>
            <w:r w:rsidRPr="001A752B">
              <w:rPr>
                <w:rFonts w:ascii="Times New Roman" w:hAnsi="Times New Roman"/>
                <w:b/>
                <w:szCs w:val="24"/>
                <w:lang w:val="es-ES"/>
              </w:rPr>
              <w:t xml:space="preserve"> </w:t>
            </w:r>
            <w:proofErr w:type="spellStart"/>
            <w:r>
              <w:rPr>
                <w:rFonts w:ascii="Times New Roman" w:hAnsi="Times New Roman"/>
                <w:b/>
                <w:szCs w:val="24"/>
                <w:lang w:val="es-ES"/>
              </w:rPr>
              <w:t>trimestrul</w:t>
            </w:r>
            <w:proofErr w:type="spellEnd"/>
            <w:r>
              <w:rPr>
                <w:rFonts w:ascii="Times New Roman" w:hAnsi="Times New Roman"/>
                <w:b/>
                <w:szCs w:val="24"/>
                <w:lang w:val="es-ES"/>
              </w:rPr>
              <w:t xml:space="preserve"> de </w:t>
            </w:r>
            <w:proofErr w:type="spellStart"/>
            <w:r>
              <w:rPr>
                <w:rFonts w:ascii="Times New Roman" w:hAnsi="Times New Roman"/>
                <w:b/>
                <w:szCs w:val="24"/>
                <w:lang w:val="es-ES"/>
              </w:rPr>
              <w:t>analiză</w:t>
            </w:r>
            <w:proofErr w:type="spellEnd"/>
            <w:r>
              <w:rPr>
                <w:rFonts w:ascii="Times New Roman" w:hAnsi="Times New Roman"/>
                <w:b/>
                <w:szCs w:val="24"/>
                <w:lang w:val="es-ES"/>
              </w:rPr>
              <w:t xml:space="preserve"> </w:t>
            </w:r>
            <w:r w:rsidRPr="0021176F">
              <w:rPr>
                <w:rFonts w:ascii="Times New Roman" w:hAnsi="Times New Roman"/>
                <w:b/>
                <w:i/>
                <w:szCs w:val="24"/>
                <w:lang w:val="es-ES"/>
              </w:rPr>
              <w:t>n</w:t>
            </w:r>
          </w:p>
        </w:tc>
        <w:tc>
          <w:tcPr>
            <w:tcW w:w="2268" w:type="dxa"/>
          </w:tcPr>
          <w:p w14:paraId="2D000493" w14:textId="6BD70CF2" w:rsidR="00296D65" w:rsidRPr="00296D65" w:rsidRDefault="00296D65" w:rsidP="006173EA">
            <w:pPr>
              <w:jc w:val="both"/>
              <w:rPr>
                <w:rFonts w:ascii="Times New Roman" w:hAnsi="Times New Roman"/>
                <w:b/>
                <w:bCs/>
                <w:i/>
                <w:szCs w:val="24"/>
              </w:rPr>
            </w:pPr>
            <w:r w:rsidRPr="00296D65">
              <w:rPr>
                <w:rFonts w:ascii="Times New Roman" w:hAnsi="Times New Roman"/>
                <w:b/>
                <w:bCs/>
                <w:i/>
                <w:szCs w:val="24"/>
              </w:rPr>
              <w:t xml:space="preserve">Energie electrică facturată </w:t>
            </w:r>
            <w:r w:rsidR="00655782">
              <w:rPr>
                <w:rFonts w:ascii="Times New Roman" w:hAnsi="Times New Roman"/>
                <w:b/>
                <w:bCs/>
                <w:i/>
                <w:szCs w:val="24"/>
              </w:rPr>
              <w:t>operatorilor de distribuție concesionari/operatorului de transport</w:t>
            </w:r>
            <w:r w:rsidRPr="00296D65">
              <w:rPr>
                <w:rFonts w:ascii="Times New Roman" w:hAnsi="Times New Roman"/>
                <w:b/>
                <w:bCs/>
                <w:i/>
                <w:szCs w:val="24"/>
              </w:rPr>
              <w:t xml:space="preserve"> pentru consumul final al acestora:</w:t>
            </w:r>
          </w:p>
          <w:p w14:paraId="761F5436" w14:textId="2DE3662B" w:rsidR="00296D65" w:rsidRPr="00296D65" w:rsidRDefault="00655782" w:rsidP="00296D65">
            <w:pPr>
              <w:spacing w:after="0"/>
              <w:jc w:val="both"/>
              <w:rPr>
                <w:rFonts w:ascii="Times New Roman" w:hAnsi="Times New Roman"/>
                <w:b/>
                <w:bCs/>
                <w:i/>
                <w:szCs w:val="24"/>
              </w:rPr>
            </w:pPr>
            <w:r>
              <w:rPr>
                <w:rFonts w:ascii="Times New Roman" w:hAnsi="Times New Roman"/>
                <w:b/>
                <w:bCs/>
                <w:i/>
                <w:szCs w:val="24"/>
              </w:rPr>
              <w:t>OD</w:t>
            </w:r>
            <w:r w:rsidR="00296D65" w:rsidRPr="00296D65">
              <w:rPr>
                <w:rFonts w:ascii="Times New Roman" w:hAnsi="Times New Roman"/>
                <w:b/>
                <w:bCs/>
                <w:i/>
                <w:szCs w:val="24"/>
              </w:rPr>
              <w:t>1:</w:t>
            </w:r>
          </w:p>
          <w:p w14:paraId="1F7D91CC" w14:textId="7E9DEFED" w:rsidR="00296D65" w:rsidRPr="00296D65" w:rsidRDefault="00655782" w:rsidP="00296D65">
            <w:pPr>
              <w:spacing w:after="0"/>
              <w:jc w:val="both"/>
              <w:rPr>
                <w:rFonts w:ascii="Times New Roman" w:hAnsi="Times New Roman"/>
                <w:b/>
                <w:bCs/>
                <w:i/>
                <w:szCs w:val="24"/>
              </w:rPr>
            </w:pPr>
            <w:r>
              <w:rPr>
                <w:rFonts w:ascii="Times New Roman" w:hAnsi="Times New Roman"/>
                <w:b/>
                <w:bCs/>
                <w:i/>
                <w:szCs w:val="24"/>
              </w:rPr>
              <w:t>OD</w:t>
            </w:r>
            <w:r w:rsidR="00296D65" w:rsidRPr="00296D65">
              <w:rPr>
                <w:rFonts w:ascii="Times New Roman" w:hAnsi="Times New Roman"/>
                <w:b/>
                <w:bCs/>
                <w:i/>
                <w:szCs w:val="24"/>
              </w:rPr>
              <w:t>2:</w:t>
            </w:r>
          </w:p>
          <w:p w14:paraId="05194B75" w14:textId="03A04BF4" w:rsidR="00296D65" w:rsidRPr="00296D65" w:rsidRDefault="00296D65" w:rsidP="00296D65">
            <w:pPr>
              <w:spacing w:after="0"/>
              <w:jc w:val="both"/>
              <w:rPr>
                <w:rFonts w:ascii="Times New Roman" w:hAnsi="Times New Roman"/>
                <w:b/>
                <w:bCs/>
                <w:i/>
                <w:szCs w:val="24"/>
              </w:rPr>
            </w:pPr>
            <w:r w:rsidRPr="00296D65">
              <w:rPr>
                <w:rFonts w:ascii="Times New Roman" w:hAnsi="Times New Roman"/>
                <w:b/>
                <w:bCs/>
                <w:i/>
                <w:szCs w:val="24"/>
              </w:rPr>
              <w:t>.........</w:t>
            </w:r>
          </w:p>
        </w:tc>
        <w:tc>
          <w:tcPr>
            <w:tcW w:w="2127" w:type="dxa"/>
            <w:shd w:val="clear" w:color="auto" w:fill="auto"/>
            <w:vAlign w:val="center"/>
          </w:tcPr>
          <w:p w14:paraId="4D4C9303" w14:textId="4EDAD6AA" w:rsidR="00D3032E" w:rsidRPr="001A752B" w:rsidRDefault="00D3032E" w:rsidP="006173EA">
            <w:pPr>
              <w:jc w:val="both"/>
              <w:rPr>
                <w:rFonts w:ascii="Times New Roman" w:hAnsi="Times New Roman"/>
                <w:b/>
                <w:szCs w:val="24"/>
              </w:rPr>
            </w:pPr>
            <w:r w:rsidRPr="001A752B">
              <w:rPr>
                <w:rFonts w:ascii="Times New Roman" w:hAnsi="Times New Roman"/>
                <w:b/>
                <w:bCs/>
                <w:szCs w:val="24"/>
              </w:rPr>
              <w:t xml:space="preserve">Energie electrică exceptată </w:t>
            </w:r>
            <w:r w:rsidR="00296D65" w:rsidRPr="00296D65">
              <w:rPr>
                <w:rFonts w:ascii="Times New Roman" w:hAnsi="Times New Roman"/>
                <w:b/>
                <w:bCs/>
                <w:i/>
                <w:szCs w:val="24"/>
              </w:rPr>
              <w:t>facturată</w:t>
            </w:r>
            <w:r w:rsidR="00296D65">
              <w:rPr>
                <w:rFonts w:ascii="Times New Roman" w:hAnsi="Times New Roman"/>
                <w:b/>
                <w:bCs/>
                <w:szCs w:val="24"/>
              </w:rPr>
              <w:t xml:space="preserve"> </w:t>
            </w:r>
            <w:r w:rsidRPr="001A752B">
              <w:rPr>
                <w:rFonts w:ascii="Times New Roman" w:hAnsi="Times New Roman"/>
                <w:b/>
                <w:bCs/>
                <w:szCs w:val="24"/>
              </w:rPr>
              <w:t xml:space="preserve">in </w:t>
            </w:r>
            <w:proofErr w:type="spellStart"/>
            <w:r>
              <w:rPr>
                <w:rFonts w:ascii="Times New Roman" w:hAnsi="Times New Roman"/>
                <w:b/>
                <w:szCs w:val="24"/>
                <w:lang w:val="es-ES"/>
              </w:rPr>
              <w:t>trimestrul</w:t>
            </w:r>
            <w:proofErr w:type="spellEnd"/>
            <w:r>
              <w:rPr>
                <w:rFonts w:ascii="Times New Roman" w:hAnsi="Times New Roman"/>
                <w:b/>
                <w:szCs w:val="24"/>
                <w:lang w:val="es-ES"/>
              </w:rPr>
              <w:t xml:space="preserve"> de </w:t>
            </w:r>
            <w:proofErr w:type="spellStart"/>
            <w:r>
              <w:rPr>
                <w:rFonts w:ascii="Times New Roman" w:hAnsi="Times New Roman"/>
                <w:b/>
                <w:szCs w:val="24"/>
                <w:lang w:val="es-ES"/>
              </w:rPr>
              <w:t>analiză</w:t>
            </w:r>
            <w:proofErr w:type="spellEnd"/>
            <w:r>
              <w:rPr>
                <w:rFonts w:ascii="Times New Roman" w:hAnsi="Times New Roman"/>
                <w:b/>
                <w:szCs w:val="24"/>
                <w:lang w:val="es-ES"/>
              </w:rPr>
              <w:t xml:space="preserve"> </w:t>
            </w:r>
            <w:r w:rsidRPr="0021176F">
              <w:rPr>
                <w:rFonts w:ascii="Times New Roman" w:hAnsi="Times New Roman"/>
                <w:b/>
                <w:i/>
                <w:szCs w:val="24"/>
                <w:lang w:val="es-ES"/>
              </w:rPr>
              <w:t>n</w:t>
            </w:r>
          </w:p>
        </w:tc>
        <w:tc>
          <w:tcPr>
            <w:tcW w:w="2178" w:type="dxa"/>
            <w:shd w:val="clear" w:color="auto" w:fill="auto"/>
            <w:vAlign w:val="center"/>
          </w:tcPr>
          <w:p w14:paraId="0DB0B32C" w14:textId="198CEFDE" w:rsidR="00D3032E" w:rsidRPr="001A752B" w:rsidRDefault="00D3032E" w:rsidP="00296D65">
            <w:pPr>
              <w:jc w:val="both"/>
              <w:rPr>
                <w:rFonts w:ascii="Times New Roman" w:hAnsi="Times New Roman"/>
                <w:b/>
                <w:szCs w:val="24"/>
              </w:rPr>
            </w:pPr>
            <w:r w:rsidRPr="001A752B">
              <w:rPr>
                <w:rFonts w:ascii="Times New Roman" w:hAnsi="Times New Roman"/>
                <w:b/>
                <w:szCs w:val="24"/>
              </w:rPr>
              <w:t xml:space="preserve">Energie electrică </w:t>
            </w:r>
            <w:r w:rsidR="00296D65" w:rsidRPr="00296D65">
              <w:rPr>
                <w:rFonts w:ascii="Times New Roman" w:hAnsi="Times New Roman"/>
                <w:b/>
                <w:i/>
                <w:szCs w:val="24"/>
              </w:rPr>
              <w:t>facturată</w:t>
            </w:r>
            <w:r w:rsidRPr="00296D65">
              <w:rPr>
                <w:rFonts w:ascii="Times New Roman" w:hAnsi="Times New Roman"/>
                <w:b/>
                <w:i/>
                <w:szCs w:val="24"/>
              </w:rPr>
              <w:t xml:space="preserve"> </w:t>
            </w:r>
            <w:r w:rsidRPr="001A752B">
              <w:rPr>
                <w:rFonts w:ascii="Times New Roman" w:hAnsi="Times New Roman"/>
                <w:b/>
                <w:szCs w:val="24"/>
              </w:rPr>
              <w:t xml:space="preserve">consumatorilor </w:t>
            </w:r>
            <w:proofErr w:type="spellStart"/>
            <w:r w:rsidRPr="001A752B">
              <w:rPr>
                <w:rFonts w:ascii="Times New Roman" w:hAnsi="Times New Roman"/>
                <w:b/>
                <w:szCs w:val="24"/>
                <w:lang w:val="es-ES"/>
              </w:rPr>
              <w:t>racordaţi</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prin</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linii</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directe</w:t>
            </w:r>
            <w:proofErr w:type="spellEnd"/>
            <w:r w:rsidRPr="001A752B">
              <w:rPr>
                <w:rFonts w:ascii="Times New Roman" w:hAnsi="Times New Roman"/>
                <w:b/>
                <w:szCs w:val="24"/>
                <w:lang w:val="es-ES"/>
              </w:rPr>
              <w:t xml:space="preserve"> de </w:t>
            </w:r>
            <w:proofErr w:type="spellStart"/>
            <w:r w:rsidRPr="001A752B">
              <w:rPr>
                <w:rFonts w:ascii="Times New Roman" w:hAnsi="Times New Roman"/>
                <w:b/>
                <w:szCs w:val="24"/>
                <w:lang w:val="es-ES"/>
              </w:rPr>
              <w:t>centrala</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electrică</w:t>
            </w:r>
            <w:proofErr w:type="spellEnd"/>
            <w:r w:rsidRPr="001A752B">
              <w:rPr>
                <w:rFonts w:ascii="Times New Roman" w:hAnsi="Times New Roman"/>
                <w:b/>
                <w:szCs w:val="24"/>
                <w:lang w:val="es-ES"/>
              </w:rPr>
              <w:t xml:space="preserve"> </w:t>
            </w:r>
            <w:r w:rsidRPr="001A752B">
              <w:rPr>
                <w:rFonts w:ascii="Times New Roman" w:hAnsi="Times New Roman"/>
                <w:b/>
                <w:szCs w:val="24"/>
              </w:rPr>
              <w:t xml:space="preserve">în </w:t>
            </w:r>
            <w:proofErr w:type="spellStart"/>
            <w:r>
              <w:rPr>
                <w:rFonts w:ascii="Times New Roman" w:hAnsi="Times New Roman"/>
                <w:b/>
                <w:szCs w:val="24"/>
                <w:lang w:val="es-ES"/>
              </w:rPr>
              <w:t>trimestrul</w:t>
            </w:r>
            <w:proofErr w:type="spellEnd"/>
            <w:r>
              <w:rPr>
                <w:rFonts w:ascii="Times New Roman" w:hAnsi="Times New Roman"/>
                <w:b/>
                <w:szCs w:val="24"/>
                <w:lang w:val="es-ES"/>
              </w:rPr>
              <w:t xml:space="preserve"> de </w:t>
            </w:r>
            <w:proofErr w:type="spellStart"/>
            <w:r>
              <w:rPr>
                <w:rFonts w:ascii="Times New Roman" w:hAnsi="Times New Roman"/>
                <w:b/>
                <w:szCs w:val="24"/>
                <w:lang w:val="es-ES"/>
              </w:rPr>
              <w:t>analiză</w:t>
            </w:r>
            <w:proofErr w:type="spellEnd"/>
            <w:r>
              <w:rPr>
                <w:rFonts w:ascii="Times New Roman" w:hAnsi="Times New Roman"/>
                <w:b/>
                <w:szCs w:val="24"/>
                <w:lang w:val="es-ES"/>
              </w:rPr>
              <w:t xml:space="preserve"> </w:t>
            </w:r>
            <w:r w:rsidRPr="0021176F">
              <w:rPr>
                <w:rFonts w:ascii="Times New Roman" w:hAnsi="Times New Roman"/>
                <w:b/>
                <w:i/>
                <w:szCs w:val="24"/>
                <w:lang w:val="es-ES"/>
              </w:rPr>
              <w:t>n</w:t>
            </w:r>
          </w:p>
        </w:tc>
        <w:tc>
          <w:tcPr>
            <w:tcW w:w="1912" w:type="dxa"/>
            <w:shd w:val="clear" w:color="auto" w:fill="auto"/>
            <w:vAlign w:val="center"/>
          </w:tcPr>
          <w:p w14:paraId="4ED6686A" w14:textId="77777777" w:rsidR="00D3032E" w:rsidRPr="001A752B" w:rsidRDefault="00D3032E" w:rsidP="006173EA">
            <w:pPr>
              <w:jc w:val="both"/>
              <w:rPr>
                <w:rFonts w:ascii="Times New Roman" w:hAnsi="Times New Roman"/>
                <w:b/>
                <w:szCs w:val="24"/>
              </w:rPr>
            </w:pPr>
            <w:r w:rsidRPr="001A752B">
              <w:rPr>
                <w:rFonts w:ascii="Times New Roman" w:hAnsi="Times New Roman"/>
                <w:b/>
                <w:szCs w:val="24"/>
              </w:rPr>
              <w:t xml:space="preserve">Energie electrică pentru consumatori finali proprii, alţii decât CPT în </w:t>
            </w:r>
            <w:proofErr w:type="spellStart"/>
            <w:r>
              <w:rPr>
                <w:rFonts w:ascii="Times New Roman" w:hAnsi="Times New Roman"/>
                <w:b/>
                <w:szCs w:val="24"/>
                <w:lang w:val="es-ES"/>
              </w:rPr>
              <w:t>trimestrul</w:t>
            </w:r>
            <w:proofErr w:type="spellEnd"/>
            <w:r>
              <w:rPr>
                <w:rFonts w:ascii="Times New Roman" w:hAnsi="Times New Roman"/>
                <w:b/>
                <w:szCs w:val="24"/>
                <w:lang w:val="es-ES"/>
              </w:rPr>
              <w:t xml:space="preserve"> de </w:t>
            </w:r>
            <w:proofErr w:type="spellStart"/>
            <w:r>
              <w:rPr>
                <w:rFonts w:ascii="Times New Roman" w:hAnsi="Times New Roman"/>
                <w:b/>
                <w:szCs w:val="24"/>
                <w:lang w:val="es-ES"/>
              </w:rPr>
              <w:t>analiză</w:t>
            </w:r>
            <w:proofErr w:type="spellEnd"/>
            <w:r>
              <w:rPr>
                <w:rFonts w:ascii="Times New Roman" w:hAnsi="Times New Roman"/>
                <w:b/>
                <w:szCs w:val="24"/>
                <w:lang w:val="es-ES"/>
              </w:rPr>
              <w:t xml:space="preserve"> </w:t>
            </w:r>
            <w:r w:rsidRPr="0021176F">
              <w:rPr>
                <w:rFonts w:ascii="Times New Roman" w:hAnsi="Times New Roman"/>
                <w:b/>
                <w:i/>
                <w:szCs w:val="24"/>
                <w:lang w:val="es-ES"/>
              </w:rPr>
              <w:t>n</w:t>
            </w:r>
          </w:p>
        </w:tc>
        <w:tc>
          <w:tcPr>
            <w:tcW w:w="1546" w:type="dxa"/>
            <w:shd w:val="clear" w:color="auto" w:fill="auto"/>
            <w:vAlign w:val="center"/>
          </w:tcPr>
          <w:p w14:paraId="019D9B7E" w14:textId="2643C54C" w:rsidR="00D3032E" w:rsidRPr="00296D65" w:rsidRDefault="00D3032E" w:rsidP="00296D65">
            <w:pPr>
              <w:snapToGrid w:val="0"/>
              <w:jc w:val="both"/>
              <w:rPr>
                <w:rFonts w:ascii="Times New Roman" w:hAnsi="Times New Roman"/>
                <w:b/>
                <w:bCs/>
                <w:szCs w:val="24"/>
              </w:rPr>
            </w:pPr>
            <w:r w:rsidRPr="001A752B">
              <w:rPr>
                <w:rFonts w:ascii="Times New Roman" w:hAnsi="Times New Roman"/>
                <w:b/>
                <w:bCs/>
                <w:szCs w:val="24"/>
              </w:rPr>
              <w:t>Energie electrică exceptată</w:t>
            </w:r>
            <w:r w:rsidR="00296D65">
              <w:rPr>
                <w:rFonts w:ascii="Times New Roman" w:hAnsi="Times New Roman"/>
                <w:b/>
                <w:bCs/>
                <w:szCs w:val="24"/>
              </w:rPr>
              <w:t xml:space="preserve"> </w:t>
            </w:r>
            <w:r w:rsidR="00296D65" w:rsidRPr="00296D65">
              <w:rPr>
                <w:rFonts w:ascii="Times New Roman" w:hAnsi="Times New Roman"/>
                <w:b/>
                <w:bCs/>
                <w:i/>
                <w:szCs w:val="24"/>
              </w:rPr>
              <w:t>facturată</w:t>
            </w:r>
            <w:r w:rsidR="00296D65">
              <w:rPr>
                <w:rFonts w:ascii="Times New Roman" w:hAnsi="Times New Roman"/>
                <w:b/>
                <w:bCs/>
                <w:szCs w:val="24"/>
              </w:rPr>
              <w:t xml:space="preserve"> </w:t>
            </w:r>
            <w:r w:rsidRPr="001A752B">
              <w:rPr>
                <w:rFonts w:ascii="Times New Roman" w:hAnsi="Times New Roman"/>
                <w:b/>
                <w:bCs/>
                <w:szCs w:val="24"/>
              </w:rPr>
              <w:t xml:space="preserve">in </w:t>
            </w:r>
            <w:proofErr w:type="spellStart"/>
            <w:r>
              <w:rPr>
                <w:rFonts w:ascii="Times New Roman" w:hAnsi="Times New Roman"/>
                <w:b/>
                <w:szCs w:val="24"/>
                <w:lang w:val="es-ES"/>
              </w:rPr>
              <w:t>trimestrul</w:t>
            </w:r>
            <w:proofErr w:type="spellEnd"/>
            <w:r>
              <w:rPr>
                <w:rFonts w:ascii="Times New Roman" w:hAnsi="Times New Roman"/>
                <w:b/>
                <w:szCs w:val="24"/>
                <w:lang w:val="es-ES"/>
              </w:rPr>
              <w:t xml:space="preserve"> de </w:t>
            </w:r>
            <w:proofErr w:type="spellStart"/>
            <w:r>
              <w:rPr>
                <w:rFonts w:ascii="Times New Roman" w:hAnsi="Times New Roman"/>
                <w:b/>
                <w:szCs w:val="24"/>
                <w:lang w:val="es-ES"/>
              </w:rPr>
              <w:t>analiză</w:t>
            </w:r>
            <w:proofErr w:type="spellEnd"/>
            <w:r>
              <w:rPr>
                <w:rFonts w:ascii="Times New Roman" w:hAnsi="Times New Roman"/>
                <w:b/>
                <w:szCs w:val="24"/>
                <w:lang w:val="es-ES"/>
              </w:rPr>
              <w:t xml:space="preserve"> </w:t>
            </w:r>
            <w:r w:rsidRPr="0021176F">
              <w:rPr>
                <w:rFonts w:ascii="Times New Roman" w:hAnsi="Times New Roman"/>
                <w:b/>
                <w:i/>
                <w:szCs w:val="24"/>
                <w:lang w:val="es-ES"/>
              </w:rPr>
              <w:t>n</w:t>
            </w:r>
          </w:p>
        </w:tc>
      </w:tr>
      <w:tr w:rsidR="00D3032E" w:rsidRPr="001A752B" w14:paraId="7C33CB86" w14:textId="77777777" w:rsidTr="00296D65">
        <w:trPr>
          <w:trHeight w:val="144"/>
          <w:jc w:val="center"/>
        </w:trPr>
        <w:tc>
          <w:tcPr>
            <w:tcW w:w="1413" w:type="dxa"/>
            <w:shd w:val="clear" w:color="auto" w:fill="auto"/>
          </w:tcPr>
          <w:p w14:paraId="68519A26" w14:textId="2F4EF881" w:rsidR="00D3032E" w:rsidRPr="001A752B" w:rsidRDefault="00D3032E" w:rsidP="006173EA">
            <w:pPr>
              <w:jc w:val="both"/>
              <w:rPr>
                <w:rFonts w:ascii="Times New Roman" w:hAnsi="Times New Roman"/>
                <w:szCs w:val="24"/>
              </w:rPr>
            </w:pPr>
          </w:p>
        </w:tc>
        <w:tc>
          <w:tcPr>
            <w:tcW w:w="1780" w:type="dxa"/>
            <w:shd w:val="clear" w:color="auto" w:fill="auto"/>
          </w:tcPr>
          <w:p w14:paraId="1D939356" w14:textId="77777777" w:rsidR="00D3032E" w:rsidRPr="001A752B" w:rsidRDefault="00D3032E" w:rsidP="00296D65">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1905" w:type="dxa"/>
            <w:shd w:val="clear" w:color="auto" w:fill="auto"/>
          </w:tcPr>
          <w:p w14:paraId="41881F36" w14:textId="77777777" w:rsidR="00D3032E" w:rsidRPr="001A752B" w:rsidRDefault="00D3032E" w:rsidP="00296D65">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2268" w:type="dxa"/>
          </w:tcPr>
          <w:p w14:paraId="14A09B8E" w14:textId="3E6EC520" w:rsidR="00D3032E" w:rsidRPr="001A752B" w:rsidRDefault="00296D65" w:rsidP="00296D65">
            <w:pPr>
              <w:jc w:val="center"/>
              <w:rPr>
                <w:rFonts w:ascii="Times New Roman" w:hAnsi="Times New Roman"/>
                <w:szCs w:val="24"/>
                <w:lang w:val="es-ES"/>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2127" w:type="dxa"/>
            <w:shd w:val="clear" w:color="auto" w:fill="auto"/>
          </w:tcPr>
          <w:p w14:paraId="1E2233B6" w14:textId="36707E0D" w:rsidR="00D3032E" w:rsidRPr="001A752B" w:rsidRDefault="00D3032E" w:rsidP="00296D65">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2178" w:type="dxa"/>
            <w:shd w:val="clear" w:color="auto" w:fill="auto"/>
          </w:tcPr>
          <w:p w14:paraId="21267F79" w14:textId="77777777" w:rsidR="00D3032E" w:rsidRPr="001A752B" w:rsidRDefault="00D3032E" w:rsidP="00296D65">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1912" w:type="dxa"/>
            <w:shd w:val="clear" w:color="auto" w:fill="auto"/>
          </w:tcPr>
          <w:p w14:paraId="5CF4FAD4" w14:textId="77777777" w:rsidR="00D3032E" w:rsidRPr="001A752B" w:rsidRDefault="00D3032E" w:rsidP="00296D65">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1546" w:type="dxa"/>
            <w:shd w:val="clear" w:color="auto" w:fill="auto"/>
          </w:tcPr>
          <w:p w14:paraId="3D4787DC" w14:textId="77777777" w:rsidR="00D3032E" w:rsidRPr="001A752B" w:rsidRDefault="00D3032E" w:rsidP="00296D65">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r>
      <w:tr w:rsidR="00D3032E" w:rsidRPr="001A752B" w14:paraId="46448D82" w14:textId="77777777" w:rsidTr="00296D65">
        <w:trPr>
          <w:trHeight w:val="144"/>
          <w:jc w:val="center"/>
        </w:trPr>
        <w:tc>
          <w:tcPr>
            <w:tcW w:w="1413" w:type="dxa"/>
            <w:shd w:val="clear" w:color="auto" w:fill="auto"/>
          </w:tcPr>
          <w:p w14:paraId="6A13D441" w14:textId="77777777" w:rsidR="00D3032E" w:rsidRPr="001A752B" w:rsidRDefault="00D3032E" w:rsidP="00296D65">
            <w:pPr>
              <w:jc w:val="center"/>
              <w:rPr>
                <w:rFonts w:ascii="Times New Roman" w:hAnsi="Times New Roman"/>
                <w:szCs w:val="24"/>
              </w:rPr>
            </w:pPr>
            <w:r w:rsidRPr="001A752B">
              <w:rPr>
                <w:rFonts w:ascii="Times New Roman" w:hAnsi="Times New Roman"/>
                <w:szCs w:val="24"/>
              </w:rPr>
              <w:t>0</w:t>
            </w:r>
          </w:p>
        </w:tc>
        <w:tc>
          <w:tcPr>
            <w:tcW w:w="1780" w:type="dxa"/>
            <w:shd w:val="clear" w:color="auto" w:fill="auto"/>
          </w:tcPr>
          <w:p w14:paraId="15C2B621" w14:textId="77777777" w:rsidR="00D3032E" w:rsidRPr="001A752B" w:rsidRDefault="00D3032E" w:rsidP="00296D65">
            <w:pPr>
              <w:jc w:val="center"/>
              <w:rPr>
                <w:rFonts w:ascii="Times New Roman" w:hAnsi="Times New Roman"/>
                <w:szCs w:val="24"/>
                <w:lang w:val="es-ES"/>
              </w:rPr>
            </w:pPr>
            <w:r w:rsidRPr="001A752B">
              <w:rPr>
                <w:rFonts w:ascii="Times New Roman" w:hAnsi="Times New Roman"/>
                <w:szCs w:val="24"/>
                <w:lang w:val="es-ES"/>
              </w:rPr>
              <w:t>1</w:t>
            </w:r>
          </w:p>
        </w:tc>
        <w:tc>
          <w:tcPr>
            <w:tcW w:w="1905" w:type="dxa"/>
            <w:shd w:val="clear" w:color="auto" w:fill="auto"/>
          </w:tcPr>
          <w:p w14:paraId="69D1D4C5" w14:textId="77777777" w:rsidR="00D3032E" w:rsidRPr="001A752B" w:rsidRDefault="00D3032E" w:rsidP="00296D65">
            <w:pPr>
              <w:jc w:val="center"/>
              <w:rPr>
                <w:rFonts w:ascii="Times New Roman" w:hAnsi="Times New Roman"/>
                <w:szCs w:val="24"/>
                <w:lang w:val="es-ES"/>
              </w:rPr>
            </w:pPr>
            <w:r w:rsidRPr="001A752B">
              <w:rPr>
                <w:rFonts w:ascii="Times New Roman" w:hAnsi="Times New Roman"/>
                <w:szCs w:val="24"/>
                <w:lang w:val="es-ES"/>
              </w:rPr>
              <w:t>2</w:t>
            </w:r>
          </w:p>
        </w:tc>
        <w:tc>
          <w:tcPr>
            <w:tcW w:w="2268" w:type="dxa"/>
          </w:tcPr>
          <w:p w14:paraId="6E8D92D0" w14:textId="725BFC03" w:rsidR="00D3032E" w:rsidRPr="001A752B" w:rsidRDefault="00D3032E" w:rsidP="00296D65">
            <w:pPr>
              <w:jc w:val="center"/>
              <w:rPr>
                <w:rFonts w:ascii="Times New Roman" w:hAnsi="Times New Roman"/>
                <w:szCs w:val="24"/>
                <w:lang w:val="es-ES"/>
              </w:rPr>
            </w:pPr>
            <w:r>
              <w:rPr>
                <w:rFonts w:ascii="Times New Roman" w:hAnsi="Times New Roman"/>
                <w:szCs w:val="24"/>
                <w:lang w:val="es-ES"/>
              </w:rPr>
              <w:t>3</w:t>
            </w:r>
          </w:p>
        </w:tc>
        <w:tc>
          <w:tcPr>
            <w:tcW w:w="2127" w:type="dxa"/>
            <w:shd w:val="clear" w:color="auto" w:fill="auto"/>
          </w:tcPr>
          <w:p w14:paraId="31DC8007" w14:textId="2174DE7C" w:rsidR="00D3032E" w:rsidRPr="001A752B" w:rsidRDefault="00D3032E" w:rsidP="00296D65">
            <w:pPr>
              <w:jc w:val="center"/>
              <w:rPr>
                <w:rFonts w:ascii="Times New Roman" w:hAnsi="Times New Roman"/>
                <w:szCs w:val="24"/>
                <w:lang w:val="es-ES"/>
              </w:rPr>
            </w:pPr>
            <w:r>
              <w:rPr>
                <w:rFonts w:ascii="Times New Roman" w:hAnsi="Times New Roman"/>
                <w:szCs w:val="24"/>
                <w:lang w:val="es-ES"/>
              </w:rPr>
              <w:t>4</w:t>
            </w:r>
          </w:p>
        </w:tc>
        <w:tc>
          <w:tcPr>
            <w:tcW w:w="2178" w:type="dxa"/>
            <w:shd w:val="clear" w:color="auto" w:fill="auto"/>
          </w:tcPr>
          <w:p w14:paraId="73286D0C" w14:textId="185665D1" w:rsidR="00D3032E" w:rsidRPr="001A752B" w:rsidRDefault="00296D65" w:rsidP="00296D65">
            <w:pPr>
              <w:jc w:val="center"/>
              <w:rPr>
                <w:rFonts w:ascii="Times New Roman" w:hAnsi="Times New Roman"/>
                <w:szCs w:val="24"/>
                <w:lang w:val="es-ES"/>
              </w:rPr>
            </w:pPr>
            <w:r>
              <w:rPr>
                <w:rFonts w:ascii="Times New Roman" w:hAnsi="Times New Roman"/>
                <w:szCs w:val="24"/>
                <w:lang w:val="es-ES"/>
              </w:rPr>
              <w:t>5</w:t>
            </w:r>
          </w:p>
        </w:tc>
        <w:tc>
          <w:tcPr>
            <w:tcW w:w="1912" w:type="dxa"/>
            <w:shd w:val="clear" w:color="auto" w:fill="auto"/>
          </w:tcPr>
          <w:p w14:paraId="70EC63C3" w14:textId="414FC9D3" w:rsidR="00D3032E" w:rsidRPr="001A752B" w:rsidRDefault="00296D65" w:rsidP="00296D65">
            <w:pPr>
              <w:jc w:val="center"/>
              <w:rPr>
                <w:rFonts w:ascii="Times New Roman" w:hAnsi="Times New Roman"/>
                <w:szCs w:val="24"/>
                <w:lang w:val="es-ES"/>
              </w:rPr>
            </w:pPr>
            <w:r>
              <w:rPr>
                <w:rFonts w:ascii="Times New Roman" w:hAnsi="Times New Roman"/>
                <w:szCs w:val="24"/>
                <w:lang w:val="es-ES"/>
              </w:rPr>
              <w:t>6</w:t>
            </w:r>
          </w:p>
        </w:tc>
        <w:tc>
          <w:tcPr>
            <w:tcW w:w="1546" w:type="dxa"/>
            <w:shd w:val="clear" w:color="auto" w:fill="auto"/>
          </w:tcPr>
          <w:p w14:paraId="37BC1A2A" w14:textId="399442C8" w:rsidR="00D3032E" w:rsidRPr="001A752B" w:rsidRDefault="00296D65" w:rsidP="00296D65">
            <w:pPr>
              <w:jc w:val="center"/>
              <w:rPr>
                <w:rFonts w:ascii="Times New Roman" w:hAnsi="Times New Roman"/>
                <w:szCs w:val="24"/>
                <w:lang w:val="es-ES"/>
              </w:rPr>
            </w:pPr>
            <w:r>
              <w:rPr>
                <w:rFonts w:ascii="Times New Roman" w:hAnsi="Times New Roman"/>
                <w:szCs w:val="24"/>
                <w:lang w:val="es-ES"/>
              </w:rPr>
              <w:t>7</w:t>
            </w:r>
          </w:p>
        </w:tc>
      </w:tr>
      <w:tr w:rsidR="00D3032E" w:rsidRPr="001A752B" w14:paraId="5EE8FD06" w14:textId="77777777" w:rsidTr="00296D65">
        <w:trPr>
          <w:trHeight w:val="144"/>
          <w:jc w:val="center"/>
        </w:trPr>
        <w:tc>
          <w:tcPr>
            <w:tcW w:w="1413" w:type="dxa"/>
            <w:shd w:val="clear" w:color="auto" w:fill="auto"/>
          </w:tcPr>
          <w:p w14:paraId="4EF57C4F" w14:textId="77777777" w:rsidR="00D3032E" w:rsidRPr="001A752B" w:rsidRDefault="00D3032E" w:rsidP="006173EA">
            <w:pPr>
              <w:jc w:val="both"/>
              <w:rPr>
                <w:rFonts w:ascii="Times New Roman" w:hAnsi="Times New Roman"/>
                <w:szCs w:val="24"/>
              </w:rPr>
            </w:pPr>
            <w:r>
              <w:rPr>
                <w:rFonts w:ascii="Times New Roman" w:hAnsi="Times New Roman"/>
                <w:szCs w:val="24"/>
              </w:rPr>
              <w:t>Luna 1</w:t>
            </w:r>
          </w:p>
        </w:tc>
        <w:tc>
          <w:tcPr>
            <w:tcW w:w="1780" w:type="dxa"/>
            <w:shd w:val="clear" w:color="auto" w:fill="auto"/>
          </w:tcPr>
          <w:p w14:paraId="3AAEB280" w14:textId="77777777" w:rsidR="00D3032E" w:rsidRPr="001A752B" w:rsidRDefault="00D3032E" w:rsidP="006173EA">
            <w:pPr>
              <w:jc w:val="both"/>
              <w:rPr>
                <w:rFonts w:ascii="Times New Roman" w:hAnsi="Times New Roman"/>
                <w:szCs w:val="24"/>
                <w:lang w:val="es-ES"/>
              </w:rPr>
            </w:pPr>
          </w:p>
        </w:tc>
        <w:tc>
          <w:tcPr>
            <w:tcW w:w="1905" w:type="dxa"/>
            <w:shd w:val="clear" w:color="auto" w:fill="auto"/>
          </w:tcPr>
          <w:p w14:paraId="5B029D22" w14:textId="77777777" w:rsidR="00D3032E" w:rsidRPr="001A752B" w:rsidRDefault="00D3032E" w:rsidP="006173EA">
            <w:pPr>
              <w:jc w:val="both"/>
              <w:rPr>
                <w:rFonts w:ascii="Times New Roman" w:hAnsi="Times New Roman"/>
                <w:szCs w:val="24"/>
                <w:lang w:val="es-ES"/>
              </w:rPr>
            </w:pPr>
          </w:p>
        </w:tc>
        <w:tc>
          <w:tcPr>
            <w:tcW w:w="2268" w:type="dxa"/>
          </w:tcPr>
          <w:p w14:paraId="47CBBA7C" w14:textId="77777777" w:rsidR="00D3032E" w:rsidRPr="001A752B" w:rsidRDefault="00D3032E" w:rsidP="006173EA">
            <w:pPr>
              <w:jc w:val="both"/>
              <w:rPr>
                <w:rFonts w:ascii="Times New Roman" w:hAnsi="Times New Roman"/>
                <w:szCs w:val="24"/>
                <w:lang w:val="es-ES"/>
              </w:rPr>
            </w:pPr>
          </w:p>
        </w:tc>
        <w:tc>
          <w:tcPr>
            <w:tcW w:w="2127" w:type="dxa"/>
            <w:shd w:val="clear" w:color="auto" w:fill="auto"/>
          </w:tcPr>
          <w:p w14:paraId="0E5309E1" w14:textId="484630D2" w:rsidR="00D3032E" w:rsidRPr="001A752B" w:rsidRDefault="00D3032E" w:rsidP="006173EA">
            <w:pPr>
              <w:jc w:val="both"/>
              <w:rPr>
                <w:rFonts w:ascii="Times New Roman" w:hAnsi="Times New Roman"/>
                <w:szCs w:val="24"/>
                <w:lang w:val="es-ES"/>
              </w:rPr>
            </w:pPr>
          </w:p>
        </w:tc>
        <w:tc>
          <w:tcPr>
            <w:tcW w:w="2178" w:type="dxa"/>
            <w:shd w:val="clear" w:color="auto" w:fill="auto"/>
          </w:tcPr>
          <w:p w14:paraId="22AEBF20" w14:textId="77777777" w:rsidR="00D3032E" w:rsidRPr="001A752B" w:rsidRDefault="00D3032E" w:rsidP="006173EA">
            <w:pPr>
              <w:jc w:val="both"/>
              <w:rPr>
                <w:rFonts w:ascii="Times New Roman" w:hAnsi="Times New Roman"/>
                <w:szCs w:val="24"/>
                <w:lang w:val="es-ES"/>
              </w:rPr>
            </w:pPr>
          </w:p>
        </w:tc>
        <w:tc>
          <w:tcPr>
            <w:tcW w:w="1912" w:type="dxa"/>
            <w:shd w:val="clear" w:color="auto" w:fill="auto"/>
          </w:tcPr>
          <w:p w14:paraId="24E705EB" w14:textId="77777777" w:rsidR="00D3032E" w:rsidRPr="001A752B" w:rsidRDefault="00D3032E" w:rsidP="006173EA">
            <w:pPr>
              <w:jc w:val="both"/>
              <w:rPr>
                <w:rFonts w:ascii="Times New Roman" w:hAnsi="Times New Roman"/>
                <w:szCs w:val="24"/>
                <w:lang w:val="es-ES"/>
              </w:rPr>
            </w:pPr>
          </w:p>
        </w:tc>
        <w:tc>
          <w:tcPr>
            <w:tcW w:w="1546" w:type="dxa"/>
            <w:shd w:val="clear" w:color="auto" w:fill="auto"/>
          </w:tcPr>
          <w:p w14:paraId="4DDAD34D" w14:textId="77777777" w:rsidR="00D3032E" w:rsidRPr="001A752B" w:rsidRDefault="00D3032E" w:rsidP="006173EA">
            <w:pPr>
              <w:jc w:val="both"/>
              <w:rPr>
                <w:rFonts w:ascii="Times New Roman" w:hAnsi="Times New Roman"/>
                <w:szCs w:val="24"/>
                <w:lang w:val="es-ES"/>
              </w:rPr>
            </w:pPr>
          </w:p>
        </w:tc>
      </w:tr>
      <w:tr w:rsidR="00D3032E" w:rsidRPr="001A752B" w14:paraId="2F47C64F" w14:textId="77777777" w:rsidTr="00296D65">
        <w:trPr>
          <w:trHeight w:val="144"/>
          <w:jc w:val="center"/>
        </w:trPr>
        <w:tc>
          <w:tcPr>
            <w:tcW w:w="1413" w:type="dxa"/>
            <w:shd w:val="clear" w:color="auto" w:fill="auto"/>
          </w:tcPr>
          <w:p w14:paraId="2B3FB708" w14:textId="77777777" w:rsidR="00D3032E" w:rsidRPr="001A752B" w:rsidRDefault="00D3032E" w:rsidP="006173EA">
            <w:pPr>
              <w:jc w:val="both"/>
              <w:rPr>
                <w:rFonts w:ascii="Times New Roman" w:hAnsi="Times New Roman"/>
                <w:szCs w:val="24"/>
              </w:rPr>
            </w:pPr>
            <w:r>
              <w:rPr>
                <w:rFonts w:ascii="Times New Roman" w:hAnsi="Times New Roman"/>
                <w:szCs w:val="24"/>
              </w:rPr>
              <w:t>Luna 2</w:t>
            </w:r>
          </w:p>
        </w:tc>
        <w:tc>
          <w:tcPr>
            <w:tcW w:w="1780" w:type="dxa"/>
            <w:shd w:val="clear" w:color="auto" w:fill="auto"/>
          </w:tcPr>
          <w:p w14:paraId="465D7E4E" w14:textId="77777777" w:rsidR="00D3032E" w:rsidRPr="001A752B" w:rsidRDefault="00D3032E" w:rsidP="006173EA">
            <w:pPr>
              <w:jc w:val="both"/>
              <w:rPr>
                <w:rFonts w:ascii="Times New Roman" w:hAnsi="Times New Roman"/>
                <w:szCs w:val="24"/>
                <w:lang w:val="es-ES"/>
              </w:rPr>
            </w:pPr>
          </w:p>
        </w:tc>
        <w:tc>
          <w:tcPr>
            <w:tcW w:w="1905" w:type="dxa"/>
            <w:shd w:val="clear" w:color="auto" w:fill="auto"/>
          </w:tcPr>
          <w:p w14:paraId="0BC34C5B" w14:textId="77777777" w:rsidR="00D3032E" w:rsidRPr="001A752B" w:rsidRDefault="00D3032E" w:rsidP="006173EA">
            <w:pPr>
              <w:jc w:val="both"/>
              <w:rPr>
                <w:rFonts w:ascii="Times New Roman" w:hAnsi="Times New Roman"/>
                <w:szCs w:val="24"/>
                <w:lang w:val="es-ES"/>
              </w:rPr>
            </w:pPr>
          </w:p>
        </w:tc>
        <w:tc>
          <w:tcPr>
            <w:tcW w:w="2268" w:type="dxa"/>
          </w:tcPr>
          <w:p w14:paraId="2EB324F0" w14:textId="77777777" w:rsidR="00D3032E" w:rsidRPr="001A752B" w:rsidRDefault="00D3032E" w:rsidP="006173EA">
            <w:pPr>
              <w:jc w:val="both"/>
              <w:rPr>
                <w:rFonts w:ascii="Times New Roman" w:hAnsi="Times New Roman"/>
                <w:szCs w:val="24"/>
                <w:lang w:val="es-ES"/>
              </w:rPr>
            </w:pPr>
          </w:p>
        </w:tc>
        <w:tc>
          <w:tcPr>
            <w:tcW w:w="2127" w:type="dxa"/>
            <w:shd w:val="clear" w:color="auto" w:fill="auto"/>
          </w:tcPr>
          <w:p w14:paraId="5E55069D" w14:textId="6DBE0AD9" w:rsidR="00D3032E" w:rsidRPr="001A752B" w:rsidRDefault="00D3032E" w:rsidP="006173EA">
            <w:pPr>
              <w:jc w:val="both"/>
              <w:rPr>
                <w:rFonts w:ascii="Times New Roman" w:hAnsi="Times New Roman"/>
                <w:szCs w:val="24"/>
                <w:lang w:val="es-ES"/>
              </w:rPr>
            </w:pPr>
          </w:p>
        </w:tc>
        <w:tc>
          <w:tcPr>
            <w:tcW w:w="2178" w:type="dxa"/>
            <w:shd w:val="clear" w:color="auto" w:fill="auto"/>
          </w:tcPr>
          <w:p w14:paraId="7EEBA0C7" w14:textId="77777777" w:rsidR="00D3032E" w:rsidRPr="001A752B" w:rsidRDefault="00D3032E" w:rsidP="006173EA">
            <w:pPr>
              <w:jc w:val="both"/>
              <w:rPr>
                <w:rFonts w:ascii="Times New Roman" w:hAnsi="Times New Roman"/>
                <w:szCs w:val="24"/>
                <w:lang w:val="es-ES"/>
              </w:rPr>
            </w:pPr>
          </w:p>
        </w:tc>
        <w:tc>
          <w:tcPr>
            <w:tcW w:w="1912" w:type="dxa"/>
            <w:shd w:val="clear" w:color="auto" w:fill="auto"/>
          </w:tcPr>
          <w:p w14:paraId="3083FA24" w14:textId="77777777" w:rsidR="00D3032E" w:rsidRPr="001A752B" w:rsidRDefault="00D3032E" w:rsidP="006173EA">
            <w:pPr>
              <w:jc w:val="both"/>
              <w:rPr>
                <w:rFonts w:ascii="Times New Roman" w:hAnsi="Times New Roman"/>
                <w:szCs w:val="24"/>
                <w:lang w:val="es-ES"/>
              </w:rPr>
            </w:pPr>
          </w:p>
        </w:tc>
        <w:tc>
          <w:tcPr>
            <w:tcW w:w="1546" w:type="dxa"/>
            <w:shd w:val="clear" w:color="auto" w:fill="auto"/>
          </w:tcPr>
          <w:p w14:paraId="521FF6B1" w14:textId="77777777" w:rsidR="00D3032E" w:rsidRPr="001A752B" w:rsidRDefault="00D3032E" w:rsidP="006173EA">
            <w:pPr>
              <w:jc w:val="both"/>
              <w:rPr>
                <w:rFonts w:ascii="Times New Roman" w:hAnsi="Times New Roman"/>
                <w:szCs w:val="24"/>
                <w:lang w:val="es-ES"/>
              </w:rPr>
            </w:pPr>
          </w:p>
        </w:tc>
      </w:tr>
      <w:tr w:rsidR="00D3032E" w:rsidRPr="001A752B" w14:paraId="2016EE36" w14:textId="77777777" w:rsidTr="00296D65">
        <w:trPr>
          <w:trHeight w:val="144"/>
          <w:jc w:val="center"/>
        </w:trPr>
        <w:tc>
          <w:tcPr>
            <w:tcW w:w="1413" w:type="dxa"/>
            <w:shd w:val="clear" w:color="auto" w:fill="auto"/>
          </w:tcPr>
          <w:p w14:paraId="6F8F8EA7" w14:textId="77777777" w:rsidR="00D3032E" w:rsidRPr="001A752B" w:rsidRDefault="00D3032E" w:rsidP="006173EA">
            <w:pPr>
              <w:jc w:val="both"/>
              <w:rPr>
                <w:rFonts w:ascii="Times New Roman" w:hAnsi="Times New Roman"/>
                <w:szCs w:val="24"/>
              </w:rPr>
            </w:pPr>
            <w:r>
              <w:rPr>
                <w:rFonts w:ascii="Times New Roman" w:hAnsi="Times New Roman"/>
                <w:szCs w:val="24"/>
              </w:rPr>
              <w:t>Luna 3</w:t>
            </w:r>
          </w:p>
        </w:tc>
        <w:tc>
          <w:tcPr>
            <w:tcW w:w="1780" w:type="dxa"/>
            <w:shd w:val="clear" w:color="auto" w:fill="auto"/>
          </w:tcPr>
          <w:p w14:paraId="71608138" w14:textId="77777777" w:rsidR="00D3032E" w:rsidRPr="001A752B" w:rsidRDefault="00D3032E" w:rsidP="006173EA">
            <w:pPr>
              <w:jc w:val="both"/>
              <w:rPr>
                <w:rFonts w:ascii="Times New Roman" w:hAnsi="Times New Roman"/>
                <w:szCs w:val="24"/>
                <w:lang w:val="es-ES"/>
              </w:rPr>
            </w:pPr>
          </w:p>
        </w:tc>
        <w:tc>
          <w:tcPr>
            <w:tcW w:w="1905" w:type="dxa"/>
            <w:shd w:val="clear" w:color="auto" w:fill="auto"/>
          </w:tcPr>
          <w:p w14:paraId="1E4A388F" w14:textId="77777777" w:rsidR="00D3032E" w:rsidRPr="001A752B" w:rsidRDefault="00D3032E" w:rsidP="006173EA">
            <w:pPr>
              <w:jc w:val="both"/>
              <w:rPr>
                <w:rFonts w:ascii="Times New Roman" w:hAnsi="Times New Roman"/>
                <w:szCs w:val="24"/>
                <w:lang w:val="es-ES"/>
              </w:rPr>
            </w:pPr>
          </w:p>
        </w:tc>
        <w:tc>
          <w:tcPr>
            <w:tcW w:w="2268" w:type="dxa"/>
          </w:tcPr>
          <w:p w14:paraId="015622E0" w14:textId="77777777" w:rsidR="00D3032E" w:rsidRPr="001A752B" w:rsidRDefault="00D3032E" w:rsidP="006173EA">
            <w:pPr>
              <w:jc w:val="both"/>
              <w:rPr>
                <w:rFonts w:ascii="Times New Roman" w:hAnsi="Times New Roman"/>
                <w:szCs w:val="24"/>
                <w:lang w:val="es-ES"/>
              </w:rPr>
            </w:pPr>
          </w:p>
        </w:tc>
        <w:tc>
          <w:tcPr>
            <w:tcW w:w="2127" w:type="dxa"/>
            <w:shd w:val="clear" w:color="auto" w:fill="auto"/>
          </w:tcPr>
          <w:p w14:paraId="20687921" w14:textId="299CD9A4" w:rsidR="00D3032E" w:rsidRPr="001A752B" w:rsidRDefault="00D3032E" w:rsidP="006173EA">
            <w:pPr>
              <w:jc w:val="both"/>
              <w:rPr>
                <w:rFonts w:ascii="Times New Roman" w:hAnsi="Times New Roman"/>
                <w:szCs w:val="24"/>
                <w:lang w:val="es-ES"/>
              </w:rPr>
            </w:pPr>
          </w:p>
        </w:tc>
        <w:tc>
          <w:tcPr>
            <w:tcW w:w="2178" w:type="dxa"/>
            <w:shd w:val="clear" w:color="auto" w:fill="auto"/>
          </w:tcPr>
          <w:p w14:paraId="62FB9CC9" w14:textId="77777777" w:rsidR="00D3032E" w:rsidRPr="001A752B" w:rsidRDefault="00D3032E" w:rsidP="006173EA">
            <w:pPr>
              <w:jc w:val="both"/>
              <w:rPr>
                <w:rFonts w:ascii="Times New Roman" w:hAnsi="Times New Roman"/>
                <w:szCs w:val="24"/>
                <w:lang w:val="es-ES"/>
              </w:rPr>
            </w:pPr>
          </w:p>
        </w:tc>
        <w:tc>
          <w:tcPr>
            <w:tcW w:w="1912" w:type="dxa"/>
            <w:shd w:val="clear" w:color="auto" w:fill="auto"/>
          </w:tcPr>
          <w:p w14:paraId="69BAB4E4" w14:textId="77777777" w:rsidR="00D3032E" w:rsidRPr="001A752B" w:rsidRDefault="00D3032E" w:rsidP="006173EA">
            <w:pPr>
              <w:jc w:val="both"/>
              <w:rPr>
                <w:rFonts w:ascii="Times New Roman" w:hAnsi="Times New Roman"/>
                <w:szCs w:val="24"/>
                <w:lang w:val="es-ES"/>
              </w:rPr>
            </w:pPr>
          </w:p>
        </w:tc>
        <w:tc>
          <w:tcPr>
            <w:tcW w:w="1546" w:type="dxa"/>
            <w:shd w:val="clear" w:color="auto" w:fill="auto"/>
          </w:tcPr>
          <w:p w14:paraId="3ABA81EB" w14:textId="77777777" w:rsidR="00D3032E" w:rsidRPr="001A752B" w:rsidRDefault="00D3032E" w:rsidP="006173EA">
            <w:pPr>
              <w:jc w:val="both"/>
              <w:rPr>
                <w:rFonts w:ascii="Times New Roman" w:hAnsi="Times New Roman"/>
                <w:szCs w:val="24"/>
                <w:lang w:val="es-ES"/>
              </w:rPr>
            </w:pPr>
          </w:p>
        </w:tc>
      </w:tr>
      <w:tr w:rsidR="00D3032E" w:rsidRPr="001A752B" w14:paraId="2CC6F82B" w14:textId="77777777" w:rsidTr="00296D65">
        <w:trPr>
          <w:trHeight w:val="144"/>
          <w:jc w:val="center"/>
        </w:trPr>
        <w:tc>
          <w:tcPr>
            <w:tcW w:w="1413" w:type="dxa"/>
            <w:shd w:val="clear" w:color="auto" w:fill="auto"/>
          </w:tcPr>
          <w:p w14:paraId="2ABD5F4A" w14:textId="77777777" w:rsidR="00D3032E" w:rsidRPr="001A752B" w:rsidRDefault="00D3032E" w:rsidP="006173EA">
            <w:pPr>
              <w:jc w:val="both"/>
              <w:rPr>
                <w:rFonts w:ascii="Times New Roman" w:hAnsi="Times New Roman"/>
                <w:szCs w:val="24"/>
              </w:rPr>
            </w:pPr>
            <w:r>
              <w:rPr>
                <w:rFonts w:ascii="Times New Roman" w:hAnsi="Times New Roman"/>
                <w:szCs w:val="24"/>
              </w:rPr>
              <w:t xml:space="preserve">Total trimestrul </w:t>
            </w:r>
            <w:r w:rsidRPr="0021176F">
              <w:rPr>
                <w:rFonts w:ascii="Times New Roman" w:hAnsi="Times New Roman"/>
                <w:i/>
                <w:szCs w:val="24"/>
              </w:rPr>
              <w:t>n</w:t>
            </w:r>
          </w:p>
        </w:tc>
        <w:tc>
          <w:tcPr>
            <w:tcW w:w="1780" w:type="dxa"/>
            <w:shd w:val="clear" w:color="auto" w:fill="auto"/>
          </w:tcPr>
          <w:p w14:paraId="3DFD7346" w14:textId="77777777" w:rsidR="00D3032E" w:rsidRPr="001A752B" w:rsidRDefault="00D3032E" w:rsidP="006173EA">
            <w:pPr>
              <w:jc w:val="both"/>
              <w:rPr>
                <w:rFonts w:ascii="Times New Roman" w:hAnsi="Times New Roman"/>
                <w:szCs w:val="24"/>
                <w:lang w:val="es-ES"/>
              </w:rPr>
            </w:pPr>
          </w:p>
        </w:tc>
        <w:tc>
          <w:tcPr>
            <w:tcW w:w="1905" w:type="dxa"/>
            <w:shd w:val="clear" w:color="auto" w:fill="auto"/>
          </w:tcPr>
          <w:p w14:paraId="3F3C12A8" w14:textId="77777777" w:rsidR="00D3032E" w:rsidRPr="001A752B" w:rsidRDefault="00D3032E" w:rsidP="006173EA">
            <w:pPr>
              <w:jc w:val="both"/>
              <w:rPr>
                <w:rFonts w:ascii="Times New Roman" w:hAnsi="Times New Roman"/>
                <w:szCs w:val="24"/>
                <w:lang w:val="es-ES"/>
              </w:rPr>
            </w:pPr>
          </w:p>
        </w:tc>
        <w:tc>
          <w:tcPr>
            <w:tcW w:w="2268" w:type="dxa"/>
          </w:tcPr>
          <w:p w14:paraId="5CA08DEB" w14:textId="77777777" w:rsidR="00D3032E" w:rsidRPr="001A752B" w:rsidRDefault="00D3032E" w:rsidP="006173EA">
            <w:pPr>
              <w:jc w:val="both"/>
              <w:rPr>
                <w:rFonts w:ascii="Times New Roman" w:hAnsi="Times New Roman"/>
                <w:szCs w:val="24"/>
                <w:lang w:val="es-ES"/>
              </w:rPr>
            </w:pPr>
          </w:p>
        </w:tc>
        <w:tc>
          <w:tcPr>
            <w:tcW w:w="2127" w:type="dxa"/>
            <w:shd w:val="clear" w:color="auto" w:fill="auto"/>
          </w:tcPr>
          <w:p w14:paraId="7EA482C8" w14:textId="6084AAFD" w:rsidR="00D3032E" w:rsidRPr="001A752B" w:rsidRDefault="00D3032E" w:rsidP="006173EA">
            <w:pPr>
              <w:jc w:val="both"/>
              <w:rPr>
                <w:rFonts w:ascii="Times New Roman" w:hAnsi="Times New Roman"/>
                <w:szCs w:val="24"/>
                <w:lang w:val="es-ES"/>
              </w:rPr>
            </w:pPr>
          </w:p>
        </w:tc>
        <w:tc>
          <w:tcPr>
            <w:tcW w:w="2178" w:type="dxa"/>
            <w:shd w:val="clear" w:color="auto" w:fill="auto"/>
          </w:tcPr>
          <w:p w14:paraId="083A2500" w14:textId="77777777" w:rsidR="00D3032E" w:rsidRPr="001A752B" w:rsidRDefault="00D3032E" w:rsidP="006173EA">
            <w:pPr>
              <w:jc w:val="both"/>
              <w:rPr>
                <w:rFonts w:ascii="Times New Roman" w:hAnsi="Times New Roman"/>
                <w:szCs w:val="24"/>
                <w:lang w:val="es-ES"/>
              </w:rPr>
            </w:pPr>
          </w:p>
        </w:tc>
        <w:tc>
          <w:tcPr>
            <w:tcW w:w="1912" w:type="dxa"/>
            <w:shd w:val="clear" w:color="auto" w:fill="auto"/>
          </w:tcPr>
          <w:p w14:paraId="39AA2BAB" w14:textId="77777777" w:rsidR="00D3032E" w:rsidRPr="001A752B" w:rsidRDefault="00D3032E" w:rsidP="006173EA">
            <w:pPr>
              <w:jc w:val="both"/>
              <w:rPr>
                <w:rFonts w:ascii="Times New Roman" w:hAnsi="Times New Roman"/>
                <w:szCs w:val="24"/>
                <w:lang w:val="es-ES"/>
              </w:rPr>
            </w:pPr>
          </w:p>
        </w:tc>
        <w:tc>
          <w:tcPr>
            <w:tcW w:w="1546" w:type="dxa"/>
            <w:shd w:val="clear" w:color="auto" w:fill="auto"/>
          </w:tcPr>
          <w:p w14:paraId="505A2194" w14:textId="77777777" w:rsidR="00D3032E" w:rsidRPr="001A752B" w:rsidRDefault="00D3032E" w:rsidP="006173EA">
            <w:pPr>
              <w:jc w:val="both"/>
              <w:rPr>
                <w:rFonts w:ascii="Times New Roman" w:hAnsi="Times New Roman"/>
                <w:szCs w:val="24"/>
                <w:lang w:val="es-ES"/>
              </w:rPr>
            </w:pPr>
          </w:p>
        </w:tc>
      </w:tr>
    </w:tbl>
    <w:p w14:paraId="1DEE68F8" w14:textId="77777777" w:rsidR="0063247C" w:rsidRDefault="0063247C" w:rsidP="0063247C">
      <w:pPr>
        <w:rPr>
          <w:rFonts w:ascii="Times New Roman" w:hAnsi="Times New Roman"/>
          <w:sz w:val="20"/>
          <w:lang w:val="it-IT"/>
        </w:rPr>
      </w:pPr>
      <w:r w:rsidRPr="002251A4">
        <w:rPr>
          <w:rFonts w:ascii="Times New Roman" w:hAnsi="Times New Roman"/>
          <w:sz w:val="20"/>
          <w:lang w:val="it-IT"/>
        </w:rPr>
        <w:t xml:space="preserve">NOTĂ: Macheta se transmite până cel târziu </w:t>
      </w:r>
      <w:r w:rsidRPr="00131DA1">
        <w:rPr>
          <w:rFonts w:ascii="Times New Roman" w:hAnsi="Times New Roman"/>
          <w:sz w:val="20"/>
          <w:lang w:val="it-IT"/>
        </w:rPr>
        <w:t>la data de 15 a lunii următoare trimestrului de analiză “n”.</w:t>
      </w:r>
    </w:p>
    <w:p w14:paraId="23B6E303" w14:textId="77777777" w:rsidR="0063247C" w:rsidRDefault="0063247C" w:rsidP="0063247C">
      <w:pPr>
        <w:rPr>
          <w:rFonts w:ascii="Times New Roman" w:hAnsi="Times New Roman"/>
          <w:sz w:val="20"/>
          <w:lang w:val="it-IT"/>
        </w:rPr>
      </w:pPr>
    </w:p>
    <w:p w14:paraId="11DE8843" w14:textId="4AD4FDEE" w:rsidR="00D3032E" w:rsidRDefault="00D3032E" w:rsidP="00D3032E">
      <w:pPr>
        <w:ind w:left="12048" w:firstLine="696"/>
        <w:jc w:val="center"/>
        <w:rPr>
          <w:rFonts w:ascii="Times New Roman" w:hAnsi="Times New Roman"/>
          <w:b/>
          <w:bCs/>
          <w:szCs w:val="24"/>
        </w:rPr>
      </w:pPr>
      <w:r w:rsidRPr="002251A4">
        <w:rPr>
          <w:rFonts w:ascii="Times New Roman" w:hAnsi="Times New Roman"/>
          <w:b/>
          <w:bCs/>
          <w:szCs w:val="24"/>
        </w:rPr>
        <w:lastRenderedPageBreak/>
        <w:t xml:space="preserve">Anexa nr. </w:t>
      </w:r>
      <w:r>
        <w:rPr>
          <w:rFonts w:ascii="Times New Roman" w:hAnsi="Times New Roman"/>
          <w:b/>
          <w:bCs/>
          <w:szCs w:val="24"/>
        </w:rPr>
        <w:t>2</w:t>
      </w:r>
    </w:p>
    <w:p w14:paraId="1C38F920" w14:textId="77777777" w:rsidR="00D3032E" w:rsidRPr="008F4DF7" w:rsidRDefault="00D3032E" w:rsidP="00D3032E">
      <w:pPr>
        <w:ind w:left="720"/>
        <w:jc w:val="both"/>
        <w:rPr>
          <w:rFonts w:ascii="Times New Roman" w:hAnsi="Times New Roman"/>
          <w:b/>
          <w:szCs w:val="24"/>
        </w:rPr>
      </w:pPr>
      <w:r w:rsidRPr="008F4DF7">
        <w:rPr>
          <w:rFonts w:ascii="Times New Roman" w:hAnsi="Times New Roman"/>
          <w:b/>
          <w:szCs w:val="24"/>
        </w:rPr>
        <w:t xml:space="preserve">Anul de analiză </w:t>
      </w:r>
      <w:r w:rsidRPr="0021176F">
        <w:rPr>
          <w:rFonts w:ascii="Times New Roman" w:hAnsi="Times New Roman"/>
          <w:b/>
          <w:i/>
          <w:szCs w:val="24"/>
        </w:rPr>
        <w:t>t:</w:t>
      </w:r>
    </w:p>
    <w:p w14:paraId="0D234997" w14:textId="7167FAE4" w:rsidR="00D3032E" w:rsidRPr="00D3032E" w:rsidRDefault="00D3032E" w:rsidP="00D3032E">
      <w:pPr>
        <w:ind w:left="720"/>
        <w:jc w:val="both"/>
        <w:rPr>
          <w:rFonts w:ascii="Times New Roman" w:hAnsi="Times New Roman"/>
          <w:b/>
          <w:szCs w:val="24"/>
        </w:rPr>
      </w:pPr>
      <w:r>
        <w:rPr>
          <w:rFonts w:ascii="Times New Roman" w:hAnsi="Times New Roman"/>
          <w:b/>
          <w:szCs w:val="24"/>
        </w:rPr>
        <w:t>Operatorul economic cu obligație de achiziție de CV</w:t>
      </w:r>
      <w:r w:rsidRPr="002251A4">
        <w:rPr>
          <w:rFonts w:ascii="Times New Roman" w:hAnsi="Times New Roman"/>
          <w:b/>
          <w:szCs w:val="24"/>
        </w:rPr>
        <w:t>:</w:t>
      </w:r>
    </w:p>
    <w:p w14:paraId="091D4DC5" w14:textId="77819254" w:rsidR="00D3032E" w:rsidRPr="00BB6E88" w:rsidRDefault="00D3032E" w:rsidP="00D40280">
      <w:pPr>
        <w:ind w:left="720"/>
        <w:jc w:val="center"/>
        <w:rPr>
          <w:rFonts w:ascii="Times New Roman" w:hAnsi="Times New Roman"/>
          <w:b/>
          <w:bCs/>
          <w:i/>
          <w:szCs w:val="24"/>
          <w:lang w:val="it-IT"/>
        </w:rPr>
      </w:pPr>
      <w:r w:rsidRPr="00BB6E88">
        <w:rPr>
          <w:rFonts w:ascii="Times New Roman" w:hAnsi="Times New Roman"/>
          <w:b/>
          <w:bCs/>
          <w:i/>
          <w:szCs w:val="24"/>
        </w:rPr>
        <w:t xml:space="preserve">ENERGIA ELECTRICĂ </w:t>
      </w:r>
      <w:r w:rsidR="00D40280" w:rsidRPr="00BB6E88">
        <w:rPr>
          <w:rFonts w:ascii="Times New Roman" w:hAnsi="Times New Roman"/>
          <w:b/>
          <w:bCs/>
          <w:i/>
          <w:szCs w:val="24"/>
        </w:rPr>
        <w:t>LIVRATĂ CONSUMATORILOR</w:t>
      </w:r>
      <w:r w:rsidRPr="00BB6E88">
        <w:rPr>
          <w:rFonts w:ascii="Times New Roman" w:hAnsi="Times New Roman"/>
          <w:b/>
          <w:bCs/>
          <w:i/>
          <w:szCs w:val="24"/>
        </w:rPr>
        <w:t xml:space="preserve"> FINALI IN ANUL DE ANALIZĂ</w:t>
      </w:r>
      <w:r w:rsidRPr="00BB6E88">
        <w:rPr>
          <w:rFonts w:ascii="Times New Roman" w:hAnsi="Times New Roman"/>
          <w:b/>
          <w:bCs/>
          <w:i/>
          <w:szCs w:val="24"/>
          <w:lang w:val="it-IT"/>
        </w:rPr>
        <w:t xml:space="preserve"> t</w:t>
      </w:r>
    </w:p>
    <w:p w14:paraId="004FC40B" w14:textId="1BB8C20E" w:rsidR="00D40280" w:rsidRPr="00BB6E88" w:rsidRDefault="00D40280" w:rsidP="00D40280">
      <w:pPr>
        <w:ind w:left="720"/>
        <w:jc w:val="center"/>
        <w:rPr>
          <w:rFonts w:ascii="Times New Roman" w:hAnsi="Times New Roman"/>
          <w:b/>
          <w:bCs/>
          <w:i/>
          <w:szCs w:val="24"/>
          <w:lang w:val="it-IT"/>
        </w:rPr>
      </w:pPr>
      <w:r w:rsidRPr="00BB6E88">
        <w:rPr>
          <w:rFonts w:ascii="Times New Roman" w:hAnsi="Times New Roman"/>
          <w:b/>
          <w:bCs/>
          <w:i/>
          <w:szCs w:val="24"/>
          <w:lang w:val="it-IT"/>
        </w:rPr>
        <w:t>(ENERGIE ELECTRICĂ FACTURATĂ/UITLIZATĂ PENTRU CONSUMUL FINAL PROPRIU/FURNIZATĂ)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1878"/>
        <w:gridCol w:w="2011"/>
        <w:gridCol w:w="1854"/>
        <w:gridCol w:w="1770"/>
        <w:gridCol w:w="2750"/>
        <w:gridCol w:w="1731"/>
        <w:gridCol w:w="1770"/>
      </w:tblGrid>
      <w:tr w:rsidR="003862F3" w:rsidRPr="001A752B" w14:paraId="5EF8EF16" w14:textId="77777777" w:rsidTr="007A786E">
        <w:trPr>
          <w:trHeight w:val="144"/>
          <w:jc w:val="center"/>
        </w:trPr>
        <w:tc>
          <w:tcPr>
            <w:tcW w:w="1374" w:type="dxa"/>
            <w:shd w:val="clear" w:color="auto" w:fill="auto"/>
          </w:tcPr>
          <w:p w14:paraId="443D4440" w14:textId="77777777" w:rsidR="008443E1" w:rsidRPr="001A752B" w:rsidRDefault="008443E1" w:rsidP="006173EA">
            <w:pPr>
              <w:jc w:val="both"/>
              <w:rPr>
                <w:rFonts w:ascii="Times New Roman" w:hAnsi="Times New Roman"/>
                <w:b/>
                <w:szCs w:val="24"/>
              </w:rPr>
            </w:pPr>
            <w:r w:rsidRPr="001A752B">
              <w:rPr>
                <w:rFonts w:ascii="Times New Roman" w:hAnsi="Times New Roman"/>
                <w:b/>
                <w:szCs w:val="24"/>
              </w:rPr>
              <w:t>Luna</w:t>
            </w:r>
          </w:p>
        </w:tc>
        <w:tc>
          <w:tcPr>
            <w:tcW w:w="7380" w:type="dxa"/>
            <w:gridSpan w:val="4"/>
          </w:tcPr>
          <w:p w14:paraId="7D70223D" w14:textId="65358192" w:rsidR="008443E1" w:rsidRPr="001A752B" w:rsidRDefault="008443E1" w:rsidP="00D40280">
            <w:pPr>
              <w:jc w:val="center"/>
              <w:rPr>
                <w:rFonts w:ascii="Times New Roman" w:hAnsi="Times New Roman"/>
                <w:b/>
                <w:szCs w:val="24"/>
              </w:rPr>
            </w:pPr>
            <w:r w:rsidRPr="001A752B">
              <w:rPr>
                <w:rFonts w:ascii="Times New Roman" w:hAnsi="Times New Roman"/>
                <w:b/>
                <w:szCs w:val="24"/>
                <w:lang w:val="it-IT"/>
              </w:rPr>
              <w:t>Furnizor de energie electrică</w:t>
            </w:r>
          </w:p>
        </w:tc>
        <w:tc>
          <w:tcPr>
            <w:tcW w:w="6375" w:type="dxa"/>
            <w:gridSpan w:val="3"/>
            <w:shd w:val="clear" w:color="auto" w:fill="auto"/>
          </w:tcPr>
          <w:p w14:paraId="51DE79F1" w14:textId="77777777" w:rsidR="008443E1" w:rsidRPr="001A752B" w:rsidRDefault="008443E1" w:rsidP="008443E1">
            <w:pPr>
              <w:jc w:val="center"/>
              <w:rPr>
                <w:rFonts w:ascii="Times New Roman" w:hAnsi="Times New Roman"/>
                <w:b/>
                <w:szCs w:val="24"/>
              </w:rPr>
            </w:pPr>
            <w:r w:rsidRPr="001A752B">
              <w:rPr>
                <w:rFonts w:ascii="Times New Roman" w:hAnsi="Times New Roman"/>
                <w:b/>
                <w:szCs w:val="24"/>
                <w:lang w:val="it-IT"/>
              </w:rPr>
              <w:t>Producător de energie electrică</w:t>
            </w:r>
          </w:p>
        </w:tc>
      </w:tr>
      <w:tr w:rsidR="003862F3" w:rsidRPr="001A752B" w14:paraId="0F1C290E" w14:textId="77777777" w:rsidTr="008443E1">
        <w:trPr>
          <w:trHeight w:val="144"/>
          <w:jc w:val="center"/>
        </w:trPr>
        <w:tc>
          <w:tcPr>
            <w:tcW w:w="1374" w:type="dxa"/>
            <w:shd w:val="clear" w:color="auto" w:fill="auto"/>
            <w:vAlign w:val="center"/>
          </w:tcPr>
          <w:p w14:paraId="0EF90559" w14:textId="77777777" w:rsidR="008443E1" w:rsidRPr="001A752B" w:rsidRDefault="008443E1" w:rsidP="006173EA">
            <w:pPr>
              <w:jc w:val="both"/>
              <w:rPr>
                <w:rFonts w:ascii="Times New Roman" w:hAnsi="Times New Roman"/>
                <w:b/>
                <w:szCs w:val="24"/>
              </w:rPr>
            </w:pPr>
          </w:p>
        </w:tc>
        <w:tc>
          <w:tcPr>
            <w:tcW w:w="1920" w:type="dxa"/>
            <w:shd w:val="clear" w:color="auto" w:fill="auto"/>
            <w:vAlign w:val="center"/>
          </w:tcPr>
          <w:p w14:paraId="024EDF75" w14:textId="77777777" w:rsidR="008443E1" w:rsidRPr="001A752B" w:rsidRDefault="008443E1" w:rsidP="006173EA">
            <w:pPr>
              <w:jc w:val="both"/>
              <w:rPr>
                <w:rFonts w:ascii="Times New Roman" w:hAnsi="Times New Roman"/>
                <w:b/>
                <w:szCs w:val="24"/>
              </w:rPr>
            </w:pPr>
            <w:proofErr w:type="spellStart"/>
            <w:r w:rsidRPr="001A752B">
              <w:rPr>
                <w:rFonts w:ascii="Times New Roman" w:hAnsi="Times New Roman"/>
                <w:b/>
                <w:szCs w:val="24"/>
                <w:lang w:val="es-ES"/>
              </w:rPr>
              <w:t>Energie</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electrică</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pentru</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consumul</w:t>
            </w:r>
            <w:proofErr w:type="spellEnd"/>
            <w:r w:rsidRPr="001A752B">
              <w:rPr>
                <w:rFonts w:ascii="Times New Roman" w:hAnsi="Times New Roman"/>
                <w:b/>
                <w:szCs w:val="24"/>
                <w:lang w:val="es-ES"/>
              </w:rPr>
              <w:t xml:space="preserve"> final al </w:t>
            </w:r>
            <w:proofErr w:type="spellStart"/>
            <w:r w:rsidRPr="001A752B">
              <w:rPr>
                <w:rFonts w:ascii="Times New Roman" w:hAnsi="Times New Roman"/>
                <w:b/>
                <w:szCs w:val="24"/>
                <w:lang w:val="es-ES"/>
              </w:rPr>
              <w:t>acestuia</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în</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anul</w:t>
            </w:r>
            <w:proofErr w:type="spellEnd"/>
            <w:r w:rsidRPr="001A752B">
              <w:rPr>
                <w:rFonts w:ascii="Times New Roman" w:hAnsi="Times New Roman"/>
                <w:b/>
                <w:szCs w:val="24"/>
                <w:lang w:val="es-ES"/>
              </w:rPr>
              <w:t xml:space="preserve"> de </w:t>
            </w:r>
            <w:proofErr w:type="spellStart"/>
            <w:r w:rsidRPr="001A752B">
              <w:rPr>
                <w:rFonts w:ascii="Times New Roman" w:hAnsi="Times New Roman"/>
                <w:b/>
                <w:szCs w:val="24"/>
                <w:lang w:val="es-ES"/>
              </w:rPr>
              <w:t>analiză</w:t>
            </w:r>
            <w:proofErr w:type="spellEnd"/>
            <w:r w:rsidRPr="001A752B">
              <w:rPr>
                <w:rFonts w:ascii="Times New Roman" w:hAnsi="Times New Roman"/>
                <w:b/>
                <w:szCs w:val="24"/>
                <w:lang w:val="es-ES"/>
              </w:rPr>
              <w:t xml:space="preserve"> </w:t>
            </w:r>
            <w:r w:rsidRPr="0021176F">
              <w:rPr>
                <w:rFonts w:ascii="Times New Roman" w:hAnsi="Times New Roman"/>
                <w:b/>
                <w:i/>
                <w:szCs w:val="24"/>
                <w:lang w:val="es-ES"/>
              </w:rPr>
              <w:t>t</w:t>
            </w:r>
          </w:p>
        </w:tc>
        <w:tc>
          <w:tcPr>
            <w:tcW w:w="2030" w:type="dxa"/>
            <w:shd w:val="clear" w:color="auto" w:fill="auto"/>
            <w:vAlign w:val="center"/>
          </w:tcPr>
          <w:p w14:paraId="26DF40DB" w14:textId="71D777F0" w:rsidR="008443E1" w:rsidRPr="001A752B" w:rsidRDefault="008443E1" w:rsidP="003862F3">
            <w:pPr>
              <w:jc w:val="both"/>
              <w:rPr>
                <w:rFonts w:ascii="Times New Roman" w:hAnsi="Times New Roman"/>
                <w:b/>
                <w:szCs w:val="24"/>
              </w:rPr>
            </w:pPr>
            <w:r w:rsidRPr="001A752B">
              <w:rPr>
                <w:rFonts w:ascii="Times New Roman" w:hAnsi="Times New Roman"/>
                <w:b/>
                <w:szCs w:val="24"/>
              </w:rPr>
              <w:t xml:space="preserve">Energia electrică </w:t>
            </w:r>
            <w:r w:rsidR="003862F3">
              <w:rPr>
                <w:rFonts w:ascii="Times New Roman" w:hAnsi="Times New Roman"/>
                <w:b/>
                <w:i/>
                <w:szCs w:val="24"/>
              </w:rPr>
              <w:t xml:space="preserve">facturată </w:t>
            </w:r>
            <w:r w:rsidRPr="001A752B">
              <w:rPr>
                <w:rFonts w:ascii="Times New Roman" w:hAnsi="Times New Roman"/>
                <w:b/>
                <w:szCs w:val="24"/>
              </w:rPr>
              <w:t xml:space="preserve">consumatorilor finali </w:t>
            </w:r>
            <w:proofErr w:type="spellStart"/>
            <w:r w:rsidR="003862F3">
              <w:rPr>
                <w:rFonts w:ascii="Times New Roman" w:hAnsi="Times New Roman"/>
                <w:b/>
                <w:szCs w:val="24"/>
                <w:lang w:val="es-ES"/>
              </w:rPr>
              <w:t>pentru</w:t>
            </w:r>
            <w:proofErr w:type="spellEnd"/>
            <w:r w:rsidRPr="001A752B">
              <w:rPr>
                <w:rFonts w:ascii="Times New Roman" w:hAnsi="Times New Roman"/>
                <w:b/>
                <w:szCs w:val="24"/>
                <w:lang w:val="es-ES"/>
              </w:rPr>
              <w:t xml:space="preserve"> </w:t>
            </w:r>
            <w:proofErr w:type="spellStart"/>
            <w:r w:rsidRPr="001A752B">
              <w:rPr>
                <w:rFonts w:ascii="Times New Roman" w:hAnsi="Times New Roman"/>
                <w:b/>
                <w:szCs w:val="24"/>
                <w:lang w:val="es-ES"/>
              </w:rPr>
              <w:t>anul</w:t>
            </w:r>
            <w:proofErr w:type="spellEnd"/>
            <w:r w:rsidRPr="001A752B">
              <w:rPr>
                <w:rFonts w:ascii="Times New Roman" w:hAnsi="Times New Roman"/>
                <w:b/>
                <w:szCs w:val="24"/>
                <w:lang w:val="es-ES"/>
              </w:rPr>
              <w:t xml:space="preserve"> de </w:t>
            </w:r>
            <w:proofErr w:type="spellStart"/>
            <w:r w:rsidRPr="001A752B">
              <w:rPr>
                <w:rFonts w:ascii="Times New Roman" w:hAnsi="Times New Roman"/>
                <w:b/>
                <w:szCs w:val="24"/>
                <w:lang w:val="es-ES"/>
              </w:rPr>
              <w:t>analiză</w:t>
            </w:r>
            <w:proofErr w:type="spellEnd"/>
            <w:r w:rsidRPr="001A752B">
              <w:rPr>
                <w:rFonts w:ascii="Times New Roman" w:hAnsi="Times New Roman"/>
                <w:b/>
                <w:szCs w:val="24"/>
                <w:lang w:val="es-ES"/>
              </w:rPr>
              <w:t xml:space="preserve"> </w:t>
            </w:r>
            <w:r w:rsidRPr="0021176F">
              <w:rPr>
                <w:rFonts w:ascii="Times New Roman" w:hAnsi="Times New Roman"/>
                <w:b/>
                <w:i/>
                <w:szCs w:val="24"/>
                <w:lang w:val="es-ES"/>
              </w:rPr>
              <w:t>t</w:t>
            </w:r>
          </w:p>
        </w:tc>
        <w:tc>
          <w:tcPr>
            <w:tcW w:w="1624" w:type="dxa"/>
          </w:tcPr>
          <w:p w14:paraId="6B19B207" w14:textId="1F468511" w:rsidR="00BB6E88" w:rsidRPr="00296D65" w:rsidRDefault="00BB6E88" w:rsidP="00BB6E88">
            <w:pPr>
              <w:jc w:val="both"/>
              <w:rPr>
                <w:rFonts w:ascii="Times New Roman" w:hAnsi="Times New Roman"/>
                <w:b/>
                <w:bCs/>
                <w:i/>
                <w:szCs w:val="24"/>
              </w:rPr>
            </w:pPr>
            <w:r w:rsidRPr="00296D65">
              <w:rPr>
                <w:rFonts w:ascii="Times New Roman" w:hAnsi="Times New Roman"/>
                <w:b/>
                <w:bCs/>
                <w:i/>
                <w:szCs w:val="24"/>
              </w:rPr>
              <w:t>Energie electrică</w:t>
            </w:r>
            <w:r>
              <w:rPr>
                <w:rFonts w:ascii="Times New Roman" w:hAnsi="Times New Roman"/>
                <w:b/>
                <w:bCs/>
                <w:i/>
                <w:szCs w:val="24"/>
              </w:rPr>
              <w:t xml:space="preserve"> livrată </w:t>
            </w:r>
            <w:r w:rsidR="003862F3">
              <w:rPr>
                <w:rFonts w:ascii="Times New Roman" w:hAnsi="Times New Roman"/>
                <w:b/>
                <w:bCs/>
                <w:i/>
                <w:szCs w:val="24"/>
              </w:rPr>
              <w:t>OD concesionari/OTS</w:t>
            </w:r>
            <w:r w:rsidRPr="00296D65">
              <w:rPr>
                <w:rFonts w:ascii="Times New Roman" w:hAnsi="Times New Roman"/>
                <w:b/>
                <w:bCs/>
                <w:i/>
                <w:szCs w:val="24"/>
              </w:rPr>
              <w:t xml:space="preserve"> pentru consumul final al acestora:</w:t>
            </w:r>
          </w:p>
          <w:p w14:paraId="53CF98C6" w14:textId="1147D26A" w:rsidR="00BB6E88" w:rsidRPr="00296D65" w:rsidRDefault="003862F3" w:rsidP="00BB6E88">
            <w:pPr>
              <w:spacing w:after="0"/>
              <w:jc w:val="both"/>
              <w:rPr>
                <w:rFonts w:ascii="Times New Roman" w:hAnsi="Times New Roman"/>
                <w:b/>
                <w:bCs/>
                <w:i/>
                <w:szCs w:val="24"/>
              </w:rPr>
            </w:pPr>
            <w:r>
              <w:rPr>
                <w:rFonts w:ascii="Times New Roman" w:hAnsi="Times New Roman"/>
                <w:b/>
                <w:bCs/>
                <w:i/>
                <w:szCs w:val="24"/>
              </w:rPr>
              <w:t>OD</w:t>
            </w:r>
            <w:r w:rsidR="00BB6E88" w:rsidRPr="00296D65">
              <w:rPr>
                <w:rFonts w:ascii="Times New Roman" w:hAnsi="Times New Roman"/>
                <w:b/>
                <w:bCs/>
                <w:i/>
                <w:szCs w:val="24"/>
              </w:rPr>
              <w:t>1:</w:t>
            </w:r>
          </w:p>
          <w:p w14:paraId="5E24C2DD" w14:textId="79400B48" w:rsidR="00BB6E88" w:rsidRPr="00296D65" w:rsidRDefault="003862F3" w:rsidP="00BB6E88">
            <w:pPr>
              <w:spacing w:after="0"/>
              <w:jc w:val="both"/>
              <w:rPr>
                <w:rFonts w:ascii="Times New Roman" w:hAnsi="Times New Roman"/>
                <w:b/>
                <w:bCs/>
                <w:i/>
                <w:szCs w:val="24"/>
              </w:rPr>
            </w:pPr>
            <w:r>
              <w:rPr>
                <w:rFonts w:ascii="Times New Roman" w:hAnsi="Times New Roman"/>
                <w:b/>
                <w:bCs/>
                <w:i/>
                <w:szCs w:val="24"/>
              </w:rPr>
              <w:t>OD</w:t>
            </w:r>
            <w:r w:rsidR="00BB6E88" w:rsidRPr="00296D65">
              <w:rPr>
                <w:rFonts w:ascii="Times New Roman" w:hAnsi="Times New Roman"/>
                <w:b/>
                <w:bCs/>
                <w:i/>
                <w:szCs w:val="24"/>
              </w:rPr>
              <w:t>2:</w:t>
            </w:r>
          </w:p>
          <w:p w14:paraId="55D3BD43" w14:textId="43547772" w:rsidR="008443E1" w:rsidRPr="001A752B" w:rsidRDefault="00BB6E88" w:rsidP="00BB6E88">
            <w:pPr>
              <w:jc w:val="both"/>
              <w:rPr>
                <w:rFonts w:ascii="Times New Roman" w:hAnsi="Times New Roman"/>
                <w:b/>
                <w:bCs/>
                <w:szCs w:val="24"/>
              </w:rPr>
            </w:pPr>
            <w:r w:rsidRPr="00296D65">
              <w:rPr>
                <w:rFonts w:ascii="Times New Roman" w:hAnsi="Times New Roman"/>
                <w:b/>
                <w:bCs/>
                <w:i/>
                <w:szCs w:val="24"/>
              </w:rPr>
              <w:t>.........</w:t>
            </w:r>
          </w:p>
        </w:tc>
        <w:tc>
          <w:tcPr>
            <w:tcW w:w="1806" w:type="dxa"/>
            <w:shd w:val="clear" w:color="auto" w:fill="auto"/>
            <w:vAlign w:val="center"/>
          </w:tcPr>
          <w:p w14:paraId="5DC7D1A0" w14:textId="572587B3" w:rsidR="008443E1" w:rsidRPr="001A752B" w:rsidRDefault="008443E1" w:rsidP="006173EA">
            <w:pPr>
              <w:jc w:val="both"/>
              <w:rPr>
                <w:rFonts w:ascii="Times New Roman" w:hAnsi="Times New Roman"/>
                <w:b/>
                <w:szCs w:val="24"/>
              </w:rPr>
            </w:pPr>
            <w:r w:rsidRPr="001A752B">
              <w:rPr>
                <w:rFonts w:ascii="Times New Roman" w:hAnsi="Times New Roman"/>
                <w:b/>
                <w:bCs/>
                <w:szCs w:val="24"/>
              </w:rPr>
              <w:t xml:space="preserve">Energie electrică exceptată in anul de analiza </w:t>
            </w:r>
            <w:r w:rsidRPr="0021176F">
              <w:rPr>
                <w:rFonts w:ascii="Times New Roman" w:hAnsi="Times New Roman"/>
                <w:b/>
                <w:bCs/>
                <w:i/>
                <w:szCs w:val="24"/>
              </w:rPr>
              <w:t>t</w:t>
            </w:r>
          </w:p>
        </w:tc>
        <w:tc>
          <w:tcPr>
            <w:tcW w:w="2819" w:type="dxa"/>
            <w:shd w:val="clear" w:color="auto" w:fill="auto"/>
            <w:vAlign w:val="center"/>
          </w:tcPr>
          <w:p w14:paraId="55C1BD37" w14:textId="3D1BEDD6" w:rsidR="008443E1" w:rsidRPr="00BB6E88" w:rsidRDefault="008443E1" w:rsidP="003862F3">
            <w:pPr>
              <w:jc w:val="both"/>
              <w:rPr>
                <w:rFonts w:ascii="Times New Roman" w:hAnsi="Times New Roman"/>
                <w:b/>
                <w:i/>
                <w:szCs w:val="24"/>
              </w:rPr>
            </w:pPr>
            <w:r w:rsidRPr="00BB6E88">
              <w:rPr>
                <w:rFonts w:ascii="Times New Roman" w:hAnsi="Times New Roman"/>
                <w:b/>
                <w:i/>
                <w:szCs w:val="24"/>
              </w:rPr>
              <w:t xml:space="preserve">Energie electrică </w:t>
            </w:r>
            <w:r w:rsidR="003862F3">
              <w:rPr>
                <w:rFonts w:ascii="Times New Roman" w:hAnsi="Times New Roman"/>
                <w:b/>
                <w:i/>
                <w:szCs w:val="24"/>
              </w:rPr>
              <w:t>facturată consumatrilor</w:t>
            </w:r>
            <w:r w:rsidR="00BB6E88" w:rsidRPr="00BB6E88">
              <w:rPr>
                <w:rFonts w:ascii="Times New Roman" w:hAnsi="Times New Roman"/>
                <w:b/>
                <w:i/>
                <w:szCs w:val="24"/>
              </w:rPr>
              <w:t xml:space="preserve"> </w:t>
            </w:r>
            <w:proofErr w:type="spellStart"/>
            <w:r w:rsidRPr="00BB6E88">
              <w:rPr>
                <w:rFonts w:ascii="Times New Roman" w:hAnsi="Times New Roman"/>
                <w:b/>
                <w:i/>
                <w:szCs w:val="24"/>
                <w:lang w:val="es-ES"/>
              </w:rPr>
              <w:t>racordaţi</w:t>
            </w:r>
            <w:proofErr w:type="spellEnd"/>
            <w:r w:rsidRPr="00BB6E88">
              <w:rPr>
                <w:rFonts w:ascii="Times New Roman" w:hAnsi="Times New Roman"/>
                <w:b/>
                <w:i/>
                <w:szCs w:val="24"/>
                <w:lang w:val="es-ES"/>
              </w:rPr>
              <w:t xml:space="preserve"> </w:t>
            </w:r>
            <w:proofErr w:type="spellStart"/>
            <w:r w:rsidRPr="00BB6E88">
              <w:rPr>
                <w:rFonts w:ascii="Times New Roman" w:hAnsi="Times New Roman"/>
                <w:b/>
                <w:i/>
                <w:szCs w:val="24"/>
                <w:lang w:val="es-ES"/>
              </w:rPr>
              <w:t>prin</w:t>
            </w:r>
            <w:proofErr w:type="spellEnd"/>
            <w:r w:rsidRPr="00BB6E88">
              <w:rPr>
                <w:rFonts w:ascii="Times New Roman" w:hAnsi="Times New Roman"/>
                <w:b/>
                <w:i/>
                <w:szCs w:val="24"/>
                <w:lang w:val="es-ES"/>
              </w:rPr>
              <w:t xml:space="preserve"> </w:t>
            </w:r>
            <w:proofErr w:type="spellStart"/>
            <w:r w:rsidRPr="00BB6E88">
              <w:rPr>
                <w:rFonts w:ascii="Times New Roman" w:hAnsi="Times New Roman"/>
                <w:b/>
                <w:i/>
                <w:szCs w:val="24"/>
                <w:lang w:val="es-ES"/>
              </w:rPr>
              <w:t>linii</w:t>
            </w:r>
            <w:proofErr w:type="spellEnd"/>
            <w:r w:rsidRPr="00BB6E88">
              <w:rPr>
                <w:rFonts w:ascii="Times New Roman" w:hAnsi="Times New Roman"/>
                <w:b/>
                <w:i/>
                <w:szCs w:val="24"/>
                <w:lang w:val="es-ES"/>
              </w:rPr>
              <w:t xml:space="preserve"> </w:t>
            </w:r>
            <w:proofErr w:type="spellStart"/>
            <w:r w:rsidRPr="00BB6E88">
              <w:rPr>
                <w:rFonts w:ascii="Times New Roman" w:hAnsi="Times New Roman"/>
                <w:b/>
                <w:i/>
                <w:szCs w:val="24"/>
                <w:lang w:val="es-ES"/>
              </w:rPr>
              <w:t>directe</w:t>
            </w:r>
            <w:proofErr w:type="spellEnd"/>
            <w:r w:rsidRPr="00BB6E88">
              <w:rPr>
                <w:rFonts w:ascii="Times New Roman" w:hAnsi="Times New Roman"/>
                <w:b/>
                <w:i/>
                <w:szCs w:val="24"/>
                <w:lang w:val="es-ES"/>
              </w:rPr>
              <w:t xml:space="preserve"> de </w:t>
            </w:r>
            <w:proofErr w:type="spellStart"/>
            <w:r w:rsidRPr="00BB6E88">
              <w:rPr>
                <w:rFonts w:ascii="Times New Roman" w:hAnsi="Times New Roman"/>
                <w:b/>
                <w:i/>
                <w:szCs w:val="24"/>
                <w:lang w:val="es-ES"/>
              </w:rPr>
              <w:t>centrala</w:t>
            </w:r>
            <w:proofErr w:type="spellEnd"/>
            <w:r w:rsidRPr="00BB6E88">
              <w:rPr>
                <w:rFonts w:ascii="Times New Roman" w:hAnsi="Times New Roman"/>
                <w:b/>
                <w:i/>
                <w:szCs w:val="24"/>
                <w:lang w:val="es-ES"/>
              </w:rPr>
              <w:t xml:space="preserve"> </w:t>
            </w:r>
            <w:proofErr w:type="spellStart"/>
            <w:r w:rsidRPr="00BB6E88">
              <w:rPr>
                <w:rFonts w:ascii="Times New Roman" w:hAnsi="Times New Roman"/>
                <w:b/>
                <w:i/>
                <w:szCs w:val="24"/>
                <w:lang w:val="es-ES"/>
              </w:rPr>
              <w:t>electrică</w:t>
            </w:r>
            <w:proofErr w:type="spellEnd"/>
            <w:r w:rsidRPr="00BB6E88">
              <w:rPr>
                <w:rFonts w:ascii="Times New Roman" w:hAnsi="Times New Roman"/>
                <w:b/>
                <w:i/>
                <w:szCs w:val="24"/>
                <w:lang w:val="es-ES"/>
              </w:rPr>
              <w:t xml:space="preserve"> </w:t>
            </w:r>
            <w:r w:rsidR="003862F3">
              <w:rPr>
                <w:rFonts w:ascii="Times New Roman" w:hAnsi="Times New Roman"/>
                <w:b/>
                <w:i/>
                <w:szCs w:val="24"/>
              </w:rPr>
              <w:t xml:space="preserve">pentru </w:t>
            </w:r>
            <w:r w:rsidRPr="00BB6E88">
              <w:rPr>
                <w:rFonts w:ascii="Times New Roman" w:hAnsi="Times New Roman"/>
                <w:b/>
                <w:i/>
                <w:szCs w:val="24"/>
              </w:rPr>
              <w:t xml:space="preserve">anul de analiză </w:t>
            </w:r>
            <w:r w:rsidRPr="0021176F">
              <w:rPr>
                <w:rFonts w:ascii="Times New Roman" w:hAnsi="Times New Roman"/>
                <w:b/>
                <w:i/>
                <w:szCs w:val="24"/>
              </w:rPr>
              <w:t>t</w:t>
            </w:r>
          </w:p>
        </w:tc>
        <w:tc>
          <w:tcPr>
            <w:tcW w:w="1750" w:type="dxa"/>
            <w:shd w:val="clear" w:color="auto" w:fill="auto"/>
            <w:vAlign w:val="center"/>
          </w:tcPr>
          <w:p w14:paraId="0484DBDF" w14:textId="77777777" w:rsidR="008443E1" w:rsidRPr="001A752B" w:rsidRDefault="008443E1" w:rsidP="006173EA">
            <w:pPr>
              <w:jc w:val="both"/>
              <w:rPr>
                <w:rFonts w:ascii="Times New Roman" w:hAnsi="Times New Roman"/>
                <w:b/>
                <w:szCs w:val="24"/>
              </w:rPr>
            </w:pPr>
            <w:r w:rsidRPr="001A752B">
              <w:rPr>
                <w:rFonts w:ascii="Times New Roman" w:hAnsi="Times New Roman"/>
                <w:b/>
                <w:szCs w:val="24"/>
              </w:rPr>
              <w:t xml:space="preserve">Energie electrică pentru consumatori finali proprii, alţii decât CPT în anul de analiză </w:t>
            </w:r>
            <w:r w:rsidRPr="0021176F">
              <w:rPr>
                <w:rFonts w:ascii="Times New Roman" w:hAnsi="Times New Roman"/>
                <w:b/>
                <w:i/>
                <w:szCs w:val="24"/>
              </w:rPr>
              <w:t>t</w:t>
            </w:r>
          </w:p>
        </w:tc>
        <w:tc>
          <w:tcPr>
            <w:tcW w:w="1806" w:type="dxa"/>
            <w:shd w:val="clear" w:color="auto" w:fill="auto"/>
            <w:vAlign w:val="center"/>
          </w:tcPr>
          <w:p w14:paraId="77F3BB45" w14:textId="73800780" w:rsidR="008443E1" w:rsidRPr="003862F3" w:rsidRDefault="008443E1" w:rsidP="006173EA">
            <w:pPr>
              <w:snapToGrid w:val="0"/>
              <w:jc w:val="both"/>
              <w:rPr>
                <w:rFonts w:ascii="Times New Roman" w:hAnsi="Times New Roman"/>
                <w:b/>
                <w:bCs/>
                <w:i/>
                <w:szCs w:val="24"/>
              </w:rPr>
            </w:pPr>
            <w:r w:rsidRPr="001A752B">
              <w:rPr>
                <w:rFonts w:ascii="Times New Roman" w:hAnsi="Times New Roman"/>
                <w:b/>
                <w:bCs/>
                <w:szCs w:val="24"/>
              </w:rPr>
              <w:t>Energie electrică exceptată</w:t>
            </w:r>
            <w:r w:rsidR="003862F3">
              <w:rPr>
                <w:rFonts w:ascii="Times New Roman" w:hAnsi="Times New Roman"/>
                <w:b/>
                <w:bCs/>
                <w:szCs w:val="24"/>
              </w:rPr>
              <w:t xml:space="preserve"> și </w:t>
            </w:r>
            <w:r w:rsidR="003862F3" w:rsidRPr="003862F3">
              <w:rPr>
                <w:rFonts w:ascii="Times New Roman" w:hAnsi="Times New Roman"/>
                <w:b/>
                <w:bCs/>
                <w:i/>
                <w:szCs w:val="24"/>
              </w:rPr>
              <w:t>facturată</w:t>
            </w:r>
          </w:p>
          <w:p w14:paraId="5C644E49" w14:textId="299F48AD" w:rsidR="008443E1" w:rsidRPr="001A752B" w:rsidRDefault="003862F3" w:rsidP="006173EA">
            <w:pPr>
              <w:jc w:val="both"/>
              <w:rPr>
                <w:rFonts w:ascii="Times New Roman" w:hAnsi="Times New Roman"/>
                <w:b/>
                <w:szCs w:val="24"/>
              </w:rPr>
            </w:pPr>
            <w:r w:rsidRPr="003862F3">
              <w:rPr>
                <w:rFonts w:ascii="Times New Roman" w:hAnsi="Times New Roman"/>
                <w:b/>
                <w:bCs/>
                <w:i/>
                <w:szCs w:val="24"/>
              </w:rPr>
              <w:t>pentru</w:t>
            </w:r>
            <w:r w:rsidR="008443E1" w:rsidRPr="001A752B">
              <w:rPr>
                <w:rFonts w:ascii="Times New Roman" w:hAnsi="Times New Roman"/>
                <w:b/>
                <w:bCs/>
                <w:szCs w:val="24"/>
              </w:rPr>
              <w:t xml:space="preserve"> anul de analiza </w:t>
            </w:r>
            <w:r w:rsidR="008443E1" w:rsidRPr="0021176F">
              <w:rPr>
                <w:rFonts w:ascii="Times New Roman" w:hAnsi="Times New Roman"/>
                <w:b/>
                <w:bCs/>
                <w:i/>
                <w:szCs w:val="24"/>
              </w:rPr>
              <w:t>t</w:t>
            </w:r>
          </w:p>
        </w:tc>
      </w:tr>
      <w:tr w:rsidR="003862F3" w:rsidRPr="001A752B" w14:paraId="181CDED6" w14:textId="77777777" w:rsidTr="008443E1">
        <w:trPr>
          <w:trHeight w:val="262"/>
          <w:jc w:val="center"/>
        </w:trPr>
        <w:tc>
          <w:tcPr>
            <w:tcW w:w="1374" w:type="dxa"/>
            <w:shd w:val="clear" w:color="auto" w:fill="auto"/>
          </w:tcPr>
          <w:p w14:paraId="465FAC18" w14:textId="77777777" w:rsidR="008443E1" w:rsidRPr="001A752B" w:rsidRDefault="008443E1" w:rsidP="008443E1">
            <w:pPr>
              <w:jc w:val="center"/>
              <w:rPr>
                <w:rFonts w:ascii="Times New Roman" w:hAnsi="Times New Roman"/>
                <w:szCs w:val="24"/>
              </w:rPr>
            </w:pPr>
          </w:p>
        </w:tc>
        <w:tc>
          <w:tcPr>
            <w:tcW w:w="1920" w:type="dxa"/>
            <w:shd w:val="clear" w:color="auto" w:fill="auto"/>
          </w:tcPr>
          <w:p w14:paraId="5F59DC6C" w14:textId="77777777" w:rsidR="008443E1" w:rsidRPr="001A752B" w:rsidRDefault="008443E1" w:rsidP="008443E1">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2030" w:type="dxa"/>
            <w:shd w:val="clear" w:color="auto" w:fill="auto"/>
          </w:tcPr>
          <w:p w14:paraId="156A14EC" w14:textId="77777777" w:rsidR="008443E1" w:rsidRPr="001A752B" w:rsidRDefault="008443E1" w:rsidP="008443E1">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1624" w:type="dxa"/>
          </w:tcPr>
          <w:p w14:paraId="103E984F" w14:textId="77777777" w:rsidR="008443E1" w:rsidRPr="001A752B" w:rsidRDefault="008443E1" w:rsidP="008443E1">
            <w:pPr>
              <w:jc w:val="center"/>
              <w:rPr>
                <w:rFonts w:ascii="Times New Roman" w:hAnsi="Times New Roman"/>
                <w:szCs w:val="24"/>
                <w:lang w:val="es-ES"/>
              </w:rPr>
            </w:pPr>
          </w:p>
        </w:tc>
        <w:tc>
          <w:tcPr>
            <w:tcW w:w="1806" w:type="dxa"/>
            <w:shd w:val="clear" w:color="auto" w:fill="auto"/>
          </w:tcPr>
          <w:p w14:paraId="21B1549D" w14:textId="37108802" w:rsidR="008443E1" w:rsidRPr="001A752B" w:rsidRDefault="008443E1" w:rsidP="008443E1">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2819" w:type="dxa"/>
            <w:shd w:val="clear" w:color="auto" w:fill="auto"/>
          </w:tcPr>
          <w:p w14:paraId="2B07CB53" w14:textId="77777777" w:rsidR="008443E1" w:rsidRPr="001A752B" w:rsidRDefault="008443E1" w:rsidP="008443E1">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1750" w:type="dxa"/>
            <w:shd w:val="clear" w:color="auto" w:fill="auto"/>
          </w:tcPr>
          <w:p w14:paraId="65100325" w14:textId="77777777" w:rsidR="008443E1" w:rsidRPr="001A752B" w:rsidRDefault="008443E1" w:rsidP="008443E1">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c>
          <w:tcPr>
            <w:tcW w:w="1806" w:type="dxa"/>
            <w:shd w:val="clear" w:color="auto" w:fill="auto"/>
          </w:tcPr>
          <w:p w14:paraId="32559409" w14:textId="77777777" w:rsidR="008443E1" w:rsidRPr="001A752B" w:rsidRDefault="008443E1" w:rsidP="008443E1">
            <w:pPr>
              <w:jc w:val="center"/>
              <w:rPr>
                <w:rFonts w:ascii="Times New Roman" w:hAnsi="Times New Roman"/>
                <w:szCs w:val="24"/>
              </w:rPr>
            </w:pPr>
            <w:r w:rsidRPr="001A752B">
              <w:rPr>
                <w:rFonts w:ascii="Times New Roman" w:hAnsi="Times New Roman"/>
                <w:szCs w:val="24"/>
                <w:lang w:val="es-ES"/>
              </w:rPr>
              <w:t>[</w:t>
            </w:r>
            <w:proofErr w:type="spellStart"/>
            <w:r w:rsidRPr="001A752B">
              <w:rPr>
                <w:rFonts w:ascii="Times New Roman" w:hAnsi="Times New Roman"/>
                <w:szCs w:val="24"/>
                <w:lang w:val="es-ES"/>
              </w:rPr>
              <w:t>MWh</w:t>
            </w:r>
            <w:proofErr w:type="spellEnd"/>
            <w:r w:rsidRPr="001A752B">
              <w:rPr>
                <w:rFonts w:ascii="Times New Roman" w:hAnsi="Times New Roman"/>
                <w:szCs w:val="24"/>
                <w:lang w:val="es-ES"/>
              </w:rPr>
              <w:t>]</w:t>
            </w:r>
          </w:p>
        </w:tc>
      </w:tr>
      <w:tr w:rsidR="003862F3" w:rsidRPr="001A752B" w14:paraId="7FEAF689" w14:textId="77777777" w:rsidTr="008443E1">
        <w:trPr>
          <w:trHeight w:val="177"/>
          <w:jc w:val="center"/>
        </w:trPr>
        <w:tc>
          <w:tcPr>
            <w:tcW w:w="1374" w:type="dxa"/>
            <w:shd w:val="clear" w:color="auto" w:fill="auto"/>
          </w:tcPr>
          <w:p w14:paraId="269D68BF" w14:textId="77777777" w:rsidR="008443E1" w:rsidRPr="001A752B" w:rsidRDefault="008443E1" w:rsidP="008443E1">
            <w:pPr>
              <w:jc w:val="center"/>
              <w:rPr>
                <w:rFonts w:ascii="Times New Roman" w:hAnsi="Times New Roman"/>
                <w:szCs w:val="24"/>
              </w:rPr>
            </w:pPr>
            <w:r w:rsidRPr="001A752B">
              <w:rPr>
                <w:rFonts w:ascii="Times New Roman" w:hAnsi="Times New Roman"/>
                <w:szCs w:val="24"/>
              </w:rPr>
              <w:t>0</w:t>
            </w:r>
          </w:p>
        </w:tc>
        <w:tc>
          <w:tcPr>
            <w:tcW w:w="1920" w:type="dxa"/>
            <w:shd w:val="clear" w:color="auto" w:fill="auto"/>
          </w:tcPr>
          <w:p w14:paraId="7FC83948" w14:textId="77777777" w:rsidR="008443E1" w:rsidRPr="001A752B" w:rsidRDefault="008443E1" w:rsidP="008443E1">
            <w:pPr>
              <w:jc w:val="center"/>
              <w:rPr>
                <w:rFonts w:ascii="Times New Roman" w:hAnsi="Times New Roman"/>
                <w:szCs w:val="24"/>
                <w:lang w:val="es-ES"/>
              </w:rPr>
            </w:pPr>
            <w:r w:rsidRPr="001A752B">
              <w:rPr>
                <w:rFonts w:ascii="Times New Roman" w:hAnsi="Times New Roman"/>
                <w:szCs w:val="24"/>
                <w:lang w:val="es-ES"/>
              </w:rPr>
              <w:t>1</w:t>
            </w:r>
          </w:p>
        </w:tc>
        <w:tc>
          <w:tcPr>
            <w:tcW w:w="2030" w:type="dxa"/>
            <w:shd w:val="clear" w:color="auto" w:fill="auto"/>
          </w:tcPr>
          <w:p w14:paraId="3F4A6D73" w14:textId="77777777" w:rsidR="008443E1" w:rsidRPr="001A752B" w:rsidRDefault="008443E1" w:rsidP="008443E1">
            <w:pPr>
              <w:jc w:val="center"/>
              <w:rPr>
                <w:rFonts w:ascii="Times New Roman" w:hAnsi="Times New Roman"/>
                <w:szCs w:val="24"/>
                <w:lang w:val="es-ES"/>
              </w:rPr>
            </w:pPr>
            <w:r w:rsidRPr="001A752B">
              <w:rPr>
                <w:rFonts w:ascii="Times New Roman" w:hAnsi="Times New Roman"/>
                <w:szCs w:val="24"/>
                <w:lang w:val="es-ES"/>
              </w:rPr>
              <w:t>2</w:t>
            </w:r>
          </w:p>
        </w:tc>
        <w:tc>
          <w:tcPr>
            <w:tcW w:w="1624" w:type="dxa"/>
          </w:tcPr>
          <w:p w14:paraId="79244F81" w14:textId="68A950E8" w:rsidR="008443E1" w:rsidRPr="001A752B" w:rsidRDefault="008443E1" w:rsidP="008443E1">
            <w:pPr>
              <w:jc w:val="center"/>
              <w:rPr>
                <w:rFonts w:ascii="Times New Roman" w:hAnsi="Times New Roman"/>
                <w:szCs w:val="24"/>
                <w:lang w:val="es-ES"/>
              </w:rPr>
            </w:pPr>
            <w:r>
              <w:rPr>
                <w:rFonts w:ascii="Times New Roman" w:hAnsi="Times New Roman"/>
                <w:szCs w:val="24"/>
                <w:lang w:val="es-ES"/>
              </w:rPr>
              <w:t>3</w:t>
            </w:r>
          </w:p>
        </w:tc>
        <w:tc>
          <w:tcPr>
            <w:tcW w:w="1806" w:type="dxa"/>
            <w:shd w:val="clear" w:color="auto" w:fill="auto"/>
          </w:tcPr>
          <w:p w14:paraId="2555BD01" w14:textId="6AB7A296" w:rsidR="008443E1" w:rsidRPr="001A752B" w:rsidRDefault="008443E1" w:rsidP="008443E1">
            <w:pPr>
              <w:jc w:val="center"/>
              <w:rPr>
                <w:rFonts w:ascii="Times New Roman" w:hAnsi="Times New Roman"/>
                <w:szCs w:val="24"/>
                <w:lang w:val="es-ES"/>
              </w:rPr>
            </w:pPr>
            <w:r>
              <w:rPr>
                <w:rFonts w:ascii="Times New Roman" w:hAnsi="Times New Roman"/>
                <w:szCs w:val="24"/>
                <w:lang w:val="es-ES"/>
              </w:rPr>
              <w:t>4</w:t>
            </w:r>
          </w:p>
        </w:tc>
        <w:tc>
          <w:tcPr>
            <w:tcW w:w="2819" w:type="dxa"/>
            <w:shd w:val="clear" w:color="auto" w:fill="auto"/>
          </w:tcPr>
          <w:p w14:paraId="65409C3D" w14:textId="7273EA6D" w:rsidR="008443E1" w:rsidRPr="001A752B" w:rsidRDefault="008443E1" w:rsidP="008443E1">
            <w:pPr>
              <w:jc w:val="center"/>
              <w:rPr>
                <w:rFonts w:ascii="Times New Roman" w:hAnsi="Times New Roman"/>
                <w:szCs w:val="24"/>
                <w:lang w:val="es-ES"/>
              </w:rPr>
            </w:pPr>
            <w:r>
              <w:rPr>
                <w:rFonts w:ascii="Times New Roman" w:hAnsi="Times New Roman"/>
                <w:szCs w:val="24"/>
                <w:lang w:val="es-ES"/>
              </w:rPr>
              <w:t>5</w:t>
            </w:r>
          </w:p>
        </w:tc>
        <w:tc>
          <w:tcPr>
            <w:tcW w:w="1750" w:type="dxa"/>
            <w:shd w:val="clear" w:color="auto" w:fill="auto"/>
          </w:tcPr>
          <w:p w14:paraId="7AB6B7EF" w14:textId="521FD44B" w:rsidR="008443E1" w:rsidRPr="001A752B" w:rsidRDefault="008443E1" w:rsidP="008443E1">
            <w:pPr>
              <w:jc w:val="center"/>
              <w:rPr>
                <w:rFonts w:ascii="Times New Roman" w:hAnsi="Times New Roman"/>
                <w:szCs w:val="24"/>
                <w:lang w:val="es-ES"/>
              </w:rPr>
            </w:pPr>
            <w:r>
              <w:rPr>
                <w:rFonts w:ascii="Times New Roman" w:hAnsi="Times New Roman"/>
                <w:szCs w:val="24"/>
                <w:lang w:val="es-ES"/>
              </w:rPr>
              <w:t>6</w:t>
            </w:r>
          </w:p>
        </w:tc>
        <w:tc>
          <w:tcPr>
            <w:tcW w:w="1806" w:type="dxa"/>
            <w:shd w:val="clear" w:color="auto" w:fill="auto"/>
          </w:tcPr>
          <w:p w14:paraId="4EBB3B9E" w14:textId="2E4B7AB0" w:rsidR="008443E1" w:rsidRPr="001A752B" w:rsidRDefault="008443E1" w:rsidP="008443E1">
            <w:pPr>
              <w:jc w:val="center"/>
              <w:rPr>
                <w:rFonts w:ascii="Times New Roman" w:hAnsi="Times New Roman"/>
                <w:szCs w:val="24"/>
                <w:lang w:val="es-ES"/>
              </w:rPr>
            </w:pPr>
            <w:r>
              <w:rPr>
                <w:rFonts w:ascii="Times New Roman" w:hAnsi="Times New Roman"/>
                <w:szCs w:val="24"/>
                <w:lang w:val="es-ES"/>
              </w:rPr>
              <w:t>7</w:t>
            </w:r>
          </w:p>
        </w:tc>
      </w:tr>
      <w:tr w:rsidR="003862F3" w:rsidRPr="001A752B" w14:paraId="3ECB7332" w14:textId="77777777" w:rsidTr="008443E1">
        <w:trPr>
          <w:trHeight w:val="311"/>
          <w:jc w:val="center"/>
        </w:trPr>
        <w:tc>
          <w:tcPr>
            <w:tcW w:w="1374" w:type="dxa"/>
            <w:shd w:val="clear" w:color="auto" w:fill="auto"/>
          </w:tcPr>
          <w:p w14:paraId="7400D350"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Ianuarie</w:t>
            </w:r>
          </w:p>
        </w:tc>
        <w:tc>
          <w:tcPr>
            <w:tcW w:w="1920" w:type="dxa"/>
            <w:shd w:val="clear" w:color="auto" w:fill="auto"/>
          </w:tcPr>
          <w:p w14:paraId="5EB7937B"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43A1B36B" w14:textId="77777777" w:rsidR="008443E1" w:rsidRPr="001A752B" w:rsidRDefault="008443E1" w:rsidP="006173EA">
            <w:pPr>
              <w:jc w:val="both"/>
              <w:rPr>
                <w:rFonts w:ascii="Times New Roman" w:hAnsi="Times New Roman"/>
                <w:szCs w:val="24"/>
                <w:lang w:val="es-ES"/>
              </w:rPr>
            </w:pPr>
          </w:p>
        </w:tc>
        <w:tc>
          <w:tcPr>
            <w:tcW w:w="1624" w:type="dxa"/>
          </w:tcPr>
          <w:p w14:paraId="1F106833"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2D6CF2A1" w14:textId="010B06CC" w:rsidR="008443E1" w:rsidRPr="001A752B" w:rsidRDefault="008443E1" w:rsidP="006173EA">
            <w:pPr>
              <w:jc w:val="both"/>
              <w:rPr>
                <w:rFonts w:ascii="Times New Roman" w:hAnsi="Times New Roman"/>
                <w:szCs w:val="24"/>
                <w:lang w:val="es-ES"/>
              </w:rPr>
            </w:pPr>
          </w:p>
        </w:tc>
        <w:tc>
          <w:tcPr>
            <w:tcW w:w="2819" w:type="dxa"/>
            <w:shd w:val="clear" w:color="auto" w:fill="auto"/>
          </w:tcPr>
          <w:p w14:paraId="47A4CD66"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1868A3C4"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015F444A" w14:textId="77777777" w:rsidR="008443E1" w:rsidRPr="001A752B" w:rsidRDefault="008443E1" w:rsidP="006173EA">
            <w:pPr>
              <w:jc w:val="both"/>
              <w:rPr>
                <w:rFonts w:ascii="Times New Roman" w:hAnsi="Times New Roman"/>
                <w:szCs w:val="24"/>
                <w:lang w:val="es-ES"/>
              </w:rPr>
            </w:pPr>
          </w:p>
        </w:tc>
      </w:tr>
      <w:tr w:rsidR="003862F3" w:rsidRPr="001A752B" w14:paraId="11F3F40B" w14:textId="77777777" w:rsidTr="008443E1">
        <w:trPr>
          <w:trHeight w:val="144"/>
          <w:jc w:val="center"/>
        </w:trPr>
        <w:tc>
          <w:tcPr>
            <w:tcW w:w="1374" w:type="dxa"/>
            <w:shd w:val="clear" w:color="auto" w:fill="auto"/>
          </w:tcPr>
          <w:p w14:paraId="1E0F145E"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Februarie</w:t>
            </w:r>
          </w:p>
        </w:tc>
        <w:tc>
          <w:tcPr>
            <w:tcW w:w="1920" w:type="dxa"/>
            <w:shd w:val="clear" w:color="auto" w:fill="auto"/>
          </w:tcPr>
          <w:p w14:paraId="438D18DD"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16FFB167" w14:textId="77777777" w:rsidR="008443E1" w:rsidRPr="001A752B" w:rsidRDefault="008443E1" w:rsidP="006173EA">
            <w:pPr>
              <w:jc w:val="both"/>
              <w:rPr>
                <w:rFonts w:ascii="Times New Roman" w:hAnsi="Times New Roman"/>
                <w:szCs w:val="24"/>
                <w:lang w:val="es-ES"/>
              </w:rPr>
            </w:pPr>
          </w:p>
        </w:tc>
        <w:tc>
          <w:tcPr>
            <w:tcW w:w="1624" w:type="dxa"/>
          </w:tcPr>
          <w:p w14:paraId="103037C5"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6A456B19" w14:textId="537A26D2" w:rsidR="008443E1" w:rsidRPr="001A752B" w:rsidRDefault="008443E1" w:rsidP="006173EA">
            <w:pPr>
              <w:jc w:val="both"/>
              <w:rPr>
                <w:rFonts w:ascii="Times New Roman" w:hAnsi="Times New Roman"/>
                <w:szCs w:val="24"/>
                <w:lang w:val="es-ES"/>
              </w:rPr>
            </w:pPr>
          </w:p>
        </w:tc>
        <w:tc>
          <w:tcPr>
            <w:tcW w:w="2819" w:type="dxa"/>
            <w:shd w:val="clear" w:color="auto" w:fill="auto"/>
          </w:tcPr>
          <w:p w14:paraId="042A7E25"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6D35FFAB"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4B9E4618" w14:textId="77777777" w:rsidR="008443E1" w:rsidRPr="001A752B" w:rsidRDefault="008443E1" w:rsidP="006173EA">
            <w:pPr>
              <w:jc w:val="both"/>
              <w:rPr>
                <w:rFonts w:ascii="Times New Roman" w:hAnsi="Times New Roman"/>
                <w:szCs w:val="24"/>
                <w:lang w:val="es-ES"/>
              </w:rPr>
            </w:pPr>
          </w:p>
        </w:tc>
      </w:tr>
      <w:tr w:rsidR="003862F3" w:rsidRPr="001A752B" w14:paraId="1EF409CC" w14:textId="77777777" w:rsidTr="008443E1">
        <w:trPr>
          <w:trHeight w:val="144"/>
          <w:jc w:val="center"/>
        </w:trPr>
        <w:tc>
          <w:tcPr>
            <w:tcW w:w="1374" w:type="dxa"/>
            <w:shd w:val="clear" w:color="auto" w:fill="auto"/>
          </w:tcPr>
          <w:p w14:paraId="56E5FDFF"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Martie</w:t>
            </w:r>
          </w:p>
        </w:tc>
        <w:tc>
          <w:tcPr>
            <w:tcW w:w="1920" w:type="dxa"/>
            <w:shd w:val="clear" w:color="auto" w:fill="auto"/>
          </w:tcPr>
          <w:p w14:paraId="504DFBB9"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5ABECB1C" w14:textId="77777777" w:rsidR="008443E1" w:rsidRPr="001A752B" w:rsidRDefault="008443E1" w:rsidP="006173EA">
            <w:pPr>
              <w:jc w:val="both"/>
              <w:rPr>
                <w:rFonts w:ascii="Times New Roman" w:hAnsi="Times New Roman"/>
                <w:szCs w:val="24"/>
                <w:lang w:val="es-ES"/>
              </w:rPr>
            </w:pPr>
          </w:p>
        </w:tc>
        <w:tc>
          <w:tcPr>
            <w:tcW w:w="1624" w:type="dxa"/>
          </w:tcPr>
          <w:p w14:paraId="18BE143A"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6482E862" w14:textId="24D84AE6" w:rsidR="008443E1" w:rsidRPr="001A752B" w:rsidRDefault="008443E1" w:rsidP="006173EA">
            <w:pPr>
              <w:jc w:val="both"/>
              <w:rPr>
                <w:rFonts w:ascii="Times New Roman" w:hAnsi="Times New Roman"/>
                <w:szCs w:val="24"/>
                <w:lang w:val="es-ES"/>
              </w:rPr>
            </w:pPr>
          </w:p>
        </w:tc>
        <w:tc>
          <w:tcPr>
            <w:tcW w:w="2819" w:type="dxa"/>
            <w:shd w:val="clear" w:color="auto" w:fill="auto"/>
          </w:tcPr>
          <w:p w14:paraId="0D19D112"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32764E5F"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7FA95A24" w14:textId="77777777" w:rsidR="008443E1" w:rsidRPr="001A752B" w:rsidRDefault="008443E1" w:rsidP="006173EA">
            <w:pPr>
              <w:jc w:val="both"/>
              <w:rPr>
                <w:rFonts w:ascii="Times New Roman" w:hAnsi="Times New Roman"/>
                <w:szCs w:val="24"/>
                <w:lang w:val="es-ES"/>
              </w:rPr>
            </w:pPr>
          </w:p>
        </w:tc>
      </w:tr>
      <w:tr w:rsidR="003862F3" w:rsidRPr="001A752B" w14:paraId="52F84FA8" w14:textId="77777777" w:rsidTr="008443E1">
        <w:trPr>
          <w:trHeight w:val="144"/>
          <w:jc w:val="center"/>
        </w:trPr>
        <w:tc>
          <w:tcPr>
            <w:tcW w:w="1374" w:type="dxa"/>
            <w:shd w:val="clear" w:color="auto" w:fill="auto"/>
          </w:tcPr>
          <w:p w14:paraId="13288E2F"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Aprilie</w:t>
            </w:r>
          </w:p>
        </w:tc>
        <w:tc>
          <w:tcPr>
            <w:tcW w:w="1920" w:type="dxa"/>
            <w:shd w:val="clear" w:color="auto" w:fill="auto"/>
          </w:tcPr>
          <w:p w14:paraId="15E367F6"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5017F566" w14:textId="77777777" w:rsidR="008443E1" w:rsidRPr="001A752B" w:rsidRDefault="008443E1" w:rsidP="006173EA">
            <w:pPr>
              <w:jc w:val="both"/>
              <w:rPr>
                <w:rFonts w:ascii="Times New Roman" w:hAnsi="Times New Roman"/>
                <w:szCs w:val="24"/>
                <w:lang w:val="es-ES"/>
              </w:rPr>
            </w:pPr>
          </w:p>
        </w:tc>
        <w:tc>
          <w:tcPr>
            <w:tcW w:w="1624" w:type="dxa"/>
          </w:tcPr>
          <w:p w14:paraId="4E0B65A9"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422E2A43" w14:textId="4F1AB12A" w:rsidR="008443E1" w:rsidRPr="001A752B" w:rsidRDefault="008443E1" w:rsidP="006173EA">
            <w:pPr>
              <w:jc w:val="both"/>
              <w:rPr>
                <w:rFonts w:ascii="Times New Roman" w:hAnsi="Times New Roman"/>
                <w:szCs w:val="24"/>
                <w:lang w:val="es-ES"/>
              </w:rPr>
            </w:pPr>
          </w:p>
        </w:tc>
        <w:tc>
          <w:tcPr>
            <w:tcW w:w="2819" w:type="dxa"/>
            <w:shd w:val="clear" w:color="auto" w:fill="auto"/>
          </w:tcPr>
          <w:p w14:paraId="00182EE0"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3ACAF562"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17347850" w14:textId="77777777" w:rsidR="008443E1" w:rsidRPr="001A752B" w:rsidRDefault="008443E1" w:rsidP="006173EA">
            <w:pPr>
              <w:jc w:val="both"/>
              <w:rPr>
                <w:rFonts w:ascii="Times New Roman" w:hAnsi="Times New Roman"/>
                <w:szCs w:val="24"/>
                <w:lang w:val="es-ES"/>
              </w:rPr>
            </w:pPr>
          </w:p>
        </w:tc>
      </w:tr>
      <w:tr w:rsidR="003862F3" w:rsidRPr="001A752B" w14:paraId="001E83E7" w14:textId="77777777" w:rsidTr="008443E1">
        <w:trPr>
          <w:trHeight w:val="144"/>
          <w:jc w:val="center"/>
        </w:trPr>
        <w:tc>
          <w:tcPr>
            <w:tcW w:w="1374" w:type="dxa"/>
            <w:shd w:val="clear" w:color="auto" w:fill="auto"/>
          </w:tcPr>
          <w:p w14:paraId="1B14BB85"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Mai</w:t>
            </w:r>
          </w:p>
        </w:tc>
        <w:tc>
          <w:tcPr>
            <w:tcW w:w="1920" w:type="dxa"/>
            <w:shd w:val="clear" w:color="auto" w:fill="auto"/>
          </w:tcPr>
          <w:p w14:paraId="056AAED8"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68C2398E" w14:textId="77777777" w:rsidR="008443E1" w:rsidRPr="001A752B" w:rsidRDefault="008443E1" w:rsidP="006173EA">
            <w:pPr>
              <w:jc w:val="both"/>
              <w:rPr>
                <w:rFonts w:ascii="Times New Roman" w:hAnsi="Times New Roman"/>
                <w:szCs w:val="24"/>
                <w:lang w:val="es-ES"/>
              </w:rPr>
            </w:pPr>
          </w:p>
        </w:tc>
        <w:tc>
          <w:tcPr>
            <w:tcW w:w="1624" w:type="dxa"/>
          </w:tcPr>
          <w:p w14:paraId="2C0BEDA7"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7E26F96A" w14:textId="2647D039" w:rsidR="008443E1" w:rsidRPr="001A752B" w:rsidRDefault="008443E1" w:rsidP="006173EA">
            <w:pPr>
              <w:jc w:val="both"/>
              <w:rPr>
                <w:rFonts w:ascii="Times New Roman" w:hAnsi="Times New Roman"/>
                <w:szCs w:val="24"/>
                <w:lang w:val="es-ES"/>
              </w:rPr>
            </w:pPr>
          </w:p>
        </w:tc>
        <w:tc>
          <w:tcPr>
            <w:tcW w:w="2819" w:type="dxa"/>
            <w:shd w:val="clear" w:color="auto" w:fill="auto"/>
          </w:tcPr>
          <w:p w14:paraId="383B48E0"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55678C78"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0084C24C" w14:textId="77777777" w:rsidR="008443E1" w:rsidRPr="001A752B" w:rsidRDefault="008443E1" w:rsidP="006173EA">
            <w:pPr>
              <w:jc w:val="both"/>
              <w:rPr>
                <w:rFonts w:ascii="Times New Roman" w:hAnsi="Times New Roman"/>
                <w:szCs w:val="24"/>
                <w:lang w:val="es-ES"/>
              </w:rPr>
            </w:pPr>
          </w:p>
        </w:tc>
      </w:tr>
      <w:tr w:rsidR="003862F3" w:rsidRPr="001A752B" w14:paraId="0426A22D" w14:textId="77777777" w:rsidTr="008443E1">
        <w:trPr>
          <w:trHeight w:val="144"/>
          <w:jc w:val="center"/>
        </w:trPr>
        <w:tc>
          <w:tcPr>
            <w:tcW w:w="1374" w:type="dxa"/>
            <w:shd w:val="clear" w:color="auto" w:fill="auto"/>
          </w:tcPr>
          <w:p w14:paraId="2DB6E16E"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Iunie</w:t>
            </w:r>
          </w:p>
        </w:tc>
        <w:tc>
          <w:tcPr>
            <w:tcW w:w="1920" w:type="dxa"/>
            <w:shd w:val="clear" w:color="auto" w:fill="auto"/>
          </w:tcPr>
          <w:p w14:paraId="5BF2F3E3"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12834560" w14:textId="77777777" w:rsidR="008443E1" w:rsidRPr="001A752B" w:rsidRDefault="008443E1" w:rsidP="006173EA">
            <w:pPr>
              <w:jc w:val="both"/>
              <w:rPr>
                <w:rFonts w:ascii="Times New Roman" w:hAnsi="Times New Roman"/>
                <w:szCs w:val="24"/>
                <w:lang w:val="es-ES"/>
              </w:rPr>
            </w:pPr>
          </w:p>
        </w:tc>
        <w:tc>
          <w:tcPr>
            <w:tcW w:w="1624" w:type="dxa"/>
          </w:tcPr>
          <w:p w14:paraId="4DE8DCDB"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51093BA8" w14:textId="60A8FC6D" w:rsidR="008443E1" w:rsidRPr="001A752B" w:rsidRDefault="008443E1" w:rsidP="006173EA">
            <w:pPr>
              <w:jc w:val="both"/>
              <w:rPr>
                <w:rFonts w:ascii="Times New Roman" w:hAnsi="Times New Roman"/>
                <w:szCs w:val="24"/>
                <w:lang w:val="es-ES"/>
              </w:rPr>
            </w:pPr>
          </w:p>
        </w:tc>
        <w:tc>
          <w:tcPr>
            <w:tcW w:w="2819" w:type="dxa"/>
            <w:shd w:val="clear" w:color="auto" w:fill="auto"/>
          </w:tcPr>
          <w:p w14:paraId="6A427651"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12C1FCE9"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3710374F" w14:textId="77777777" w:rsidR="008443E1" w:rsidRPr="001A752B" w:rsidRDefault="008443E1" w:rsidP="006173EA">
            <w:pPr>
              <w:jc w:val="both"/>
              <w:rPr>
                <w:rFonts w:ascii="Times New Roman" w:hAnsi="Times New Roman"/>
                <w:szCs w:val="24"/>
                <w:lang w:val="es-ES"/>
              </w:rPr>
            </w:pPr>
          </w:p>
        </w:tc>
      </w:tr>
      <w:tr w:rsidR="003862F3" w:rsidRPr="001A752B" w14:paraId="01E48CCA" w14:textId="77777777" w:rsidTr="008443E1">
        <w:trPr>
          <w:trHeight w:val="144"/>
          <w:jc w:val="center"/>
        </w:trPr>
        <w:tc>
          <w:tcPr>
            <w:tcW w:w="1374" w:type="dxa"/>
            <w:shd w:val="clear" w:color="auto" w:fill="auto"/>
          </w:tcPr>
          <w:p w14:paraId="59284EF8"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Iulie</w:t>
            </w:r>
          </w:p>
        </w:tc>
        <w:tc>
          <w:tcPr>
            <w:tcW w:w="1920" w:type="dxa"/>
            <w:shd w:val="clear" w:color="auto" w:fill="auto"/>
          </w:tcPr>
          <w:p w14:paraId="7A6A69E4"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5F6D3BF3" w14:textId="77777777" w:rsidR="008443E1" w:rsidRPr="001A752B" w:rsidRDefault="008443E1" w:rsidP="006173EA">
            <w:pPr>
              <w:jc w:val="both"/>
              <w:rPr>
                <w:rFonts w:ascii="Times New Roman" w:hAnsi="Times New Roman"/>
                <w:szCs w:val="24"/>
                <w:lang w:val="es-ES"/>
              </w:rPr>
            </w:pPr>
          </w:p>
        </w:tc>
        <w:tc>
          <w:tcPr>
            <w:tcW w:w="1624" w:type="dxa"/>
          </w:tcPr>
          <w:p w14:paraId="7B2DE30B"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7CA1B74F" w14:textId="796D8FAD" w:rsidR="008443E1" w:rsidRPr="001A752B" w:rsidRDefault="008443E1" w:rsidP="006173EA">
            <w:pPr>
              <w:jc w:val="both"/>
              <w:rPr>
                <w:rFonts w:ascii="Times New Roman" w:hAnsi="Times New Roman"/>
                <w:szCs w:val="24"/>
                <w:lang w:val="es-ES"/>
              </w:rPr>
            </w:pPr>
          </w:p>
        </w:tc>
        <w:tc>
          <w:tcPr>
            <w:tcW w:w="2819" w:type="dxa"/>
            <w:shd w:val="clear" w:color="auto" w:fill="auto"/>
          </w:tcPr>
          <w:p w14:paraId="63025054"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6AD07F74"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5BB67648" w14:textId="77777777" w:rsidR="008443E1" w:rsidRPr="001A752B" w:rsidRDefault="008443E1" w:rsidP="006173EA">
            <w:pPr>
              <w:jc w:val="both"/>
              <w:rPr>
                <w:rFonts w:ascii="Times New Roman" w:hAnsi="Times New Roman"/>
                <w:szCs w:val="24"/>
                <w:lang w:val="es-ES"/>
              </w:rPr>
            </w:pPr>
          </w:p>
        </w:tc>
      </w:tr>
      <w:tr w:rsidR="003862F3" w:rsidRPr="001A752B" w14:paraId="07B4D91F" w14:textId="77777777" w:rsidTr="008443E1">
        <w:trPr>
          <w:trHeight w:val="144"/>
          <w:jc w:val="center"/>
        </w:trPr>
        <w:tc>
          <w:tcPr>
            <w:tcW w:w="1374" w:type="dxa"/>
            <w:shd w:val="clear" w:color="auto" w:fill="auto"/>
          </w:tcPr>
          <w:p w14:paraId="37F9D2B0"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lastRenderedPageBreak/>
              <w:t>August</w:t>
            </w:r>
          </w:p>
        </w:tc>
        <w:tc>
          <w:tcPr>
            <w:tcW w:w="1920" w:type="dxa"/>
            <w:shd w:val="clear" w:color="auto" w:fill="auto"/>
          </w:tcPr>
          <w:p w14:paraId="0614715A"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594D31C8" w14:textId="77777777" w:rsidR="008443E1" w:rsidRPr="001A752B" w:rsidRDefault="008443E1" w:rsidP="006173EA">
            <w:pPr>
              <w:jc w:val="both"/>
              <w:rPr>
                <w:rFonts w:ascii="Times New Roman" w:hAnsi="Times New Roman"/>
                <w:szCs w:val="24"/>
                <w:lang w:val="es-ES"/>
              </w:rPr>
            </w:pPr>
          </w:p>
        </w:tc>
        <w:tc>
          <w:tcPr>
            <w:tcW w:w="1624" w:type="dxa"/>
          </w:tcPr>
          <w:p w14:paraId="10F97BA8"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017BA651" w14:textId="2A6C1F4C" w:rsidR="008443E1" w:rsidRPr="001A752B" w:rsidRDefault="008443E1" w:rsidP="006173EA">
            <w:pPr>
              <w:jc w:val="both"/>
              <w:rPr>
                <w:rFonts w:ascii="Times New Roman" w:hAnsi="Times New Roman"/>
                <w:szCs w:val="24"/>
                <w:lang w:val="es-ES"/>
              </w:rPr>
            </w:pPr>
          </w:p>
        </w:tc>
        <w:tc>
          <w:tcPr>
            <w:tcW w:w="2819" w:type="dxa"/>
            <w:shd w:val="clear" w:color="auto" w:fill="auto"/>
          </w:tcPr>
          <w:p w14:paraId="7FA83109"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726E2EA3"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08001F13" w14:textId="77777777" w:rsidR="008443E1" w:rsidRPr="001A752B" w:rsidRDefault="008443E1" w:rsidP="006173EA">
            <w:pPr>
              <w:jc w:val="both"/>
              <w:rPr>
                <w:rFonts w:ascii="Times New Roman" w:hAnsi="Times New Roman"/>
                <w:szCs w:val="24"/>
                <w:lang w:val="es-ES"/>
              </w:rPr>
            </w:pPr>
          </w:p>
        </w:tc>
      </w:tr>
      <w:tr w:rsidR="003862F3" w:rsidRPr="001A752B" w14:paraId="19E268E3" w14:textId="77777777" w:rsidTr="008443E1">
        <w:trPr>
          <w:trHeight w:val="144"/>
          <w:jc w:val="center"/>
        </w:trPr>
        <w:tc>
          <w:tcPr>
            <w:tcW w:w="1374" w:type="dxa"/>
            <w:shd w:val="clear" w:color="auto" w:fill="auto"/>
          </w:tcPr>
          <w:p w14:paraId="3FFA3D19"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Septembrie</w:t>
            </w:r>
          </w:p>
        </w:tc>
        <w:tc>
          <w:tcPr>
            <w:tcW w:w="1920" w:type="dxa"/>
            <w:shd w:val="clear" w:color="auto" w:fill="auto"/>
          </w:tcPr>
          <w:p w14:paraId="7E06C2D1"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646CCADA" w14:textId="77777777" w:rsidR="008443E1" w:rsidRPr="001A752B" w:rsidRDefault="008443E1" w:rsidP="006173EA">
            <w:pPr>
              <w:jc w:val="both"/>
              <w:rPr>
                <w:rFonts w:ascii="Times New Roman" w:hAnsi="Times New Roman"/>
                <w:szCs w:val="24"/>
                <w:lang w:val="es-ES"/>
              </w:rPr>
            </w:pPr>
          </w:p>
        </w:tc>
        <w:tc>
          <w:tcPr>
            <w:tcW w:w="1624" w:type="dxa"/>
          </w:tcPr>
          <w:p w14:paraId="60C1D52A"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3CAF0202" w14:textId="4E0995BA" w:rsidR="008443E1" w:rsidRPr="001A752B" w:rsidRDefault="008443E1" w:rsidP="006173EA">
            <w:pPr>
              <w:jc w:val="both"/>
              <w:rPr>
                <w:rFonts w:ascii="Times New Roman" w:hAnsi="Times New Roman"/>
                <w:szCs w:val="24"/>
                <w:lang w:val="es-ES"/>
              </w:rPr>
            </w:pPr>
          </w:p>
        </w:tc>
        <w:tc>
          <w:tcPr>
            <w:tcW w:w="2819" w:type="dxa"/>
            <w:shd w:val="clear" w:color="auto" w:fill="auto"/>
          </w:tcPr>
          <w:p w14:paraId="20ECE763"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3B758094"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25D28FC6" w14:textId="77777777" w:rsidR="008443E1" w:rsidRPr="001A752B" w:rsidRDefault="008443E1" w:rsidP="006173EA">
            <w:pPr>
              <w:jc w:val="both"/>
              <w:rPr>
                <w:rFonts w:ascii="Times New Roman" w:hAnsi="Times New Roman"/>
                <w:szCs w:val="24"/>
                <w:lang w:val="es-ES"/>
              </w:rPr>
            </w:pPr>
          </w:p>
        </w:tc>
      </w:tr>
      <w:tr w:rsidR="003862F3" w:rsidRPr="001A752B" w14:paraId="75EDA32E" w14:textId="77777777" w:rsidTr="008443E1">
        <w:trPr>
          <w:trHeight w:val="144"/>
          <w:jc w:val="center"/>
        </w:trPr>
        <w:tc>
          <w:tcPr>
            <w:tcW w:w="1374" w:type="dxa"/>
            <w:shd w:val="clear" w:color="auto" w:fill="auto"/>
          </w:tcPr>
          <w:p w14:paraId="1DDE8AA8"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Octombrie</w:t>
            </w:r>
          </w:p>
        </w:tc>
        <w:tc>
          <w:tcPr>
            <w:tcW w:w="1920" w:type="dxa"/>
            <w:shd w:val="clear" w:color="auto" w:fill="auto"/>
          </w:tcPr>
          <w:p w14:paraId="7D7A1FBA"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51201476" w14:textId="77777777" w:rsidR="008443E1" w:rsidRPr="001A752B" w:rsidRDefault="008443E1" w:rsidP="006173EA">
            <w:pPr>
              <w:jc w:val="both"/>
              <w:rPr>
                <w:rFonts w:ascii="Times New Roman" w:hAnsi="Times New Roman"/>
                <w:szCs w:val="24"/>
                <w:lang w:val="es-ES"/>
              </w:rPr>
            </w:pPr>
          </w:p>
        </w:tc>
        <w:tc>
          <w:tcPr>
            <w:tcW w:w="1624" w:type="dxa"/>
          </w:tcPr>
          <w:p w14:paraId="465E99F8"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56BDD04D" w14:textId="071B88DF" w:rsidR="008443E1" w:rsidRPr="001A752B" w:rsidRDefault="008443E1" w:rsidP="006173EA">
            <w:pPr>
              <w:jc w:val="both"/>
              <w:rPr>
                <w:rFonts w:ascii="Times New Roman" w:hAnsi="Times New Roman"/>
                <w:szCs w:val="24"/>
                <w:lang w:val="es-ES"/>
              </w:rPr>
            </w:pPr>
          </w:p>
        </w:tc>
        <w:tc>
          <w:tcPr>
            <w:tcW w:w="2819" w:type="dxa"/>
            <w:shd w:val="clear" w:color="auto" w:fill="auto"/>
          </w:tcPr>
          <w:p w14:paraId="4AED0738"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023AC2BE"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234DACDF" w14:textId="77777777" w:rsidR="008443E1" w:rsidRPr="001A752B" w:rsidRDefault="008443E1" w:rsidP="006173EA">
            <w:pPr>
              <w:jc w:val="both"/>
              <w:rPr>
                <w:rFonts w:ascii="Times New Roman" w:hAnsi="Times New Roman"/>
                <w:szCs w:val="24"/>
                <w:lang w:val="es-ES"/>
              </w:rPr>
            </w:pPr>
          </w:p>
        </w:tc>
      </w:tr>
      <w:tr w:rsidR="003862F3" w:rsidRPr="001A752B" w14:paraId="7440A521" w14:textId="77777777" w:rsidTr="008443E1">
        <w:trPr>
          <w:trHeight w:val="144"/>
          <w:jc w:val="center"/>
        </w:trPr>
        <w:tc>
          <w:tcPr>
            <w:tcW w:w="1374" w:type="dxa"/>
            <w:shd w:val="clear" w:color="auto" w:fill="auto"/>
          </w:tcPr>
          <w:p w14:paraId="389A0715"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Noiembrie</w:t>
            </w:r>
          </w:p>
        </w:tc>
        <w:tc>
          <w:tcPr>
            <w:tcW w:w="1920" w:type="dxa"/>
            <w:shd w:val="clear" w:color="auto" w:fill="auto"/>
          </w:tcPr>
          <w:p w14:paraId="080E95B6"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32921BDE" w14:textId="77777777" w:rsidR="008443E1" w:rsidRPr="001A752B" w:rsidRDefault="008443E1" w:rsidP="006173EA">
            <w:pPr>
              <w:jc w:val="both"/>
              <w:rPr>
                <w:rFonts w:ascii="Times New Roman" w:hAnsi="Times New Roman"/>
                <w:szCs w:val="24"/>
                <w:lang w:val="es-ES"/>
              </w:rPr>
            </w:pPr>
          </w:p>
        </w:tc>
        <w:tc>
          <w:tcPr>
            <w:tcW w:w="1624" w:type="dxa"/>
          </w:tcPr>
          <w:p w14:paraId="271CF998"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2A43E8B2" w14:textId="36459975" w:rsidR="008443E1" w:rsidRPr="001A752B" w:rsidRDefault="008443E1" w:rsidP="006173EA">
            <w:pPr>
              <w:jc w:val="both"/>
              <w:rPr>
                <w:rFonts w:ascii="Times New Roman" w:hAnsi="Times New Roman"/>
                <w:szCs w:val="24"/>
                <w:lang w:val="es-ES"/>
              </w:rPr>
            </w:pPr>
          </w:p>
        </w:tc>
        <w:tc>
          <w:tcPr>
            <w:tcW w:w="2819" w:type="dxa"/>
            <w:shd w:val="clear" w:color="auto" w:fill="auto"/>
          </w:tcPr>
          <w:p w14:paraId="0A42AE5D"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3B27D404"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01FD7A12" w14:textId="77777777" w:rsidR="008443E1" w:rsidRPr="001A752B" w:rsidRDefault="008443E1" w:rsidP="006173EA">
            <w:pPr>
              <w:jc w:val="both"/>
              <w:rPr>
                <w:rFonts w:ascii="Times New Roman" w:hAnsi="Times New Roman"/>
                <w:szCs w:val="24"/>
                <w:lang w:val="es-ES"/>
              </w:rPr>
            </w:pPr>
          </w:p>
        </w:tc>
      </w:tr>
      <w:tr w:rsidR="003862F3" w:rsidRPr="001A752B" w14:paraId="7D511C5D" w14:textId="77777777" w:rsidTr="008443E1">
        <w:trPr>
          <w:trHeight w:val="144"/>
          <w:jc w:val="center"/>
        </w:trPr>
        <w:tc>
          <w:tcPr>
            <w:tcW w:w="1374" w:type="dxa"/>
            <w:shd w:val="clear" w:color="auto" w:fill="auto"/>
          </w:tcPr>
          <w:p w14:paraId="6F0BE3B7"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Decembrie</w:t>
            </w:r>
          </w:p>
        </w:tc>
        <w:tc>
          <w:tcPr>
            <w:tcW w:w="1920" w:type="dxa"/>
            <w:shd w:val="clear" w:color="auto" w:fill="auto"/>
          </w:tcPr>
          <w:p w14:paraId="362BD6A5"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4AD658D3" w14:textId="77777777" w:rsidR="008443E1" w:rsidRPr="001A752B" w:rsidRDefault="008443E1" w:rsidP="006173EA">
            <w:pPr>
              <w:jc w:val="both"/>
              <w:rPr>
                <w:rFonts w:ascii="Times New Roman" w:hAnsi="Times New Roman"/>
                <w:szCs w:val="24"/>
                <w:lang w:val="es-ES"/>
              </w:rPr>
            </w:pPr>
          </w:p>
        </w:tc>
        <w:tc>
          <w:tcPr>
            <w:tcW w:w="1624" w:type="dxa"/>
          </w:tcPr>
          <w:p w14:paraId="1D1721B1"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1C1A6B2D" w14:textId="1D9FF8C3" w:rsidR="008443E1" w:rsidRPr="001A752B" w:rsidRDefault="008443E1" w:rsidP="006173EA">
            <w:pPr>
              <w:jc w:val="both"/>
              <w:rPr>
                <w:rFonts w:ascii="Times New Roman" w:hAnsi="Times New Roman"/>
                <w:szCs w:val="24"/>
                <w:lang w:val="es-ES"/>
              </w:rPr>
            </w:pPr>
          </w:p>
        </w:tc>
        <w:tc>
          <w:tcPr>
            <w:tcW w:w="2819" w:type="dxa"/>
            <w:shd w:val="clear" w:color="auto" w:fill="auto"/>
          </w:tcPr>
          <w:p w14:paraId="3C8E4CA1"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3A1E8791"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40439FAA" w14:textId="77777777" w:rsidR="008443E1" w:rsidRPr="001A752B" w:rsidRDefault="008443E1" w:rsidP="006173EA">
            <w:pPr>
              <w:jc w:val="both"/>
              <w:rPr>
                <w:rFonts w:ascii="Times New Roman" w:hAnsi="Times New Roman"/>
                <w:szCs w:val="24"/>
                <w:lang w:val="es-ES"/>
              </w:rPr>
            </w:pPr>
          </w:p>
        </w:tc>
      </w:tr>
      <w:tr w:rsidR="003862F3" w:rsidRPr="001A752B" w14:paraId="4BE78B33" w14:textId="77777777" w:rsidTr="008443E1">
        <w:trPr>
          <w:trHeight w:val="144"/>
          <w:jc w:val="center"/>
        </w:trPr>
        <w:tc>
          <w:tcPr>
            <w:tcW w:w="1374" w:type="dxa"/>
            <w:shd w:val="clear" w:color="auto" w:fill="auto"/>
          </w:tcPr>
          <w:p w14:paraId="2BBA134C" w14:textId="77777777" w:rsidR="008443E1" w:rsidRPr="001A752B" w:rsidRDefault="008443E1" w:rsidP="006173EA">
            <w:pPr>
              <w:jc w:val="both"/>
              <w:rPr>
                <w:rFonts w:ascii="Times New Roman" w:hAnsi="Times New Roman"/>
                <w:szCs w:val="24"/>
              </w:rPr>
            </w:pPr>
            <w:r w:rsidRPr="001A752B">
              <w:rPr>
                <w:rFonts w:ascii="Times New Roman" w:hAnsi="Times New Roman"/>
                <w:szCs w:val="24"/>
              </w:rPr>
              <w:t xml:space="preserve">Total an </w:t>
            </w:r>
            <w:r w:rsidRPr="0021176F">
              <w:rPr>
                <w:rFonts w:ascii="Times New Roman" w:hAnsi="Times New Roman"/>
                <w:i/>
                <w:szCs w:val="24"/>
              </w:rPr>
              <w:t>t</w:t>
            </w:r>
          </w:p>
        </w:tc>
        <w:tc>
          <w:tcPr>
            <w:tcW w:w="1920" w:type="dxa"/>
            <w:shd w:val="clear" w:color="auto" w:fill="auto"/>
          </w:tcPr>
          <w:p w14:paraId="1C8319A9" w14:textId="77777777" w:rsidR="008443E1" w:rsidRPr="001A752B" w:rsidRDefault="008443E1" w:rsidP="006173EA">
            <w:pPr>
              <w:jc w:val="both"/>
              <w:rPr>
                <w:rFonts w:ascii="Times New Roman" w:hAnsi="Times New Roman"/>
                <w:szCs w:val="24"/>
                <w:lang w:val="es-ES"/>
              </w:rPr>
            </w:pPr>
          </w:p>
        </w:tc>
        <w:tc>
          <w:tcPr>
            <w:tcW w:w="2030" w:type="dxa"/>
            <w:shd w:val="clear" w:color="auto" w:fill="auto"/>
          </w:tcPr>
          <w:p w14:paraId="6C7C3412" w14:textId="77777777" w:rsidR="008443E1" w:rsidRPr="001A752B" w:rsidRDefault="008443E1" w:rsidP="006173EA">
            <w:pPr>
              <w:jc w:val="both"/>
              <w:rPr>
                <w:rFonts w:ascii="Times New Roman" w:hAnsi="Times New Roman"/>
                <w:szCs w:val="24"/>
                <w:lang w:val="es-ES"/>
              </w:rPr>
            </w:pPr>
          </w:p>
        </w:tc>
        <w:tc>
          <w:tcPr>
            <w:tcW w:w="1624" w:type="dxa"/>
          </w:tcPr>
          <w:p w14:paraId="5457E29C"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73E681E9" w14:textId="1B743668" w:rsidR="008443E1" w:rsidRPr="001A752B" w:rsidRDefault="008443E1" w:rsidP="006173EA">
            <w:pPr>
              <w:jc w:val="both"/>
              <w:rPr>
                <w:rFonts w:ascii="Times New Roman" w:hAnsi="Times New Roman"/>
                <w:szCs w:val="24"/>
                <w:lang w:val="es-ES"/>
              </w:rPr>
            </w:pPr>
          </w:p>
        </w:tc>
        <w:tc>
          <w:tcPr>
            <w:tcW w:w="2819" w:type="dxa"/>
            <w:shd w:val="clear" w:color="auto" w:fill="auto"/>
          </w:tcPr>
          <w:p w14:paraId="6D12ACB8" w14:textId="77777777" w:rsidR="008443E1" w:rsidRPr="001A752B" w:rsidRDefault="008443E1" w:rsidP="006173EA">
            <w:pPr>
              <w:jc w:val="both"/>
              <w:rPr>
                <w:rFonts w:ascii="Times New Roman" w:hAnsi="Times New Roman"/>
                <w:szCs w:val="24"/>
                <w:lang w:val="es-ES"/>
              </w:rPr>
            </w:pPr>
          </w:p>
        </w:tc>
        <w:tc>
          <w:tcPr>
            <w:tcW w:w="1750" w:type="dxa"/>
            <w:shd w:val="clear" w:color="auto" w:fill="auto"/>
          </w:tcPr>
          <w:p w14:paraId="00791066" w14:textId="77777777" w:rsidR="008443E1" w:rsidRPr="001A752B" w:rsidRDefault="008443E1" w:rsidP="006173EA">
            <w:pPr>
              <w:jc w:val="both"/>
              <w:rPr>
                <w:rFonts w:ascii="Times New Roman" w:hAnsi="Times New Roman"/>
                <w:szCs w:val="24"/>
                <w:lang w:val="es-ES"/>
              </w:rPr>
            </w:pPr>
          </w:p>
        </w:tc>
        <w:tc>
          <w:tcPr>
            <w:tcW w:w="1806" w:type="dxa"/>
            <w:shd w:val="clear" w:color="auto" w:fill="auto"/>
          </w:tcPr>
          <w:p w14:paraId="3F76CEC7" w14:textId="77777777" w:rsidR="008443E1" w:rsidRPr="001A752B" w:rsidRDefault="008443E1" w:rsidP="006173EA">
            <w:pPr>
              <w:jc w:val="both"/>
              <w:rPr>
                <w:rFonts w:ascii="Times New Roman" w:hAnsi="Times New Roman"/>
                <w:szCs w:val="24"/>
                <w:lang w:val="es-ES"/>
              </w:rPr>
            </w:pPr>
          </w:p>
        </w:tc>
      </w:tr>
    </w:tbl>
    <w:p w14:paraId="777AC720" w14:textId="77777777" w:rsidR="00D3032E" w:rsidRDefault="00D3032E" w:rsidP="00D3032E">
      <w:pPr>
        <w:jc w:val="both"/>
        <w:rPr>
          <w:rFonts w:ascii="Times New Roman" w:hAnsi="Times New Roman"/>
          <w:sz w:val="20"/>
          <w:lang w:val="it-IT"/>
        </w:rPr>
      </w:pPr>
      <w:r w:rsidRPr="002251A4">
        <w:rPr>
          <w:rFonts w:ascii="Times New Roman" w:hAnsi="Times New Roman"/>
          <w:sz w:val="20"/>
          <w:lang w:val="it-IT"/>
        </w:rPr>
        <w:t xml:space="preserve">  </w:t>
      </w:r>
    </w:p>
    <w:p w14:paraId="06106A54" w14:textId="21CBFA52" w:rsidR="008C1808" w:rsidRPr="0021176F" w:rsidRDefault="00D3032E" w:rsidP="00D3032E">
      <w:pPr>
        <w:jc w:val="both"/>
        <w:rPr>
          <w:rFonts w:ascii="Times New Roman" w:hAnsi="Times New Roman"/>
          <w:i/>
          <w:sz w:val="20"/>
        </w:rPr>
        <w:sectPr w:rsidR="008C1808" w:rsidRPr="0021176F" w:rsidSect="008C1808">
          <w:pgSz w:w="16840" w:h="11907" w:orient="landscape" w:code="9"/>
          <w:pgMar w:top="1440" w:right="1140" w:bottom="1038" w:left="561" w:header="561" w:footer="561" w:gutter="0"/>
          <w:cols w:space="720"/>
          <w:titlePg/>
        </w:sectPr>
      </w:pPr>
      <w:r w:rsidRPr="002251A4">
        <w:rPr>
          <w:rFonts w:ascii="Times New Roman" w:hAnsi="Times New Roman"/>
          <w:sz w:val="20"/>
          <w:lang w:val="it-IT"/>
        </w:rPr>
        <w:t>NOTĂ: Macheta se transmite până cel târziu la data de 3</w:t>
      </w:r>
      <w:r w:rsidR="00CD59AF">
        <w:rPr>
          <w:rFonts w:ascii="Times New Roman" w:hAnsi="Times New Roman"/>
          <w:sz w:val="20"/>
          <w:lang w:val="it-IT"/>
        </w:rPr>
        <w:t>1 ianua</w:t>
      </w:r>
      <w:bookmarkStart w:id="0" w:name="_GoBack"/>
      <w:r w:rsidR="00CD59AF">
        <w:rPr>
          <w:rFonts w:ascii="Times New Roman" w:hAnsi="Times New Roman"/>
          <w:sz w:val="20"/>
          <w:lang w:val="it-IT"/>
        </w:rPr>
        <w:t>r</w:t>
      </w:r>
      <w:bookmarkEnd w:id="0"/>
      <w:r w:rsidR="00CD59AF">
        <w:rPr>
          <w:rFonts w:ascii="Times New Roman" w:hAnsi="Times New Roman"/>
          <w:sz w:val="20"/>
          <w:lang w:val="it-IT"/>
        </w:rPr>
        <w:t xml:space="preserve">ie a anului in curs </w:t>
      </w:r>
      <w:r w:rsidR="00CD59AF" w:rsidRPr="0021176F">
        <w:rPr>
          <w:rFonts w:ascii="Times New Roman" w:hAnsi="Times New Roman"/>
          <w:i/>
          <w:sz w:val="20"/>
          <w:lang w:val="it-IT"/>
        </w:rPr>
        <w:t>t+1</w:t>
      </w:r>
    </w:p>
    <w:p w14:paraId="40220F7C" w14:textId="7EED8171" w:rsidR="001B5128" w:rsidRPr="00D51CB1" w:rsidRDefault="001B5128" w:rsidP="00CD59AF">
      <w:pPr>
        <w:rPr>
          <w:rFonts w:ascii="Times New Roman" w:hAnsi="Times New Roman" w:cs="Times New Roman"/>
          <w:sz w:val="24"/>
          <w:szCs w:val="24"/>
          <w:lang w:val="en-US"/>
        </w:rPr>
      </w:pPr>
    </w:p>
    <w:sectPr w:rsidR="001B5128" w:rsidRPr="00D51CB1" w:rsidSect="008C1808">
      <w:pgSz w:w="16840" w:h="11907" w:orient="landscape" w:code="9"/>
      <w:pgMar w:top="1440" w:right="1140" w:bottom="1038" w:left="561" w:header="561" w:footer="56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08D02A" w14:textId="77777777" w:rsidR="00785CA5" w:rsidRDefault="00785CA5" w:rsidP="00354ACC">
      <w:pPr>
        <w:spacing w:after="0" w:line="240" w:lineRule="auto"/>
      </w:pPr>
      <w:r>
        <w:separator/>
      </w:r>
    </w:p>
  </w:endnote>
  <w:endnote w:type="continuationSeparator" w:id="0">
    <w:p w14:paraId="43ADA9DD" w14:textId="77777777" w:rsidR="00785CA5" w:rsidRDefault="00785CA5" w:rsidP="00354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font>
  <w:font w:name="AvantGarde Bk BT">
    <w:altName w:val="Tahoma"/>
    <w:charset w:val="00"/>
    <w:family w:val="swiss"/>
    <w:pitch w:val="variable"/>
    <w:sig w:usb0="01000207" w:usb1="090E0000" w:usb2="00000010" w:usb3="00000000" w:csb0="001D0095"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846AE" w14:textId="77777777" w:rsidR="003B669F" w:rsidRDefault="003B669F" w:rsidP="00D876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4C3596" w14:textId="77777777" w:rsidR="003B669F" w:rsidRDefault="003B669F" w:rsidP="00D876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383031"/>
      <w:docPartObj>
        <w:docPartGallery w:val="Page Numbers (Bottom of Page)"/>
        <w:docPartUnique/>
      </w:docPartObj>
    </w:sdtPr>
    <w:sdtEndPr>
      <w:rPr>
        <w:noProof/>
      </w:rPr>
    </w:sdtEndPr>
    <w:sdtContent>
      <w:p w14:paraId="702CD1BF" w14:textId="77777777" w:rsidR="003B669F" w:rsidRDefault="003B669F">
        <w:pPr>
          <w:pStyle w:val="Footer"/>
          <w:jc w:val="right"/>
        </w:pPr>
        <w:r>
          <w:fldChar w:fldCharType="begin"/>
        </w:r>
        <w:r>
          <w:instrText xml:space="preserve"> PAGE   \* MERGEFORMAT </w:instrText>
        </w:r>
        <w:r>
          <w:fldChar w:fldCharType="separate"/>
        </w:r>
        <w:r w:rsidR="0021176F">
          <w:rPr>
            <w:noProof/>
          </w:rPr>
          <w:t>7</w:t>
        </w:r>
        <w:r>
          <w:rPr>
            <w:noProof/>
          </w:rPr>
          <w:fldChar w:fldCharType="end"/>
        </w:r>
      </w:p>
    </w:sdtContent>
  </w:sdt>
  <w:p w14:paraId="0277858D" w14:textId="77777777" w:rsidR="003B669F" w:rsidRPr="00C101A6" w:rsidRDefault="003B669F" w:rsidP="00D8765B">
    <w:pPr>
      <w:pStyle w:val="Footer"/>
      <w:tabs>
        <w:tab w:val="clear" w:pos="8640"/>
        <w:tab w:val="right" w:pos="9498"/>
      </w:tabs>
      <w:ind w:right="360"/>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838862"/>
      <w:docPartObj>
        <w:docPartGallery w:val="Page Numbers (Bottom of Page)"/>
        <w:docPartUnique/>
      </w:docPartObj>
    </w:sdtPr>
    <w:sdtEndPr>
      <w:rPr>
        <w:noProof/>
      </w:rPr>
    </w:sdtEndPr>
    <w:sdtContent>
      <w:p w14:paraId="624E6895" w14:textId="77777777" w:rsidR="003B669F" w:rsidRDefault="003B669F">
        <w:pPr>
          <w:pStyle w:val="Footer"/>
          <w:jc w:val="right"/>
        </w:pPr>
        <w:r>
          <w:fldChar w:fldCharType="begin"/>
        </w:r>
        <w:r>
          <w:instrText xml:space="preserve"> PAGE   \* MERGEFORMAT </w:instrText>
        </w:r>
        <w:r>
          <w:fldChar w:fldCharType="separate"/>
        </w:r>
        <w:r w:rsidR="0021176F">
          <w:rPr>
            <w:noProof/>
          </w:rPr>
          <w:t>8</w:t>
        </w:r>
        <w:r>
          <w:rPr>
            <w:noProof/>
          </w:rPr>
          <w:fldChar w:fldCharType="end"/>
        </w:r>
      </w:p>
    </w:sdtContent>
  </w:sdt>
  <w:p w14:paraId="750F0061" w14:textId="77777777" w:rsidR="003B669F" w:rsidRPr="00D8765B" w:rsidRDefault="003B669F" w:rsidP="00D8765B">
    <w:pPr>
      <w:pStyle w:val="Footer"/>
      <w:tabs>
        <w:tab w:val="clear" w:pos="8640"/>
        <w:tab w:val="right" w:pos="9498"/>
      </w:tabs>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1124EB" w14:textId="77777777" w:rsidR="00785CA5" w:rsidRDefault="00785CA5" w:rsidP="00354ACC">
      <w:pPr>
        <w:spacing w:after="0" w:line="240" w:lineRule="auto"/>
      </w:pPr>
      <w:r>
        <w:separator/>
      </w:r>
    </w:p>
  </w:footnote>
  <w:footnote w:type="continuationSeparator" w:id="0">
    <w:p w14:paraId="323F61BD" w14:textId="77777777" w:rsidR="00785CA5" w:rsidRDefault="00785CA5" w:rsidP="00354A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1B341A18"/>
    <w:lvl w:ilvl="0">
      <w:start w:val="1"/>
      <w:numFmt w:val="decimal"/>
      <w:pStyle w:val="StyleHeading1TimesNewRoman14ptCenteredAfter6pt"/>
      <w:lvlText w:val="%1."/>
      <w:lvlJc w:val="left"/>
      <w:pPr>
        <w:tabs>
          <w:tab w:val="num" w:pos="360"/>
        </w:tabs>
        <w:ind w:left="360" w:hanging="360"/>
      </w:pPr>
    </w:lvl>
  </w:abstractNum>
  <w:abstractNum w:abstractNumId="1" w15:restartNumberingAfterBreak="0">
    <w:nsid w:val="00000007"/>
    <w:multiLevelType w:val="multilevel"/>
    <w:tmpl w:val="00000007"/>
    <w:lvl w:ilvl="0">
      <w:start w:val="1"/>
      <w:numFmt w:val="lowerLetter"/>
      <w:lvlText w:val="%1)"/>
      <w:lvlJc w:val="left"/>
      <w:pPr>
        <w:tabs>
          <w:tab w:val="num" w:pos="870"/>
        </w:tabs>
        <w:ind w:left="870" w:hanging="510"/>
      </w:pPr>
      <w:rPr>
        <w:b/>
      </w:rPr>
    </w:lvl>
    <w:lvl w:ilvl="1">
      <w:start w:val="1"/>
      <w:numFmt w:val="bullet"/>
      <w:lvlText w:val=""/>
      <w:lvlJc w:val="left"/>
      <w:pPr>
        <w:tabs>
          <w:tab w:val="num" w:pos="3468"/>
        </w:tabs>
        <w:ind w:left="3468" w:hanging="360"/>
      </w:pPr>
      <w:rPr>
        <w:rFonts w:ascii="Symbol" w:hAnsi="Symbol"/>
        <w:b/>
      </w:rPr>
    </w:lvl>
    <w:lvl w:ilvl="2">
      <w:numFmt w:val="bullet"/>
      <w:lvlText w:val="-"/>
      <w:lvlJc w:val="left"/>
      <w:pPr>
        <w:tabs>
          <w:tab w:val="num" w:pos="4368"/>
        </w:tabs>
        <w:ind w:left="4368" w:hanging="360"/>
      </w:pPr>
      <w:rPr>
        <w:rFonts w:ascii="Arial Narrow" w:hAnsi="Arial Narrow" w:cs="Times New Roman"/>
      </w:rPr>
    </w:lvl>
    <w:lvl w:ilvl="3">
      <w:start w:val="2"/>
      <w:numFmt w:val="decimal"/>
      <w:lvlText w:val="(%4)"/>
      <w:lvlJc w:val="left"/>
      <w:pPr>
        <w:tabs>
          <w:tab w:val="num" w:pos="4908"/>
        </w:tabs>
        <w:ind w:left="4908" w:hanging="360"/>
      </w:pPr>
    </w:lvl>
    <w:lvl w:ilvl="4">
      <w:start w:val="1"/>
      <w:numFmt w:val="none"/>
      <w:suff w:val="nothing"/>
      <w:lvlText w:val="Art. 26."/>
      <w:lvlJc w:val="left"/>
      <w:pPr>
        <w:tabs>
          <w:tab w:val="num" w:pos="0"/>
        </w:tabs>
        <w:ind w:left="5268" w:firstLine="0"/>
      </w:pPr>
      <w:rPr>
        <w:rFonts w:ascii="Times New Roman" w:hAnsi="Times New Roman" w:cs="Times New Roman"/>
        <w:b w:val="0"/>
        <w:i w:val="0"/>
        <w:strike w:val="0"/>
        <w:dstrike w:val="0"/>
        <w:color w:val="auto"/>
      </w:rPr>
    </w:lvl>
    <w:lvl w:ilvl="5">
      <w:start w:val="1"/>
      <w:numFmt w:val="lowerRoman"/>
      <w:lvlText w:val="%6."/>
      <w:lvlJc w:val="left"/>
      <w:pPr>
        <w:tabs>
          <w:tab w:val="num" w:pos="6348"/>
        </w:tabs>
        <w:ind w:left="6348" w:hanging="180"/>
      </w:pPr>
    </w:lvl>
    <w:lvl w:ilvl="6">
      <w:start w:val="1"/>
      <w:numFmt w:val="decimal"/>
      <w:lvlText w:val="%7."/>
      <w:lvlJc w:val="left"/>
      <w:pPr>
        <w:tabs>
          <w:tab w:val="num" w:pos="7068"/>
        </w:tabs>
        <w:ind w:left="7068" w:hanging="360"/>
      </w:pPr>
    </w:lvl>
    <w:lvl w:ilvl="7">
      <w:start w:val="1"/>
      <w:numFmt w:val="lowerLetter"/>
      <w:lvlText w:val="%8."/>
      <w:lvlJc w:val="left"/>
      <w:pPr>
        <w:tabs>
          <w:tab w:val="num" w:pos="7788"/>
        </w:tabs>
        <w:ind w:left="7788" w:hanging="360"/>
      </w:pPr>
    </w:lvl>
    <w:lvl w:ilvl="8">
      <w:start w:val="1"/>
      <w:numFmt w:val="lowerRoman"/>
      <w:lvlText w:val="%9."/>
      <w:lvlJc w:val="left"/>
      <w:pPr>
        <w:tabs>
          <w:tab w:val="num" w:pos="8508"/>
        </w:tabs>
        <w:ind w:left="8508" w:hanging="180"/>
      </w:pPr>
    </w:lvl>
  </w:abstractNum>
  <w:abstractNum w:abstractNumId="2"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4A84A60"/>
    <w:multiLevelType w:val="hybridMultilevel"/>
    <w:tmpl w:val="3266E23E"/>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BF59C4"/>
    <w:multiLevelType w:val="hybridMultilevel"/>
    <w:tmpl w:val="A8F09F5C"/>
    <w:lvl w:ilvl="0" w:tplc="30CEAAF2">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E9F1D1D"/>
    <w:multiLevelType w:val="hybridMultilevel"/>
    <w:tmpl w:val="C01477B8"/>
    <w:lvl w:ilvl="0" w:tplc="29DC497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B14245"/>
    <w:multiLevelType w:val="hybridMultilevel"/>
    <w:tmpl w:val="8D6279CC"/>
    <w:lvl w:ilvl="0" w:tplc="04090017">
      <w:start w:val="1"/>
      <w:numFmt w:val="lowerLetter"/>
      <w:lvlText w:val="%1)"/>
      <w:lvlJc w:val="left"/>
      <w:pPr>
        <w:tabs>
          <w:tab w:val="num" w:pos="1068"/>
        </w:tabs>
        <w:ind w:left="1068" w:hanging="360"/>
      </w:p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 w15:restartNumberingAfterBreak="0">
    <w:nsid w:val="17444203"/>
    <w:multiLevelType w:val="hybridMultilevel"/>
    <w:tmpl w:val="DB3ADCD0"/>
    <w:lvl w:ilvl="0" w:tplc="7FE25DC8">
      <w:start w:val="1"/>
      <w:numFmt w:val="lowerLetter"/>
      <w:lvlText w:val="%1)"/>
      <w:lvlJc w:val="left"/>
      <w:pPr>
        <w:tabs>
          <w:tab w:val="num" w:pos="1428"/>
        </w:tabs>
        <w:ind w:left="1428" w:hanging="360"/>
      </w:pPr>
      <w:rPr>
        <w:rFonts w:hint="default"/>
      </w:rPr>
    </w:lvl>
    <w:lvl w:ilvl="1" w:tplc="C37E555E">
      <w:start w:val="1"/>
      <w:numFmt w:val="decimal"/>
      <w:lvlText w:val="%2."/>
      <w:lvlJc w:val="left"/>
      <w:pPr>
        <w:tabs>
          <w:tab w:val="num" w:pos="1428"/>
        </w:tabs>
        <w:ind w:left="1428" w:hanging="360"/>
      </w:pPr>
      <w:rPr>
        <w:rFonts w:hint="default"/>
      </w:r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8" w15:restartNumberingAfterBreak="0">
    <w:nsid w:val="1B2A506D"/>
    <w:multiLevelType w:val="hybridMultilevel"/>
    <w:tmpl w:val="36002ADA"/>
    <w:lvl w:ilvl="0" w:tplc="D144CB28">
      <w:start w:val="13"/>
      <w:numFmt w:val="decimal"/>
      <w:lvlText w:val="Art. %1."/>
      <w:lvlJc w:val="left"/>
      <w:pPr>
        <w:tabs>
          <w:tab w:val="num" w:pos="794"/>
        </w:tabs>
        <w:ind w:left="0" w:firstLine="0"/>
      </w:pPr>
      <w:rPr>
        <w:rFonts w:hint="default"/>
        <w:b w:val="0"/>
        <w:i w:val="0"/>
        <w:strike w:val="0"/>
        <w:color w:val="auto"/>
      </w:rPr>
    </w:lvl>
    <w:lvl w:ilvl="1" w:tplc="36D053CE">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3922ED"/>
    <w:multiLevelType w:val="hybridMultilevel"/>
    <w:tmpl w:val="22DA4A64"/>
    <w:lvl w:ilvl="0" w:tplc="CD049C6A">
      <w:start w:val="1"/>
      <w:numFmt w:val="upperLetter"/>
      <w:pStyle w:val="ListNumber"/>
      <w:lvlText w:val="Art. 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002219C"/>
    <w:multiLevelType w:val="hybridMultilevel"/>
    <w:tmpl w:val="F104CDE0"/>
    <w:lvl w:ilvl="0" w:tplc="9AFACF2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21BE3DB6"/>
    <w:multiLevelType w:val="hybridMultilevel"/>
    <w:tmpl w:val="6DB8A74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232047D"/>
    <w:multiLevelType w:val="hybridMultilevel"/>
    <w:tmpl w:val="E00811A6"/>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2D323C0"/>
    <w:multiLevelType w:val="hybridMultilevel"/>
    <w:tmpl w:val="6F3490D8"/>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2265"/>
        </w:tabs>
        <w:ind w:left="2265" w:hanging="360"/>
      </w:pPr>
      <w:rPr>
        <w:rFonts w:ascii="Courier New" w:hAnsi="Courier New" w:cs="Courier New" w:hint="default"/>
      </w:rPr>
    </w:lvl>
    <w:lvl w:ilvl="2" w:tplc="04090005" w:tentative="1">
      <w:start w:val="1"/>
      <w:numFmt w:val="bullet"/>
      <w:lvlText w:val=""/>
      <w:lvlJc w:val="left"/>
      <w:pPr>
        <w:tabs>
          <w:tab w:val="num" w:pos="2985"/>
        </w:tabs>
        <w:ind w:left="2985" w:hanging="360"/>
      </w:pPr>
      <w:rPr>
        <w:rFonts w:ascii="Wingdings" w:hAnsi="Wingdings" w:hint="default"/>
      </w:rPr>
    </w:lvl>
    <w:lvl w:ilvl="3" w:tplc="04090001" w:tentative="1">
      <w:start w:val="1"/>
      <w:numFmt w:val="bullet"/>
      <w:lvlText w:val=""/>
      <w:lvlJc w:val="left"/>
      <w:pPr>
        <w:tabs>
          <w:tab w:val="num" w:pos="3705"/>
        </w:tabs>
        <w:ind w:left="3705" w:hanging="360"/>
      </w:pPr>
      <w:rPr>
        <w:rFonts w:ascii="Symbol" w:hAnsi="Symbol" w:hint="default"/>
      </w:rPr>
    </w:lvl>
    <w:lvl w:ilvl="4" w:tplc="04090003" w:tentative="1">
      <w:start w:val="1"/>
      <w:numFmt w:val="bullet"/>
      <w:lvlText w:val="o"/>
      <w:lvlJc w:val="left"/>
      <w:pPr>
        <w:tabs>
          <w:tab w:val="num" w:pos="4425"/>
        </w:tabs>
        <w:ind w:left="4425" w:hanging="360"/>
      </w:pPr>
      <w:rPr>
        <w:rFonts w:ascii="Courier New" w:hAnsi="Courier New" w:cs="Courier New" w:hint="default"/>
      </w:rPr>
    </w:lvl>
    <w:lvl w:ilvl="5" w:tplc="04090005" w:tentative="1">
      <w:start w:val="1"/>
      <w:numFmt w:val="bullet"/>
      <w:lvlText w:val=""/>
      <w:lvlJc w:val="left"/>
      <w:pPr>
        <w:tabs>
          <w:tab w:val="num" w:pos="5145"/>
        </w:tabs>
        <w:ind w:left="5145" w:hanging="360"/>
      </w:pPr>
      <w:rPr>
        <w:rFonts w:ascii="Wingdings" w:hAnsi="Wingdings" w:hint="default"/>
      </w:rPr>
    </w:lvl>
    <w:lvl w:ilvl="6" w:tplc="04090001" w:tentative="1">
      <w:start w:val="1"/>
      <w:numFmt w:val="bullet"/>
      <w:lvlText w:val=""/>
      <w:lvlJc w:val="left"/>
      <w:pPr>
        <w:tabs>
          <w:tab w:val="num" w:pos="5865"/>
        </w:tabs>
        <w:ind w:left="5865" w:hanging="360"/>
      </w:pPr>
      <w:rPr>
        <w:rFonts w:ascii="Symbol" w:hAnsi="Symbol" w:hint="default"/>
      </w:rPr>
    </w:lvl>
    <w:lvl w:ilvl="7" w:tplc="04090003" w:tentative="1">
      <w:start w:val="1"/>
      <w:numFmt w:val="bullet"/>
      <w:lvlText w:val="o"/>
      <w:lvlJc w:val="left"/>
      <w:pPr>
        <w:tabs>
          <w:tab w:val="num" w:pos="6585"/>
        </w:tabs>
        <w:ind w:left="6585" w:hanging="360"/>
      </w:pPr>
      <w:rPr>
        <w:rFonts w:ascii="Courier New" w:hAnsi="Courier New" w:cs="Courier New" w:hint="default"/>
      </w:rPr>
    </w:lvl>
    <w:lvl w:ilvl="8" w:tplc="04090005" w:tentative="1">
      <w:start w:val="1"/>
      <w:numFmt w:val="bullet"/>
      <w:lvlText w:val=""/>
      <w:lvlJc w:val="left"/>
      <w:pPr>
        <w:tabs>
          <w:tab w:val="num" w:pos="7305"/>
        </w:tabs>
        <w:ind w:left="7305" w:hanging="360"/>
      </w:pPr>
      <w:rPr>
        <w:rFonts w:ascii="Wingdings" w:hAnsi="Wingdings" w:hint="default"/>
      </w:rPr>
    </w:lvl>
  </w:abstractNum>
  <w:abstractNum w:abstractNumId="14" w15:restartNumberingAfterBreak="0">
    <w:nsid w:val="23343378"/>
    <w:multiLevelType w:val="hybridMultilevel"/>
    <w:tmpl w:val="2966A8A0"/>
    <w:lvl w:ilvl="0" w:tplc="94900462">
      <w:start w:val="1"/>
      <w:numFmt w:val="decimal"/>
      <w:lvlText w:val="%1."/>
      <w:lvlJc w:val="left"/>
      <w:pPr>
        <w:tabs>
          <w:tab w:val="num" w:pos="900"/>
        </w:tabs>
        <w:ind w:left="900" w:hanging="360"/>
      </w:pPr>
      <w:rPr>
        <w:rFonts w:hint="default"/>
        <w:b w:val="0"/>
        <w:sz w:val="24"/>
        <w:szCs w:val="24"/>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15:restartNumberingAfterBreak="0">
    <w:nsid w:val="25946A5A"/>
    <w:multiLevelType w:val="hybridMultilevel"/>
    <w:tmpl w:val="15EC6C00"/>
    <w:lvl w:ilvl="0" w:tplc="04090017">
      <w:start w:val="1"/>
      <w:numFmt w:val="lowerLetter"/>
      <w:lvlText w:val="%1)"/>
      <w:lvlJc w:val="left"/>
      <w:pPr>
        <w:tabs>
          <w:tab w:val="num" w:pos="1068"/>
        </w:tabs>
        <w:ind w:left="1068" w:hanging="360"/>
      </w:pPr>
      <w:rPr>
        <w:rFonts w:hint="default"/>
      </w:rPr>
    </w:lvl>
    <w:lvl w:ilvl="1" w:tplc="7FE25DC8">
      <w:start w:val="1"/>
      <w:numFmt w:val="lowerLetter"/>
      <w:lvlText w:val="%2)"/>
      <w:lvlJc w:val="left"/>
      <w:pPr>
        <w:tabs>
          <w:tab w:val="num" w:pos="708"/>
        </w:tabs>
        <w:ind w:left="708" w:hanging="360"/>
      </w:pPr>
      <w:rPr>
        <w:rFonts w:hint="default"/>
      </w:rPr>
    </w:lvl>
    <w:lvl w:ilvl="2" w:tplc="0409001B">
      <w:start w:val="1"/>
      <w:numFmt w:val="lowerRoman"/>
      <w:lvlText w:val="%3."/>
      <w:lvlJc w:val="right"/>
      <w:pPr>
        <w:tabs>
          <w:tab w:val="num" w:pos="1428"/>
        </w:tabs>
        <w:ind w:left="1428" w:hanging="180"/>
      </w:pPr>
    </w:lvl>
    <w:lvl w:ilvl="3" w:tplc="0409000F" w:tentative="1">
      <w:start w:val="1"/>
      <w:numFmt w:val="decimal"/>
      <w:lvlText w:val="%4."/>
      <w:lvlJc w:val="left"/>
      <w:pPr>
        <w:tabs>
          <w:tab w:val="num" w:pos="2148"/>
        </w:tabs>
        <w:ind w:left="2148" w:hanging="360"/>
      </w:pPr>
    </w:lvl>
    <w:lvl w:ilvl="4" w:tplc="04090019" w:tentative="1">
      <w:start w:val="1"/>
      <w:numFmt w:val="lowerLetter"/>
      <w:lvlText w:val="%5."/>
      <w:lvlJc w:val="left"/>
      <w:pPr>
        <w:tabs>
          <w:tab w:val="num" w:pos="2868"/>
        </w:tabs>
        <w:ind w:left="2868" w:hanging="360"/>
      </w:pPr>
    </w:lvl>
    <w:lvl w:ilvl="5" w:tplc="0409001B" w:tentative="1">
      <w:start w:val="1"/>
      <w:numFmt w:val="lowerRoman"/>
      <w:lvlText w:val="%6."/>
      <w:lvlJc w:val="right"/>
      <w:pPr>
        <w:tabs>
          <w:tab w:val="num" w:pos="3588"/>
        </w:tabs>
        <w:ind w:left="3588" w:hanging="180"/>
      </w:pPr>
    </w:lvl>
    <w:lvl w:ilvl="6" w:tplc="0409000F" w:tentative="1">
      <w:start w:val="1"/>
      <w:numFmt w:val="decimal"/>
      <w:lvlText w:val="%7."/>
      <w:lvlJc w:val="left"/>
      <w:pPr>
        <w:tabs>
          <w:tab w:val="num" w:pos="4308"/>
        </w:tabs>
        <w:ind w:left="4308" w:hanging="360"/>
      </w:pPr>
    </w:lvl>
    <w:lvl w:ilvl="7" w:tplc="04090019" w:tentative="1">
      <w:start w:val="1"/>
      <w:numFmt w:val="lowerLetter"/>
      <w:lvlText w:val="%8."/>
      <w:lvlJc w:val="left"/>
      <w:pPr>
        <w:tabs>
          <w:tab w:val="num" w:pos="5028"/>
        </w:tabs>
        <w:ind w:left="5028" w:hanging="360"/>
      </w:pPr>
    </w:lvl>
    <w:lvl w:ilvl="8" w:tplc="0409001B" w:tentative="1">
      <w:start w:val="1"/>
      <w:numFmt w:val="lowerRoman"/>
      <w:lvlText w:val="%9."/>
      <w:lvlJc w:val="right"/>
      <w:pPr>
        <w:tabs>
          <w:tab w:val="num" w:pos="5748"/>
        </w:tabs>
        <w:ind w:left="5748" w:hanging="180"/>
      </w:pPr>
    </w:lvl>
  </w:abstractNum>
  <w:abstractNum w:abstractNumId="16" w15:restartNumberingAfterBreak="0">
    <w:nsid w:val="29BC3AF2"/>
    <w:multiLevelType w:val="hybridMultilevel"/>
    <w:tmpl w:val="87C05DC0"/>
    <w:lvl w:ilvl="0" w:tplc="04090011">
      <w:start w:val="1"/>
      <w:numFmt w:val="decimal"/>
      <w:lvlText w:val="%1)"/>
      <w:lvlJc w:val="left"/>
      <w:pPr>
        <w:tabs>
          <w:tab w:val="num" w:pos="1440"/>
        </w:tabs>
        <w:ind w:left="1440" w:hanging="360"/>
      </w:pPr>
      <w:rPr>
        <w:rFonts w:hint="default"/>
      </w:rPr>
    </w:lvl>
    <w:lvl w:ilvl="1" w:tplc="E6E8EE9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B976925"/>
    <w:multiLevelType w:val="hybridMultilevel"/>
    <w:tmpl w:val="F0B29676"/>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C70767B"/>
    <w:multiLevelType w:val="hybridMultilevel"/>
    <w:tmpl w:val="5420C988"/>
    <w:lvl w:ilvl="0" w:tplc="E4D8EFF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7C5DE6"/>
    <w:multiLevelType w:val="hybridMultilevel"/>
    <w:tmpl w:val="F9AA9CD8"/>
    <w:lvl w:ilvl="0" w:tplc="D73EF38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7185C18"/>
    <w:multiLevelType w:val="hybridMultilevel"/>
    <w:tmpl w:val="5F547B32"/>
    <w:lvl w:ilvl="0" w:tplc="F970D862">
      <w:start w:val="12"/>
      <w:numFmt w:val="decimal"/>
      <w:lvlText w:val="Art.%1. - "/>
      <w:lvlJc w:val="left"/>
      <w:pPr>
        <w:tabs>
          <w:tab w:val="num" w:pos="1656"/>
        </w:tabs>
        <w:ind w:left="1944" w:hanging="864"/>
      </w:pPr>
      <w:rPr>
        <w:rFonts w:ascii="Times New Roman" w:hAnsi="Times New Roman" w:hint="default"/>
        <w:b w:val="0"/>
        <w:i w:val="0"/>
        <w:sz w:val="24"/>
        <w:szCs w:val="24"/>
      </w:rPr>
    </w:lvl>
    <w:lvl w:ilvl="1" w:tplc="7FE25DC8">
      <w:start w:val="1"/>
      <w:numFmt w:val="lowerLetter"/>
      <w:lvlText w:val="%2)"/>
      <w:lvlJc w:val="left"/>
      <w:pPr>
        <w:tabs>
          <w:tab w:val="num" w:pos="1440"/>
        </w:tabs>
        <w:ind w:left="1440" w:hanging="360"/>
      </w:pPr>
      <w:rPr>
        <w:rFonts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E4B7308"/>
    <w:multiLevelType w:val="hybridMultilevel"/>
    <w:tmpl w:val="5BF412E8"/>
    <w:lvl w:ilvl="0" w:tplc="09F44DF0">
      <w:numFmt w:val="bullet"/>
      <w:lvlText w:val="-"/>
      <w:lvlJc w:val="left"/>
      <w:pPr>
        <w:ind w:left="4605" w:hanging="360"/>
      </w:pPr>
      <w:rPr>
        <w:rFonts w:ascii="Times New Roman" w:eastAsiaTheme="minorHAnsi" w:hAnsi="Times New Roman" w:cs="Times New Roman" w:hint="default"/>
      </w:rPr>
    </w:lvl>
    <w:lvl w:ilvl="1" w:tplc="04180003" w:tentative="1">
      <w:start w:val="1"/>
      <w:numFmt w:val="bullet"/>
      <w:lvlText w:val="o"/>
      <w:lvlJc w:val="left"/>
      <w:pPr>
        <w:ind w:left="5325" w:hanging="360"/>
      </w:pPr>
      <w:rPr>
        <w:rFonts w:ascii="Courier New" w:hAnsi="Courier New" w:cs="Courier New" w:hint="default"/>
      </w:rPr>
    </w:lvl>
    <w:lvl w:ilvl="2" w:tplc="04180005" w:tentative="1">
      <w:start w:val="1"/>
      <w:numFmt w:val="bullet"/>
      <w:lvlText w:val=""/>
      <w:lvlJc w:val="left"/>
      <w:pPr>
        <w:ind w:left="6045" w:hanging="360"/>
      </w:pPr>
      <w:rPr>
        <w:rFonts w:ascii="Wingdings" w:hAnsi="Wingdings" w:hint="default"/>
      </w:rPr>
    </w:lvl>
    <w:lvl w:ilvl="3" w:tplc="04180001" w:tentative="1">
      <w:start w:val="1"/>
      <w:numFmt w:val="bullet"/>
      <w:lvlText w:val=""/>
      <w:lvlJc w:val="left"/>
      <w:pPr>
        <w:ind w:left="6765" w:hanging="360"/>
      </w:pPr>
      <w:rPr>
        <w:rFonts w:ascii="Symbol" w:hAnsi="Symbol" w:hint="default"/>
      </w:rPr>
    </w:lvl>
    <w:lvl w:ilvl="4" w:tplc="04180003" w:tentative="1">
      <w:start w:val="1"/>
      <w:numFmt w:val="bullet"/>
      <w:lvlText w:val="o"/>
      <w:lvlJc w:val="left"/>
      <w:pPr>
        <w:ind w:left="7485" w:hanging="360"/>
      </w:pPr>
      <w:rPr>
        <w:rFonts w:ascii="Courier New" w:hAnsi="Courier New" w:cs="Courier New" w:hint="default"/>
      </w:rPr>
    </w:lvl>
    <w:lvl w:ilvl="5" w:tplc="04180005" w:tentative="1">
      <w:start w:val="1"/>
      <w:numFmt w:val="bullet"/>
      <w:lvlText w:val=""/>
      <w:lvlJc w:val="left"/>
      <w:pPr>
        <w:ind w:left="8205" w:hanging="360"/>
      </w:pPr>
      <w:rPr>
        <w:rFonts w:ascii="Wingdings" w:hAnsi="Wingdings" w:hint="default"/>
      </w:rPr>
    </w:lvl>
    <w:lvl w:ilvl="6" w:tplc="04180001" w:tentative="1">
      <w:start w:val="1"/>
      <w:numFmt w:val="bullet"/>
      <w:lvlText w:val=""/>
      <w:lvlJc w:val="left"/>
      <w:pPr>
        <w:ind w:left="8925" w:hanging="360"/>
      </w:pPr>
      <w:rPr>
        <w:rFonts w:ascii="Symbol" w:hAnsi="Symbol" w:hint="default"/>
      </w:rPr>
    </w:lvl>
    <w:lvl w:ilvl="7" w:tplc="04180003" w:tentative="1">
      <w:start w:val="1"/>
      <w:numFmt w:val="bullet"/>
      <w:lvlText w:val="o"/>
      <w:lvlJc w:val="left"/>
      <w:pPr>
        <w:ind w:left="9645" w:hanging="360"/>
      </w:pPr>
      <w:rPr>
        <w:rFonts w:ascii="Courier New" w:hAnsi="Courier New" w:cs="Courier New" w:hint="default"/>
      </w:rPr>
    </w:lvl>
    <w:lvl w:ilvl="8" w:tplc="04180005" w:tentative="1">
      <w:start w:val="1"/>
      <w:numFmt w:val="bullet"/>
      <w:lvlText w:val=""/>
      <w:lvlJc w:val="left"/>
      <w:pPr>
        <w:ind w:left="10365" w:hanging="360"/>
      </w:pPr>
      <w:rPr>
        <w:rFonts w:ascii="Wingdings" w:hAnsi="Wingdings" w:hint="default"/>
      </w:rPr>
    </w:lvl>
  </w:abstractNum>
  <w:abstractNum w:abstractNumId="22" w15:restartNumberingAfterBreak="0">
    <w:nsid w:val="43957138"/>
    <w:multiLevelType w:val="hybridMultilevel"/>
    <w:tmpl w:val="5D8C226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7C8193B"/>
    <w:multiLevelType w:val="hybridMultilevel"/>
    <w:tmpl w:val="2E9209A0"/>
    <w:lvl w:ilvl="0" w:tplc="30CEAA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7F41962"/>
    <w:multiLevelType w:val="hybridMultilevel"/>
    <w:tmpl w:val="CFF4777C"/>
    <w:lvl w:ilvl="0" w:tplc="2614106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49AB6118"/>
    <w:multiLevelType w:val="hybridMultilevel"/>
    <w:tmpl w:val="C3589AE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314684C"/>
    <w:multiLevelType w:val="hybridMultilevel"/>
    <w:tmpl w:val="722688BE"/>
    <w:lvl w:ilvl="0" w:tplc="8A182C80">
      <w:start w:val="1"/>
      <w:numFmt w:val="low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7" w15:restartNumberingAfterBreak="0">
    <w:nsid w:val="55486F91"/>
    <w:multiLevelType w:val="hybridMultilevel"/>
    <w:tmpl w:val="8464898E"/>
    <w:lvl w:ilvl="0" w:tplc="0409000F">
      <w:start w:val="1"/>
      <w:numFmt w:val="decimal"/>
      <w:lvlText w:val="%1."/>
      <w:lvlJc w:val="left"/>
      <w:pPr>
        <w:tabs>
          <w:tab w:val="num" w:pos="360"/>
        </w:tabs>
        <w:ind w:left="360" w:hanging="360"/>
      </w:pPr>
      <w:rPr>
        <w:rFonts w:hint="default"/>
        <w:b/>
        <w:i w:val="0"/>
        <w:strike w:val="0"/>
        <w:color w:val="auto"/>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70A6E41"/>
    <w:multiLevelType w:val="hybridMultilevel"/>
    <w:tmpl w:val="FDB6F3C2"/>
    <w:lvl w:ilvl="0" w:tplc="12324654">
      <w:start w:val="1"/>
      <w:numFmt w:val="upperRoman"/>
      <w:pStyle w:val="Point1"/>
      <w:lvlText w:val="Capitolul %1."/>
      <w:lvlJc w:val="left"/>
      <w:pPr>
        <w:tabs>
          <w:tab w:val="num" w:pos="1080"/>
        </w:tabs>
        <w:ind w:left="1080" w:hanging="360"/>
      </w:pPr>
      <w:rPr>
        <w:rFonts w:hint="default"/>
      </w:rPr>
    </w:lvl>
    <w:lvl w:ilvl="1" w:tplc="BC9A03A6">
      <w:start w:val="1"/>
      <w:numFmt w:val="decimal"/>
      <w:lvlText w:val="a.%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7133DFC"/>
    <w:multiLevelType w:val="multilevel"/>
    <w:tmpl w:val="B6AA1CF2"/>
    <w:name w:val="WW8Num32"/>
    <w:lvl w:ilvl="0">
      <w:start w:val="8"/>
      <w:numFmt w:val="decimal"/>
      <w:lvlText w:val="Art. %1."/>
      <w:lvlJc w:val="left"/>
      <w:pPr>
        <w:tabs>
          <w:tab w:val="num" w:pos="1152"/>
        </w:tabs>
        <w:ind w:left="1152" w:hanging="432"/>
      </w:pPr>
      <w:rPr>
        <w:rFonts w:ascii="Times New Roman" w:hAnsi="Times New Roman" w:cs="Times New Roman" w:hint="default"/>
        <w:b/>
        <w:i w:val="0"/>
        <w:strike w:val="0"/>
        <w:dstrike w:val="0"/>
        <w:color w:val="auto"/>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Art. %5."/>
      <w:lvlJc w:val="left"/>
      <w:pPr>
        <w:tabs>
          <w:tab w:val="num" w:pos="4034"/>
        </w:tabs>
        <w:ind w:left="3240" w:firstLine="0"/>
      </w:pPr>
      <w:rPr>
        <w:rFonts w:ascii="Times New Roman" w:hAnsi="Times New Roman" w:cs="Times New Roman" w:hint="default"/>
        <w:b w:val="0"/>
        <w:i w:val="0"/>
        <w:strike w:val="0"/>
        <w:dstrike w:val="0"/>
        <w:color w:val="auto"/>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0" w15:restartNumberingAfterBreak="0">
    <w:nsid w:val="576A5537"/>
    <w:multiLevelType w:val="hybridMultilevel"/>
    <w:tmpl w:val="3A983A4C"/>
    <w:lvl w:ilvl="0" w:tplc="30CEAAF2">
      <w:start w:val="1"/>
      <w:numFmt w:val="lowerLetter"/>
      <w:lvlText w:val="%1)"/>
      <w:lvlJc w:val="left"/>
      <w:pPr>
        <w:tabs>
          <w:tab w:val="num" w:pos="1080"/>
        </w:tabs>
        <w:ind w:left="1080" w:hanging="360"/>
      </w:pPr>
      <w:rPr>
        <w:rFonts w:hint="default"/>
      </w:rPr>
    </w:lvl>
    <w:lvl w:ilvl="1" w:tplc="9B8CCE76">
      <w:start w:val="1"/>
      <w:numFmt w:val="bullet"/>
      <w:lvlText w:val="-"/>
      <w:lvlJc w:val="left"/>
      <w:pPr>
        <w:tabs>
          <w:tab w:val="num" w:pos="1440"/>
        </w:tabs>
        <w:ind w:left="1440" w:hanging="360"/>
      </w:pPr>
      <w:rPr>
        <w:rFonts w:ascii="Arial Narrow" w:hAnsi="Arial Narro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E1537C"/>
    <w:multiLevelType w:val="singleLevel"/>
    <w:tmpl w:val="D360BB7A"/>
    <w:lvl w:ilvl="0">
      <w:start w:val="1"/>
      <w:numFmt w:val="decimal"/>
      <w:lvlText w:val="Art. %1."/>
      <w:lvlJc w:val="left"/>
      <w:pPr>
        <w:tabs>
          <w:tab w:val="num" w:pos="794"/>
        </w:tabs>
        <w:ind w:left="0" w:firstLine="0"/>
      </w:pPr>
      <w:rPr>
        <w:rFonts w:hint="default"/>
        <w:b w:val="0"/>
        <w:i w:val="0"/>
        <w:strike w:val="0"/>
        <w:color w:val="auto"/>
      </w:rPr>
    </w:lvl>
  </w:abstractNum>
  <w:abstractNum w:abstractNumId="32" w15:restartNumberingAfterBreak="0">
    <w:nsid w:val="62B20491"/>
    <w:multiLevelType w:val="hybridMultilevel"/>
    <w:tmpl w:val="BF7EC136"/>
    <w:lvl w:ilvl="0" w:tplc="0AFE09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A0D52F3"/>
    <w:multiLevelType w:val="hybridMultilevel"/>
    <w:tmpl w:val="D4DEEE20"/>
    <w:lvl w:ilvl="0" w:tplc="7FE25DC8">
      <w:start w:val="1"/>
      <w:numFmt w:val="lowerLetter"/>
      <w:lvlText w:val="%1)"/>
      <w:lvlJc w:val="left"/>
      <w:pPr>
        <w:tabs>
          <w:tab w:val="num" w:pos="2146"/>
        </w:tabs>
        <w:ind w:left="2146" w:hanging="360"/>
      </w:pPr>
      <w:rPr>
        <w:rFonts w:hint="default"/>
      </w:rPr>
    </w:lvl>
    <w:lvl w:ilvl="1" w:tplc="04090019" w:tentative="1">
      <w:start w:val="1"/>
      <w:numFmt w:val="lowerLetter"/>
      <w:lvlText w:val="%2."/>
      <w:lvlJc w:val="left"/>
      <w:pPr>
        <w:tabs>
          <w:tab w:val="num" w:pos="2146"/>
        </w:tabs>
        <w:ind w:left="2146" w:hanging="360"/>
      </w:pPr>
    </w:lvl>
    <w:lvl w:ilvl="2" w:tplc="0409001B" w:tentative="1">
      <w:start w:val="1"/>
      <w:numFmt w:val="lowerRoman"/>
      <w:lvlText w:val="%3."/>
      <w:lvlJc w:val="right"/>
      <w:pPr>
        <w:tabs>
          <w:tab w:val="num" w:pos="2866"/>
        </w:tabs>
        <w:ind w:left="2866" w:hanging="180"/>
      </w:pPr>
    </w:lvl>
    <w:lvl w:ilvl="3" w:tplc="0409000F" w:tentative="1">
      <w:start w:val="1"/>
      <w:numFmt w:val="decimal"/>
      <w:lvlText w:val="%4."/>
      <w:lvlJc w:val="left"/>
      <w:pPr>
        <w:tabs>
          <w:tab w:val="num" w:pos="3586"/>
        </w:tabs>
        <w:ind w:left="3586" w:hanging="360"/>
      </w:pPr>
    </w:lvl>
    <w:lvl w:ilvl="4" w:tplc="04090019" w:tentative="1">
      <w:start w:val="1"/>
      <w:numFmt w:val="lowerLetter"/>
      <w:lvlText w:val="%5."/>
      <w:lvlJc w:val="left"/>
      <w:pPr>
        <w:tabs>
          <w:tab w:val="num" w:pos="4306"/>
        </w:tabs>
        <w:ind w:left="4306" w:hanging="360"/>
      </w:pPr>
    </w:lvl>
    <w:lvl w:ilvl="5" w:tplc="0409001B" w:tentative="1">
      <w:start w:val="1"/>
      <w:numFmt w:val="lowerRoman"/>
      <w:lvlText w:val="%6."/>
      <w:lvlJc w:val="right"/>
      <w:pPr>
        <w:tabs>
          <w:tab w:val="num" w:pos="5026"/>
        </w:tabs>
        <w:ind w:left="5026" w:hanging="180"/>
      </w:pPr>
    </w:lvl>
    <w:lvl w:ilvl="6" w:tplc="0409000F" w:tentative="1">
      <w:start w:val="1"/>
      <w:numFmt w:val="decimal"/>
      <w:lvlText w:val="%7."/>
      <w:lvlJc w:val="left"/>
      <w:pPr>
        <w:tabs>
          <w:tab w:val="num" w:pos="5746"/>
        </w:tabs>
        <w:ind w:left="5746" w:hanging="360"/>
      </w:pPr>
    </w:lvl>
    <w:lvl w:ilvl="7" w:tplc="04090019" w:tentative="1">
      <w:start w:val="1"/>
      <w:numFmt w:val="lowerLetter"/>
      <w:lvlText w:val="%8."/>
      <w:lvlJc w:val="left"/>
      <w:pPr>
        <w:tabs>
          <w:tab w:val="num" w:pos="6466"/>
        </w:tabs>
        <w:ind w:left="6466" w:hanging="360"/>
      </w:pPr>
    </w:lvl>
    <w:lvl w:ilvl="8" w:tplc="0409001B" w:tentative="1">
      <w:start w:val="1"/>
      <w:numFmt w:val="lowerRoman"/>
      <w:lvlText w:val="%9."/>
      <w:lvlJc w:val="right"/>
      <w:pPr>
        <w:tabs>
          <w:tab w:val="num" w:pos="7186"/>
        </w:tabs>
        <w:ind w:left="7186" w:hanging="180"/>
      </w:pPr>
    </w:lvl>
  </w:abstractNum>
  <w:abstractNum w:abstractNumId="34" w15:restartNumberingAfterBreak="0">
    <w:nsid w:val="718D0569"/>
    <w:multiLevelType w:val="singleLevel"/>
    <w:tmpl w:val="BF96951A"/>
    <w:lvl w:ilvl="0">
      <w:start w:val="1"/>
      <w:numFmt w:val="decimal"/>
      <w:lvlText w:val="Art. %1. - "/>
      <w:lvlJc w:val="left"/>
      <w:pPr>
        <w:tabs>
          <w:tab w:val="num" w:pos="1080"/>
        </w:tabs>
        <w:ind w:left="0" w:firstLine="0"/>
      </w:pPr>
      <w:rPr>
        <w:b w:val="0"/>
        <w:i w:val="0"/>
        <w:sz w:val="24"/>
        <w:szCs w:val="24"/>
      </w:rPr>
    </w:lvl>
  </w:abstractNum>
  <w:abstractNum w:abstractNumId="35" w15:restartNumberingAfterBreak="0">
    <w:nsid w:val="72EF797A"/>
    <w:multiLevelType w:val="hybridMultilevel"/>
    <w:tmpl w:val="BBDECE1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45B1943"/>
    <w:multiLevelType w:val="multilevel"/>
    <w:tmpl w:val="5A3C3882"/>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tentative="1">
      <w:start w:val="1"/>
      <w:numFmt w:val="lowerRoman"/>
      <w:lvlText w:val="%3."/>
      <w:lvlJc w:val="right"/>
      <w:pPr>
        <w:tabs>
          <w:tab w:val="num" w:pos="4248"/>
        </w:tabs>
        <w:ind w:left="4248" w:hanging="180"/>
      </w:p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7" w15:restartNumberingAfterBreak="0">
    <w:nsid w:val="75E643A1"/>
    <w:multiLevelType w:val="hybridMultilevel"/>
    <w:tmpl w:val="8FB228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6520316"/>
    <w:multiLevelType w:val="hybridMultilevel"/>
    <w:tmpl w:val="9D22C5BC"/>
    <w:lvl w:ilvl="0" w:tplc="98EACF52">
      <w:start w:val="1"/>
      <w:numFmt w:val="lowerLetter"/>
      <w:lvlText w:val="%1)"/>
      <w:lvlJc w:val="left"/>
      <w:pPr>
        <w:tabs>
          <w:tab w:val="num" w:pos="870"/>
        </w:tabs>
        <w:ind w:left="870" w:hanging="510"/>
      </w:pPr>
      <w:rPr>
        <w:rFonts w:hint="default"/>
        <w:b/>
      </w:rPr>
    </w:lvl>
    <w:lvl w:ilvl="1" w:tplc="04090001">
      <w:start w:val="1"/>
      <w:numFmt w:val="bullet"/>
      <w:lvlText w:val=""/>
      <w:lvlJc w:val="left"/>
      <w:pPr>
        <w:tabs>
          <w:tab w:val="num" w:pos="3468"/>
        </w:tabs>
        <w:ind w:left="3468" w:hanging="360"/>
      </w:pPr>
      <w:rPr>
        <w:rFonts w:ascii="Symbol" w:hAnsi="Symbol" w:hint="default"/>
        <w:b/>
      </w:rPr>
    </w:lvl>
    <w:lvl w:ilvl="2" w:tplc="5BDEB8C2">
      <w:numFmt w:val="bullet"/>
      <w:lvlText w:val="-"/>
      <w:lvlJc w:val="left"/>
      <w:pPr>
        <w:tabs>
          <w:tab w:val="num" w:pos="4368"/>
        </w:tabs>
        <w:ind w:left="4368" w:hanging="360"/>
      </w:pPr>
      <w:rPr>
        <w:rFonts w:ascii="Arial Narrow" w:eastAsia="Times New Roman" w:hAnsi="Arial Narrow" w:cs="Times New Roman" w:hint="default"/>
      </w:rPr>
    </w:lvl>
    <w:lvl w:ilvl="3" w:tplc="0418000F" w:tentative="1">
      <w:start w:val="1"/>
      <w:numFmt w:val="decimal"/>
      <w:lvlText w:val="%4."/>
      <w:lvlJc w:val="left"/>
      <w:pPr>
        <w:tabs>
          <w:tab w:val="num" w:pos="4908"/>
        </w:tabs>
        <w:ind w:left="4908" w:hanging="360"/>
      </w:pPr>
    </w:lvl>
    <w:lvl w:ilvl="4" w:tplc="04180019" w:tentative="1">
      <w:start w:val="1"/>
      <w:numFmt w:val="lowerLetter"/>
      <w:lvlText w:val="%5."/>
      <w:lvlJc w:val="left"/>
      <w:pPr>
        <w:tabs>
          <w:tab w:val="num" w:pos="5628"/>
        </w:tabs>
        <w:ind w:left="5628" w:hanging="360"/>
      </w:pPr>
    </w:lvl>
    <w:lvl w:ilvl="5" w:tplc="0418001B" w:tentative="1">
      <w:start w:val="1"/>
      <w:numFmt w:val="lowerRoman"/>
      <w:lvlText w:val="%6."/>
      <w:lvlJc w:val="right"/>
      <w:pPr>
        <w:tabs>
          <w:tab w:val="num" w:pos="6348"/>
        </w:tabs>
        <w:ind w:left="6348" w:hanging="180"/>
      </w:pPr>
    </w:lvl>
    <w:lvl w:ilvl="6" w:tplc="0418000F" w:tentative="1">
      <w:start w:val="1"/>
      <w:numFmt w:val="decimal"/>
      <w:lvlText w:val="%7."/>
      <w:lvlJc w:val="left"/>
      <w:pPr>
        <w:tabs>
          <w:tab w:val="num" w:pos="7068"/>
        </w:tabs>
        <w:ind w:left="7068" w:hanging="360"/>
      </w:pPr>
    </w:lvl>
    <w:lvl w:ilvl="7" w:tplc="04180019" w:tentative="1">
      <w:start w:val="1"/>
      <w:numFmt w:val="lowerLetter"/>
      <w:lvlText w:val="%8."/>
      <w:lvlJc w:val="left"/>
      <w:pPr>
        <w:tabs>
          <w:tab w:val="num" w:pos="7788"/>
        </w:tabs>
        <w:ind w:left="7788" w:hanging="360"/>
      </w:pPr>
    </w:lvl>
    <w:lvl w:ilvl="8" w:tplc="0418001B" w:tentative="1">
      <w:start w:val="1"/>
      <w:numFmt w:val="lowerRoman"/>
      <w:lvlText w:val="%9."/>
      <w:lvlJc w:val="right"/>
      <w:pPr>
        <w:tabs>
          <w:tab w:val="num" w:pos="8508"/>
        </w:tabs>
        <w:ind w:left="8508" w:hanging="180"/>
      </w:pPr>
    </w:lvl>
  </w:abstractNum>
  <w:abstractNum w:abstractNumId="39" w15:restartNumberingAfterBreak="0">
    <w:nsid w:val="76D639BA"/>
    <w:multiLevelType w:val="hybridMultilevel"/>
    <w:tmpl w:val="28BC238E"/>
    <w:lvl w:ilvl="0" w:tplc="B61831D0">
      <w:start w:val="1"/>
      <w:numFmt w:val="lowerLetter"/>
      <w:lvlText w:val="%1)"/>
      <w:lvlJc w:val="left"/>
      <w:pPr>
        <w:tabs>
          <w:tab w:val="num" w:pos="720"/>
        </w:tabs>
        <w:ind w:left="720" w:hanging="360"/>
      </w:pPr>
      <w:rPr>
        <w:b w:val="0"/>
      </w:rPr>
    </w:lvl>
    <w:lvl w:ilvl="1" w:tplc="461899FC">
      <w:start w:val="2"/>
      <w:numFmt w:val="lowerRoman"/>
      <w:lvlText w:val="%2)"/>
      <w:lvlJc w:val="left"/>
      <w:pPr>
        <w:tabs>
          <w:tab w:val="num" w:pos="132"/>
        </w:tabs>
        <w:ind w:left="132" w:hanging="720"/>
      </w:pPr>
      <w:rPr>
        <w:rFonts w:hint="default"/>
      </w:rPr>
    </w:lvl>
    <w:lvl w:ilvl="2" w:tplc="0418001B" w:tentative="1">
      <w:start w:val="1"/>
      <w:numFmt w:val="lowerRoman"/>
      <w:lvlText w:val="%3."/>
      <w:lvlJc w:val="right"/>
      <w:pPr>
        <w:tabs>
          <w:tab w:val="num" w:pos="492"/>
        </w:tabs>
        <w:ind w:left="492" w:hanging="180"/>
      </w:pPr>
    </w:lvl>
    <w:lvl w:ilvl="3" w:tplc="0418000F" w:tentative="1">
      <w:start w:val="1"/>
      <w:numFmt w:val="decimal"/>
      <w:lvlText w:val="%4."/>
      <w:lvlJc w:val="left"/>
      <w:pPr>
        <w:tabs>
          <w:tab w:val="num" w:pos="1212"/>
        </w:tabs>
        <w:ind w:left="1212" w:hanging="360"/>
      </w:pPr>
    </w:lvl>
    <w:lvl w:ilvl="4" w:tplc="04180019" w:tentative="1">
      <w:start w:val="1"/>
      <w:numFmt w:val="lowerLetter"/>
      <w:lvlText w:val="%5."/>
      <w:lvlJc w:val="left"/>
      <w:pPr>
        <w:tabs>
          <w:tab w:val="num" w:pos="1932"/>
        </w:tabs>
        <w:ind w:left="1932" w:hanging="360"/>
      </w:pPr>
    </w:lvl>
    <w:lvl w:ilvl="5" w:tplc="0418001B" w:tentative="1">
      <w:start w:val="1"/>
      <w:numFmt w:val="lowerRoman"/>
      <w:lvlText w:val="%6."/>
      <w:lvlJc w:val="right"/>
      <w:pPr>
        <w:tabs>
          <w:tab w:val="num" w:pos="2652"/>
        </w:tabs>
        <w:ind w:left="2652" w:hanging="180"/>
      </w:pPr>
    </w:lvl>
    <w:lvl w:ilvl="6" w:tplc="0418000F" w:tentative="1">
      <w:start w:val="1"/>
      <w:numFmt w:val="decimal"/>
      <w:lvlText w:val="%7."/>
      <w:lvlJc w:val="left"/>
      <w:pPr>
        <w:tabs>
          <w:tab w:val="num" w:pos="3372"/>
        </w:tabs>
        <w:ind w:left="3372" w:hanging="360"/>
      </w:pPr>
    </w:lvl>
    <w:lvl w:ilvl="7" w:tplc="04180019" w:tentative="1">
      <w:start w:val="1"/>
      <w:numFmt w:val="lowerLetter"/>
      <w:lvlText w:val="%8."/>
      <w:lvlJc w:val="left"/>
      <w:pPr>
        <w:tabs>
          <w:tab w:val="num" w:pos="4092"/>
        </w:tabs>
        <w:ind w:left="4092" w:hanging="360"/>
      </w:pPr>
    </w:lvl>
    <w:lvl w:ilvl="8" w:tplc="0418001B" w:tentative="1">
      <w:start w:val="1"/>
      <w:numFmt w:val="lowerRoman"/>
      <w:lvlText w:val="%9."/>
      <w:lvlJc w:val="right"/>
      <w:pPr>
        <w:tabs>
          <w:tab w:val="num" w:pos="4812"/>
        </w:tabs>
        <w:ind w:left="4812" w:hanging="180"/>
      </w:pPr>
    </w:lvl>
  </w:abstractNum>
  <w:abstractNum w:abstractNumId="40" w15:restartNumberingAfterBreak="0">
    <w:nsid w:val="776E0EB0"/>
    <w:multiLevelType w:val="hybridMultilevel"/>
    <w:tmpl w:val="390004D8"/>
    <w:lvl w:ilvl="0" w:tplc="4A60C188">
      <w:start w:val="2"/>
      <w:numFmt w:val="decimal"/>
      <w:lvlText w:val="(%1)"/>
      <w:lvlJc w:val="left"/>
      <w:pPr>
        <w:tabs>
          <w:tab w:val="num" w:pos="5400"/>
        </w:tabs>
        <w:ind w:left="5400" w:hanging="360"/>
      </w:pPr>
      <w:rPr>
        <w:rFonts w:hint="default"/>
      </w:rPr>
    </w:lvl>
    <w:lvl w:ilvl="1" w:tplc="17C8AF6E">
      <w:start w:val="1"/>
      <w:numFmt w:val="lowerLetter"/>
      <w:lvlText w:val="%2)"/>
      <w:lvlJc w:val="left"/>
      <w:pPr>
        <w:tabs>
          <w:tab w:val="num" w:pos="1211"/>
        </w:tabs>
        <w:ind w:left="1211" w:hanging="360"/>
      </w:pPr>
      <w:rPr>
        <w:rFonts w:hint="default"/>
      </w:rPr>
    </w:lvl>
    <w:lvl w:ilvl="2" w:tplc="0409001B" w:tentative="1">
      <w:start w:val="1"/>
      <w:numFmt w:val="lowerRoman"/>
      <w:lvlText w:val="%3."/>
      <w:lvlJc w:val="right"/>
      <w:pPr>
        <w:tabs>
          <w:tab w:val="num" w:pos="2830"/>
        </w:tabs>
        <w:ind w:left="2830" w:hanging="180"/>
      </w:pPr>
    </w:lvl>
    <w:lvl w:ilvl="3" w:tplc="0409000F" w:tentative="1">
      <w:start w:val="1"/>
      <w:numFmt w:val="decimal"/>
      <w:lvlText w:val="%4."/>
      <w:lvlJc w:val="left"/>
      <w:pPr>
        <w:tabs>
          <w:tab w:val="num" w:pos="3550"/>
        </w:tabs>
        <w:ind w:left="3550" w:hanging="360"/>
      </w:pPr>
    </w:lvl>
    <w:lvl w:ilvl="4" w:tplc="04090019" w:tentative="1">
      <w:start w:val="1"/>
      <w:numFmt w:val="lowerLetter"/>
      <w:lvlText w:val="%5."/>
      <w:lvlJc w:val="left"/>
      <w:pPr>
        <w:tabs>
          <w:tab w:val="num" w:pos="4270"/>
        </w:tabs>
        <w:ind w:left="4270" w:hanging="360"/>
      </w:pPr>
    </w:lvl>
    <w:lvl w:ilvl="5" w:tplc="0409001B" w:tentative="1">
      <w:start w:val="1"/>
      <w:numFmt w:val="lowerRoman"/>
      <w:lvlText w:val="%6."/>
      <w:lvlJc w:val="right"/>
      <w:pPr>
        <w:tabs>
          <w:tab w:val="num" w:pos="4990"/>
        </w:tabs>
        <w:ind w:left="4990" w:hanging="180"/>
      </w:pPr>
    </w:lvl>
    <w:lvl w:ilvl="6" w:tplc="0409000F" w:tentative="1">
      <w:start w:val="1"/>
      <w:numFmt w:val="decimal"/>
      <w:lvlText w:val="%7."/>
      <w:lvlJc w:val="left"/>
      <w:pPr>
        <w:tabs>
          <w:tab w:val="num" w:pos="5710"/>
        </w:tabs>
        <w:ind w:left="5710" w:hanging="360"/>
      </w:pPr>
    </w:lvl>
    <w:lvl w:ilvl="7" w:tplc="04090019" w:tentative="1">
      <w:start w:val="1"/>
      <w:numFmt w:val="lowerLetter"/>
      <w:lvlText w:val="%8."/>
      <w:lvlJc w:val="left"/>
      <w:pPr>
        <w:tabs>
          <w:tab w:val="num" w:pos="6430"/>
        </w:tabs>
        <w:ind w:left="6430" w:hanging="360"/>
      </w:pPr>
    </w:lvl>
    <w:lvl w:ilvl="8" w:tplc="0409001B" w:tentative="1">
      <w:start w:val="1"/>
      <w:numFmt w:val="lowerRoman"/>
      <w:lvlText w:val="%9."/>
      <w:lvlJc w:val="right"/>
      <w:pPr>
        <w:tabs>
          <w:tab w:val="num" w:pos="7150"/>
        </w:tabs>
        <w:ind w:left="7150" w:hanging="180"/>
      </w:pPr>
    </w:lvl>
  </w:abstractNum>
  <w:abstractNum w:abstractNumId="41" w15:restartNumberingAfterBreak="0">
    <w:nsid w:val="7CEB1C73"/>
    <w:multiLevelType w:val="hybridMultilevel"/>
    <w:tmpl w:val="5A8E6924"/>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E165312"/>
    <w:multiLevelType w:val="hybridMultilevel"/>
    <w:tmpl w:val="2EFCF0F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8"/>
  </w:num>
  <w:num w:numId="2">
    <w:abstractNumId w:val="10"/>
  </w:num>
  <w:num w:numId="3">
    <w:abstractNumId w:val="14"/>
  </w:num>
  <w:num w:numId="4">
    <w:abstractNumId w:val="32"/>
  </w:num>
  <w:num w:numId="5">
    <w:abstractNumId w:val="9"/>
  </w:num>
  <w:num w:numId="6">
    <w:abstractNumId w:val="34"/>
  </w:num>
  <w:num w:numId="7">
    <w:abstractNumId w:val="24"/>
  </w:num>
  <w:num w:numId="8">
    <w:abstractNumId w:val="31"/>
  </w:num>
  <w:num w:numId="9">
    <w:abstractNumId w:val="36"/>
  </w:num>
  <w:num w:numId="10">
    <w:abstractNumId w:val="0"/>
  </w:num>
  <w:num w:numId="11">
    <w:abstractNumId w:val="23"/>
  </w:num>
  <w:num w:numId="12">
    <w:abstractNumId w:val="39"/>
  </w:num>
  <w:num w:numId="13">
    <w:abstractNumId w:val="6"/>
  </w:num>
  <w:num w:numId="14">
    <w:abstractNumId w:val="4"/>
  </w:num>
  <w:num w:numId="15">
    <w:abstractNumId w:val="28"/>
  </w:num>
  <w:num w:numId="16">
    <w:abstractNumId w:val="13"/>
  </w:num>
  <w:num w:numId="17">
    <w:abstractNumId w:val="30"/>
  </w:num>
  <w:num w:numId="18">
    <w:abstractNumId w:val="12"/>
  </w:num>
  <w:num w:numId="19">
    <w:abstractNumId w:val="3"/>
  </w:num>
  <w:num w:numId="20">
    <w:abstractNumId w:val="15"/>
  </w:num>
  <w:num w:numId="21">
    <w:abstractNumId w:val="20"/>
  </w:num>
  <w:num w:numId="22">
    <w:abstractNumId w:val="8"/>
  </w:num>
  <w:num w:numId="23">
    <w:abstractNumId w:val="17"/>
  </w:num>
  <w:num w:numId="24">
    <w:abstractNumId w:val="7"/>
  </w:num>
  <w:num w:numId="25">
    <w:abstractNumId w:val="41"/>
  </w:num>
  <w:num w:numId="26">
    <w:abstractNumId w:val="5"/>
  </w:num>
  <w:num w:numId="27">
    <w:abstractNumId w:val="16"/>
  </w:num>
  <w:num w:numId="28">
    <w:abstractNumId w:val="18"/>
  </w:num>
  <w:num w:numId="29">
    <w:abstractNumId w:val="33"/>
  </w:num>
  <w:num w:numId="30">
    <w:abstractNumId w:val="37"/>
  </w:num>
  <w:num w:numId="31">
    <w:abstractNumId w:val="21"/>
  </w:num>
  <w:num w:numId="32">
    <w:abstractNumId w:val="42"/>
  </w:num>
  <w:num w:numId="33">
    <w:abstractNumId w:val="26"/>
  </w:num>
  <w:num w:numId="34">
    <w:abstractNumId w:val="11"/>
  </w:num>
  <w:num w:numId="35">
    <w:abstractNumId w:val="19"/>
  </w:num>
  <w:num w:numId="36">
    <w:abstractNumId w:val="27"/>
  </w:num>
  <w:num w:numId="37">
    <w:abstractNumId w:val="22"/>
  </w:num>
  <w:num w:numId="38">
    <w:abstractNumId w:val="25"/>
  </w:num>
  <w:num w:numId="39">
    <w:abstractNumId w:val="35"/>
  </w:num>
  <w:num w:numId="40">
    <w:abstractNumId w:val="1"/>
  </w:num>
  <w:num w:numId="41">
    <w:abstractNumId w:val="2"/>
  </w:num>
  <w:num w:numId="42">
    <w:abstractNumId w:val="29"/>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FEE"/>
    <w:rsid w:val="00005CA1"/>
    <w:rsid w:val="00013ECE"/>
    <w:rsid w:val="00023A31"/>
    <w:rsid w:val="00032256"/>
    <w:rsid w:val="0003395C"/>
    <w:rsid w:val="000343C9"/>
    <w:rsid w:val="000457CE"/>
    <w:rsid w:val="00051267"/>
    <w:rsid w:val="00055007"/>
    <w:rsid w:val="00060784"/>
    <w:rsid w:val="0006117E"/>
    <w:rsid w:val="000675C5"/>
    <w:rsid w:val="000676B4"/>
    <w:rsid w:val="0007017A"/>
    <w:rsid w:val="000811C4"/>
    <w:rsid w:val="0009217E"/>
    <w:rsid w:val="0009589B"/>
    <w:rsid w:val="00096AEF"/>
    <w:rsid w:val="000B2EB3"/>
    <w:rsid w:val="000B53E8"/>
    <w:rsid w:val="000C07BF"/>
    <w:rsid w:val="000C58BE"/>
    <w:rsid w:val="000C63AF"/>
    <w:rsid w:val="000C6689"/>
    <w:rsid w:val="000D0ADD"/>
    <w:rsid w:val="000D16B3"/>
    <w:rsid w:val="000D3251"/>
    <w:rsid w:val="000D3A34"/>
    <w:rsid w:val="000D7AFA"/>
    <w:rsid w:val="000F0426"/>
    <w:rsid w:val="0011075F"/>
    <w:rsid w:val="00115F21"/>
    <w:rsid w:val="00122CAE"/>
    <w:rsid w:val="00147974"/>
    <w:rsid w:val="00156716"/>
    <w:rsid w:val="0016612F"/>
    <w:rsid w:val="001674B7"/>
    <w:rsid w:val="00172B59"/>
    <w:rsid w:val="001775CF"/>
    <w:rsid w:val="001974F4"/>
    <w:rsid w:val="001A352B"/>
    <w:rsid w:val="001B0960"/>
    <w:rsid w:val="001B2432"/>
    <w:rsid w:val="001B5128"/>
    <w:rsid w:val="001C3BA1"/>
    <w:rsid w:val="001C4BA8"/>
    <w:rsid w:val="001D0890"/>
    <w:rsid w:val="001D4228"/>
    <w:rsid w:val="001E6E83"/>
    <w:rsid w:val="00202E0C"/>
    <w:rsid w:val="0021176F"/>
    <w:rsid w:val="002165CD"/>
    <w:rsid w:val="002179B2"/>
    <w:rsid w:val="002206EF"/>
    <w:rsid w:val="00221060"/>
    <w:rsid w:val="00225F7E"/>
    <w:rsid w:val="00240B68"/>
    <w:rsid w:val="00240F07"/>
    <w:rsid w:val="0024279C"/>
    <w:rsid w:val="0025084B"/>
    <w:rsid w:val="0025438F"/>
    <w:rsid w:val="00256982"/>
    <w:rsid w:val="00262A10"/>
    <w:rsid w:val="00267E22"/>
    <w:rsid w:val="00271024"/>
    <w:rsid w:val="0027409E"/>
    <w:rsid w:val="00285EFF"/>
    <w:rsid w:val="00286EA6"/>
    <w:rsid w:val="002916BB"/>
    <w:rsid w:val="00296D65"/>
    <w:rsid w:val="002A2D78"/>
    <w:rsid w:val="002B0C48"/>
    <w:rsid w:val="002B27C0"/>
    <w:rsid w:val="002B3BAC"/>
    <w:rsid w:val="002B7C90"/>
    <w:rsid w:val="002C2C75"/>
    <w:rsid w:val="002D16C4"/>
    <w:rsid w:val="002D1FA0"/>
    <w:rsid w:val="002D2F79"/>
    <w:rsid w:val="002D7D86"/>
    <w:rsid w:val="002E1F5D"/>
    <w:rsid w:val="002F627F"/>
    <w:rsid w:val="002F7765"/>
    <w:rsid w:val="003027CB"/>
    <w:rsid w:val="003037C5"/>
    <w:rsid w:val="00306E31"/>
    <w:rsid w:val="00307D82"/>
    <w:rsid w:val="00310C27"/>
    <w:rsid w:val="00330A35"/>
    <w:rsid w:val="00332759"/>
    <w:rsid w:val="00346137"/>
    <w:rsid w:val="00352951"/>
    <w:rsid w:val="0035426D"/>
    <w:rsid w:val="00354ACC"/>
    <w:rsid w:val="00355173"/>
    <w:rsid w:val="0036213D"/>
    <w:rsid w:val="00363439"/>
    <w:rsid w:val="00364D82"/>
    <w:rsid w:val="0036613E"/>
    <w:rsid w:val="00370364"/>
    <w:rsid w:val="00372C0C"/>
    <w:rsid w:val="00372F6D"/>
    <w:rsid w:val="00380622"/>
    <w:rsid w:val="00381949"/>
    <w:rsid w:val="00381AA2"/>
    <w:rsid w:val="003862F3"/>
    <w:rsid w:val="003873C5"/>
    <w:rsid w:val="00395CAE"/>
    <w:rsid w:val="003A4118"/>
    <w:rsid w:val="003A4B61"/>
    <w:rsid w:val="003A54F9"/>
    <w:rsid w:val="003A5FD2"/>
    <w:rsid w:val="003B3504"/>
    <w:rsid w:val="003B4FE2"/>
    <w:rsid w:val="003B669F"/>
    <w:rsid w:val="003C4F90"/>
    <w:rsid w:val="003C6315"/>
    <w:rsid w:val="003D3867"/>
    <w:rsid w:val="003D4415"/>
    <w:rsid w:val="003E13E5"/>
    <w:rsid w:val="003E5D99"/>
    <w:rsid w:val="003E72CE"/>
    <w:rsid w:val="003E7FDD"/>
    <w:rsid w:val="003F7D05"/>
    <w:rsid w:val="004123DC"/>
    <w:rsid w:val="004168F9"/>
    <w:rsid w:val="00421609"/>
    <w:rsid w:val="0043581B"/>
    <w:rsid w:val="0047600B"/>
    <w:rsid w:val="004958D8"/>
    <w:rsid w:val="004A2180"/>
    <w:rsid w:val="004E2FCF"/>
    <w:rsid w:val="004E42E7"/>
    <w:rsid w:val="00502374"/>
    <w:rsid w:val="005032B7"/>
    <w:rsid w:val="00507A00"/>
    <w:rsid w:val="00515BBE"/>
    <w:rsid w:val="00521AF5"/>
    <w:rsid w:val="00524E5A"/>
    <w:rsid w:val="005306AC"/>
    <w:rsid w:val="005340D6"/>
    <w:rsid w:val="005462B1"/>
    <w:rsid w:val="00546E7E"/>
    <w:rsid w:val="00561064"/>
    <w:rsid w:val="0056310A"/>
    <w:rsid w:val="00566A5F"/>
    <w:rsid w:val="00567AFA"/>
    <w:rsid w:val="00575261"/>
    <w:rsid w:val="00577881"/>
    <w:rsid w:val="00583DE9"/>
    <w:rsid w:val="00593660"/>
    <w:rsid w:val="005946CA"/>
    <w:rsid w:val="0059630D"/>
    <w:rsid w:val="00596D9A"/>
    <w:rsid w:val="00597B0A"/>
    <w:rsid w:val="00597F64"/>
    <w:rsid w:val="005A51CF"/>
    <w:rsid w:val="005B10AA"/>
    <w:rsid w:val="005C0932"/>
    <w:rsid w:val="005C3315"/>
    <w:rsid w:val="005C3677"/>
    <w:rsid w:val="005C6504"/>
    <w:rsid w:val="005C6FA0"/>
    <w:rsid w:val="005D084D"/>
    <w:rsid w:val="005D4115"/>
    <w:rsid w:val="005E2184"/>
    <w:rsid w:val="005E2C65"/>
    <w:rsid w:val="005F0EC1"/>
    <w:rsid w:val="005F2081"/>
    <w:rsid w:val="005F6639"/>
    <w:rsid w:val="0061339A"/>
    <w:rsid w:val="00615A3F"/>
    <w:rsid w:val="0062371E"/>
    <w:rsid w:val="00626CF3"/>
    <w:rsid w:val="00630F33"/>
    <w:rsid w:val="0063247C"/>
    <w:rsid w:val="00644DF4"/>
    <w:rsid w:val="00645F36"/>
    <w:rsid w:val="00652BC0"/>
    <w:rsid w:val="00652E78"/>
    <w:rsid w:val="00655782"/>
    <w:rsid w:val="00655D64"/>
    <w:rsid w:val="006655D5"/>
    <w:rsid w:val="006659F1"/>
    <w:rsid w:val="00670528"/>
    <w:rsid w:val="006708E3"/>
    <w:rsid w:val="00675236"/>
    <w:rsid w:val="00682740"/>
    <w:rsid w:val="00687F26"/>
    <w:rsid w:val="006913B5"/>
    <w:rsid w:val="006A778E"/>
    <w:rsid w:val="006B626D"/>
    <w:rsid w:val="006C0734"/>
    <w:rsid w:val="006C4D56"/>
    <w:rsid w:val="006D082F"/>
    <w:rsid w:val="006D086D"/>
    <w:rsid w:val="006D2520"/>
    <w:rsid w:val="006D714C"/>
    <w:rsid w:val="006E141B"/>
    <w:rsid w:val="006E14D4"/>
    <w:rsid w:val="006E1713"/>
    <w:rsid w:val="006E2CC7"/>
    <w:rsid w:val="006E3234"/>
    <w:rsid w:val="006F6454"/>
    <w:rsid w:val="00704214"/>
    <w:rsid w:val="00721E14"/>
    <w:rsid w:val="007220F4"/>
    <w:rsid w:val="00725F35"/>
    <w:rsid w:val="00737309"/>
    <w:rsid w:val="00743491"/>
    <w:rsid w:val="00753855"/>
    <w:rsid w:val="007575AB"/>
    <w:rsid w:val="00757952"/>
    <w:rsid w:val="00757BD3"/>
    <w:rsid w:val="00763374"/>
    <w:rsid w:val="0077016C"/>
    <w:rsid w:val="00775919"/>
    <w:rsid w:val="00785CA5"/>
    <w:rsid w:val="00792F23"/>
    <w:rsid w:val="00794090"/>
    <w:rsid w:val="007A0BD4"/>
    <w:rsid w:val="007A5C15"/>
    <w:rsid w:val="007B4303"/>
    <w:rsid w:val="007B614D"/>
    <w:rsid w:val="007E041E"/>
    <w:rsid w:val="007F4E94"/>
    <w:rsid w:val="007F664A"/>
    <w:rsid w:val="008013E5"/>
    <w:rsid w:val="0080187E"/>
    <w:rsid w:val="00802C6B"/>
    <w:rsid w:val="00813E4F"/>
    <w:rsid w:val="00831641"/>
    <w:rsid w:val="00841007"/>
    <w:rsid w:val="008443E1"/>
    <w:rsid w:val="008464E6"/>
    <w:rsid w:val="0085066C"/>
    <w:rsid w:val="008538DE"/>
    <w:rsid w:val="008607EF"/>
    <w:rsid w:val="00861BF4"/>
    <w:rsid w:val="00872329"/>
    <w:rsid w:val="00886322"/>
    <w:rsid w:val="008879E9"/>
    <w:rsid w:val="0089305D"/>
    <w:rsid w:val="00896553"/>
    <w:rsid w:val="008A04F3"/>
    <w:rsid w:val="008A1EA1"/>
    <w:rsid w:val="008B7579"/>
    <w:rsid w:val="008B7A17"/>
    <w:rsid w:val="008C0509"/>
    <w:rsid w:val="008C1808"/>
    <w:rsid w:val="008C4D20"/>
    <w:rsid w:val="008C5107"/>
    <w:rsid w:val="008E055B"/>
    <w:rsid w:val="008E05F2"/>
    <w:rsid w:val="008E7CE9"/>
    <w:rsid w:val="008F0474"/>
    <w:rsid w:val="00907125"/>
    <w:rsid w:val="009071A9"/>
    <w:rsid w:val="0090720D"/>
    <w:rsid w:val="009149AF"/>
    <w:rsid w:val="00922124"/>
    <w:rsid w:val="00923E6D"/>
    <w:rsid w:val="00924327"/>
    <w:rsid w:val="00927522"/>
    <w:rsid w:val="00930300"/>
    <w:rsid w:val="0093142B"/>
    <w:rsid w:val="00932386"/>
    <w:rsid w:val="00956479"/>
    <w:rsid w:val="00957879"/>
    <w:rsid w:val="00967F51"/>
    <w:rsid w:val="00980B91"/>
    <w:rsid w:val="009830B4"/>
    <w:rsid w:val="00985AED"/>
    <w:rsid w:val="009972A6"/>
    <w:rsid w:val="009A05C4"/>
    <w:rsid w:val="009A3529"/>
    <w:rsid w:val="009A3C22"/>
    <w:rsid w:val="009A71A0"/>
    <w:rsid w:val="009A7DB5"/>
    <w:rsid w:val="009B67B4"/>
    <w:rsid w:val="009B714A"/>
    <w:rsid w:val="009C47DF"/>
    <w:rsid w:val="009C4B4D"/>
    <w:rsid w:val="009C6BAF"/>
    <w:rsid w:val="009D3FEE"/>
    <w:rsid w:val="009D6433"/>
    <w:rsid w:val="009D73D6"/>
    <w:rsid w:val="009F0773"/>
    <w:rsid w:val="009F583D"/>
    <w:rsid w:val="009F5CF0"/>
    <w:rsid w:val="00A01702"/>
    <w:rsid w:val="00A03991"/>
    <w:rsid w:val="00A05B1B"/>
    <w:rsid w:val="00A13EF9"/>
    <w:rsid w:val="00A15279"/>
    <w:rsid w:val="00A2406C"/>
    <w:rsid w:val="00A25888"/>
    <w:rsid w:val="00A400B9"/>
    <w:rsid w:val="00A4795A"/>
    <w:rsid w:val="00A51499"/>
    <w:rsid w:val="00A51FFE"/>
    <w:rsid w:val="00A536B1"/>
    <w:rsid w:val="00A57359"/>
    <w:rsid w:val="00A57BAE"/>
    <w:rsid w:val="00A619D6"/>
    <w:rsid w:val="00A664AE"/>
    <w:rsid w:val="00A666DB"/>
    <w:rsid w:val="00A72654"/>
    <w:rsid w:val="00A72733"/>
    <w:rsid w:val="00A77E1E"/>
    <w:rsid w:val="00A801E6"/>
    <w:rsid w:val="00A9368D"/>
    <w:rsid w:val="00AA082F"/>
    <w:rsid w:val="00AA5B6A"/>
    <w:rsid w:val="00AB16EE"/>
    <w:rsid w:val="00AB2877"/>
    <w:rsid w:val="00AC03D1"/>
    <w:rsid w:val="00AC0D2D"/>
    <w:rsid w:val="00AC2576"/>
    <w:rsid w:val="00AD3C1C"/>
    <w:rsid w:val="00AD4DF6"/>
    <w:rsid w:val="00AD68A1"/>
    <w:rsid w:val="00AE402A"/>
    <w:rsid w:val="00AE5ECD"/>
    <w:rsid w:val="00AF32AC"/>
    <w:rsid w:val="00B05311"/>
    <w:rsid w:val="00B06B3A"/>
    <w:rsid w:val="00B13904"/>
    <w:rsid w:val="00B15872"/>
    <w:rsid w:val="00B161CD"/>
    <w:rsid w:val="00B31171"/>
    <w:rsid w:val="00B42A8B"/>
    <w:rsid w:val="00B464AD"/>
    <w:rsid w:val="00B46709"/>
    <w:rsid w:val="00B50220"/>
    <w:rsid w:val="00B52795"/>
    <w:rsid w:val="00B532C0"/>
    <w:rsid w:val="00B7273F"/>
    <w:rsid w:val="00B732EB"/>
    <w:rsid w:val="00B75D56"/>
    <w:rsid w:val="00B87F34"/>
    <w:rsid w:val="00B90E77"/>
    <w:rsid w:val="00B96A4C"/>
    <w:rsid w:val="00BA4CD8"/>
    <w:rsid w:val="00BA7D69"/>
    <w:rsid w:val="00BB6E88"/>
    <w:rsid w:val="00BC06C7"/>
    <w:rsid w:val="00BC54DB"/>
    <w:rsid w:val="00BD105B"/>
    <w:rsid w:val="00BD33C4"/>
    <w:rsid w:val="00BE63FF"/>
    <w:rsid w:val="00BF2F4F"/>
    <w:rsid w:val="00C05BDF"/>
    <w:rsid w:val="00C07B25"/>
    <w:rsid w:val="00C17AB7"/>
    <w:rsid w:val="00C17D1D"/>
    <w:rsid w:val="00C21D64"/>
    <w:rsid w:val="00C26EB9"/>
    <w:rsid w:val="00C41DAB"/>
    <w:rsid w:val="00C5027C"/>
    <w:rsid w:val="00C66062"/>
    <w:rsid w:val="00C67F51"/>
    <w:rsid w:val="00C7397A"/>
    <w:rsid w:val="00C85110"/>
    <w:rsid w:val="00CA41E8"/>
    <w:rsid w:val="00CA7666"/>
    <w:rsid w:val="00CB72EB"/>
    <w:rsid w:val="00CC1828"/>
    <w:rsid w:val="00CD59AF"/>
    <w:rsid w:val="00CD63A0"/>
    <w:rsid w:val="00CE4F2A"/>
    <w:rsid w:val="00CE5890"/>
    <w:rsid w:val="00D01595"/>
    <w:rsid w:val="00D06798"/>
    <w:rsid w:val="00D10AF1"/>
    <w:rsid w:val="00D12942"/>
    <w:rsid w:val="00D14C0B"/>
    <w:rsid w:val="00D214F3"/>
    <w:rsid w:val="00D21B15"/>
    <w:rsid w:val="00D24E4E"/>
    <w:rsid w:val="00D3032E"/>
    <w:rsid w:val="00D30E5A"/>
    <w:rsid w:val="00D31349"/>
    <w:rsid w:val="00D333CA"/>
    <w:rsid w:val="00D34210"/>
    <w:rsid w:val="00D358DE"/>
    <w:rsid w:val="00D40280"/>
    <w:rsid w:val="00D42C9F"/>
    <w:rsid w:val="00D5053B"/>
    <w:rsid w:val="00D51CB1"/>
    <w:rsid w:val="00D600FC"/>
    <w:rsid w:val="00D64E54"/>
    <w:rsid w:val="00D70A2B"/>
    <w:rsid w:val="00D7210A"/>
    <w:rsid w:val="00D74D5B"/>
    <w:rsid w:val="00D8765B"/>
    <w:rsid w:val="00D936DB"/>
    <w:rsid w:val="00D93A3F"/>
    <w:rsid w:val="00D94F2C"/>
    <w:rsid w:val="00DA0117"/>
    <w:rsid w:val="00DA1547"/>
    <w:rsid w:val="00DA7D81"/>
    <w:rsid w:val="00DB23DF"/>
    <w:rsid w:val="00DB2F8E"/>
    <w:rsid w:val="00DB37E9"/>
    <w:rsid w:val="00DC686F"/>
    <w:rsid w:val="00DD3D26"/>
    <w:rsid w:val="00DD44C1"/>
    <w:rsid w:val="00DD489A"/>
    <w:rsid w:val="00DE06EB"/>
    <w:rsid w:val="00DE33C9"/>
    <w:rsid w:val="00DF3B82"/>
    <w:rsid w:val="00DF5A51"/>
    <w:rsid w:val="00DF647D"/>
    <w:rsid w:val="00E20D49"/>
    <w:rsid w:val="00E22491"/>
    <w:rsid w:val="00E357AD"/>
    <w:rsid w:val="00E455EF"/>
    <w:rsid w:val="00E4765E"/>
    <w:rsid w:val="00E52F02"/>
    <w:rsid w:val="00E62883"/>
    <w:rsid w:val="00E64B65"/>
    <w:rsid w:val="00E664DB"/>
    <w:rsid w:val="00E75979"/>
    <w:rsid w:val="00E77DF2"/>
    <w:rsid w:val="00E86DE0"/>
    <w:rsid w:val="00E90783"/>
    <w:rsid w:val="00E95A2C"/>
    <w:rsid w:val="00E96139"/>
    <w:rsid w:val="00E96EFB"/>
    <w:rsid w:val="00EA1320"/>
    <w:rsid w:val="00EA524A"/>
    <w:rsid w:val="00EA7633"/>
    <w:rsid w:val="00EB206D"/>
    <w:rsid w:val="00EB225D"/>
    <w:rsid w:val="00EB2D0C"/>
    <w:rsid w:val="00EB5DE0"/>
    <w:rsid w:val="00ED544E"/>
    <w:rsid w:val="00EE7495"/>
    <w:rsid w:val="00EF750A"/>
    <w:rsid w:val="00F1667B"/>
    <w:rsid w:val="00F17722"/>
    <w:rsid w:val="00F24E12"/>
    <w:rsid w:val="00F25593"/>
    <w:rsid w:val="00F27604"/>
    <w:rsid w:val="00F310C7"/>
    <w:rsid w:val="00F377A4"/>
    <w:rsid w:val="00F424F7"/>
    <w:rsid w:val="00F45EDD"/>
    <w:rsid w:val="00F475DC"/>
    <w:rsid w:val="00F51206"/>
    <w:rsid w:val="00F5122E"/>
    <w:rsid w:val="00F622E9"/>
    <w:rsid w:val="00F7317F"/>
    <w:rsid w:val="00F73BCE"/>
    <w:rsid w:val="00F75275"/>
    <w:rsid w:val="00F84AA6"/>
    <w:rsid w:val="00F96214"/>
    <w:rsid w:val="00F9733D"/>
    <w:rsid w:val="00FA2377"/>
    <w:rsid w:val="00FA3880"/>
    <w:rsid w:val="00FA5416"/>
    <w:rsid w:val="00FA58A3"/>
    <w:rsid w:val="00FA6FE8"/>
    <w:rsid w:val="00FB0F8A"/>
    <w:rsid w:val="00FC458E"/>
    <w:rsid w:val="00FC4842"/>
    <w:rsid w:val="00FD2221"/>
    <w:rsid w:val="00FF1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4059"/>
  <w15:docId w15:val="{0AAA6E59-A7A5-45AA-9EAE-FCBDB856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ADD"/>
  </w:style>
  <w:style w:type="paragraph" w:styleId="Heading1">
    <w:name w:val="heading 1"/>
    <w:basedOn w:val="Normal"/>
    <w:next w:val="Normal"/>
    <w:link w:val="Heading1Char"/>
    <w:qFormat/>
    <w:rsid w:val="00354ACC"/>
    <w:pPr>
      <w:keepNext/>
      <w:spacing w:after="0" w:line="240" w:lineRule="auto"/>
      <w:outlineLvl w:val="0"/>
    </w:pPr>
    <w:rPr>
      <w:rFonts w:ascii="TimesRomanR" w:eastAsia="Times New Roman" w:hAnsi="TimesRomanR" w:cs="Times New Roman"/>
      <w:sz w:val="24"/>
      <w:szCs w:val="20"/>
      <w:lang w:val="en-US"/>
    </w:rPr>
  </w:style>
  <w:style w:type="paragraph" w:styleId="Heading2">
    <w:name w:val="heading 2"/>
    <w:basedOn w:val="Normal"/>
    <w:next w:val="Normal"/>
    <w:link w:val="Heading2Char"/>
    <w:qFormat/>
    <w:rsid w:val="00D8765B"/>
    <w:pPr>
      <w:keepNext/>
      <w:spacing w:after="0" w:line="240" w:lineRule="auto"/>
      <w:ind w:left="720" w:hanging="720"/>
      <w:jc w:val="both"/>
      <w:outlineLvl w:val="1"/>
    </w:pPr>
    <w:rPr>
      <w:rFonts w:ascii="TimesRomanR" w:eastAsia="Times New Roman" w:hAnsi="TimesRomanR" w:cs="Times New Roman"/>
      <w:sz w:val="24"/>
      <w:szCs w:val="20"/>
      <w:lang w:val="en-US"/>
    </w:rPr>
  </w:style>
  <w:style w:type="paragraph" w:styleId="Heading3">
    <w:name w:val="heading 3"/>
    <w:basedOn w:val="Normal"/>
    <w:next w:val="Normal"/>
    <w:link w:val="Heading3Char"/>
    <w:qFormat/>
    <w:rsid w:val="00D8765B"/>
    <w:pPr>
      <w:keepNext/>
      <w:spacing w:after="0" w:line="240" w:lineRule="auto"/>
      <w:jc w:val="right"/>
      <w:outlineLvl w:val="2"/>
    </w:pPr>
    <w:rPr>
      <w:rFonts w:ascii="TimesRomanR" w:eastAsia="Times New Roman" w:hAnsi="TimesRomanR" w:cs="Times New Roman"/>
      <w:sz w:val="24"/>
      <w:szCs w:val="20"/>
      <w:lang w:val="en-US"/>
    </w:rPr>
  </w:style>
  <w:style w:type="paragraph" w:styleId="Heading4">
    <w:name w:val="heading 4"/>
    <w:basedOn w:val="Normal"/>
    <w:next w:val="Normal"/>
    <w:link w:val="Heading4Char"/>
    <w:qFormat/>
    <w:rsid w:val="00D8765B"/>
    <w:pPr>
      <w:keepNext/>
      <w:spacing w:after="0" w:line="240" w:lineRule="auto"/>
      <w:jc w:val="both"/>
      <w:outlineLvl w:val="3"/>
    </w:pPr>
    <w:rPr>
      <w:rFonts w:ascii="TimesRomanR" w:eastAsia="Times New Roman" w:hAnsi="TimesRomanR" w:cs="Times New Roman"/>
      <w:sz w:val="24"/>
      <w:szCs w:val="20"/>
      <w:lang w:val="en-US"/>
    </w:rPr>
  </w:style>
  <w:style w:type="paragraph" w:styleId="Heading5">
    <w:name w:val="heading 5"/>
    <w:basedOn w:val="Normal"/>
    <w:next w:val="Normal"/>
    <w:link w:val="Heading5Char"/>
    <w:qFormat/>
    <w:rsid w:val="00D8765B"/>
    <w:pPr>
      <w:keepNext/>
      <w:spacing w:after="0" w:line="240" w:lineRule="auto"/>
      <w:jc w:val="center"/>
      <w:outlineLvl w:val="4"/>
    </w:pPr>
    <w:rPr>
      <w:rFonts w:ascii="TimesRomanR" w:eastAsia="Times New Roman" w:hAnsi="TimesRomanR" w:cs="Times New Roman"/>
      <w:b/>
      <w:sz w:val="24"/>
      <w:szCs w:val="20"/>
      <w:lang w:val="en-US"/>
    </w:rPr>
  </w:style>
  <w:style w:type="paragraph" w:styleId="Heading6">
    <w:name w:val="heading 6"/>
    <w:basedOn w:val="Normal"/>
    <w:next w:val="Normal"/>
    <w:link w:val="Heading6Char"/>
    <w:qFormat/>
    <w:rsid w:val="00D8765B"/>
    <w:pPr>
      <w:keepNext/>
      <w:spacing w:after="0" w:line="240" w:lineRule="auto"/>
      <w:outlineLvl w:val="5"/>
    </w:pPr>
    <w:rPr>
      <w:rFonts w:ascii="AvantGarde Bk BT" w:eastAsia="Times New Roman" w:hAnsi="AvantGarde Bk BT" w:cs="Times New Roman"/>
      <w:b/>
      <w:snapToGrid w:val="0"/>
      <w:color w:val="000000"/>
      <w:sz w:val="36"/>
      <w:szCs w:val="20"/>
      <w:lang w:val="en-US"/>
    </w:rPr>
  </w:style>
  <w:style w:type="paragraph" w:styleId="Heading7">
    <w:name w:val="heading 7"/>
    <w:basedOn w:val="Normal"/>
    <w:next w:val="Normal"/>
    <w:link w:val="Heading7Char"/>
    <w:qFormat/>
    <w:rsid w:val="00D8765B"/>
    <w:pPr>
      <w:keepNext/>
      <w:spacing w:after="0" w:line="240" w:lineRule="auto"/>
      <w:ind w:firstLine="720"/>
      <w:outlineLvl w:val="6"/>
    </w:pPr>
    <w:rPr>
      <w:rFonts w:ascii="Times New Roman" w:eastAsia="Times New Roman" w:hAnsi="Times New Roman"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ACC"/>
    <w:rPr>
      <w:rFonts w:ascii="TimesRomanR" w:eastAsia="Times New Roman" w:hAnsi="TimesRomanR" w:cs="Times New Roman"/>
      <w:sz w:val="24"/>
      <w:szCs w:val="20"/>
      <w:lang w:val="en-US"/>
    </w:rPr>
  </w:style>
  <w:style w:type="paragraph" w:styleId="FootnoteText">
    <w:name w:val="footnote text"/>
    <w:basedOn w:val="Normal"/>
    <w:link w:val="FootnoteTextChar"/>
    <w:semiHidden/>
    <w:rsid w:val="00354ACC"/>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54ACC"/>
    <w:rPr>
      <w:rFonts w:ascii="Times New Roman" w:eastAsia="Times New Roman" w:hAnsi="Times New Roman" w:cs="Times New Roman"/>
      <w:sz w:val="20"/>
      <w:szCs w:val="20"/>
      <w:lang w:val="en-US"/>
    </w:rPr>
  </w:style>
  <w:style w:type="character" w:styleId="FootnoteReference">
    <w:name w:val="footnote reference"/>
    <w:semiHidden/>
    <w:rsid w:val="00354ACC"/>
    <w:rPr>
      <w:vertAlign w:val="superscript"/>
    </w:rPr>
  </w:style>
  <w:style w:type="paragraph" w:styleId="Footer">
    <w:name w:val="footer"/>
    <w:basedOn w:val="Normal"/>
    <w:link w:val="FooterChar"/>
    <w:uiPriority w:val="99"/>
    <w:rsid w:val="00354ACC"/>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354ACC"/>
    <w:rPr>
      <w:rFonts w:ascii="Times New Roman" w:eastAsia="Times New Roman" w:hAnsi="Times New Roman" w:cs="Times New Roman"/>
      <w:sz w:val="20"/>
      <w:szCs w:val="20"/>
      <w:lang w:val="en-US"/>
    </w:rPr>
  </w:style>
  <w:style w:type="character" w:styleId="PageNumber">
    <w:name w:val="page number"/>
    <w:basedOn w:val="DefaultParagraphFont"/>
    <w:rsid w:val="00354ACC"/>
  </w:style>
  <w:style w:type="paragraph" w:styleId="ListParagraph">
    <w:name w:val="List Paragraph"/>
    <w:basedOn w:val="Normal"/>
    <w:uiPriority w:val="34"/>
    <w:qFormat/>
    <w:rsid w:val="00E664DB"/>
    <w:pPr>
      <w:ind w:left="720"/>
      <w:contextualSpacing/>
    </w:pPr>
  </w:style>
  <w:style w:type="paragraph" w:styleId="Header">
    <w:name w:val="header"/>
    <w:basedOn w:val="Normal"/>
    <w:link w:val="HeaderChar"/>
    <w:unhideWhenUsed/>
    <w:rsid w:val="00005CA1"/>
    <w:pPr>
      <w:tabs>
        <w:tab w:val="center" w:pos="4536"/>
        <w:tab w:val="right" w:pos="9072"/>
      </w:tabs>
      <w:spacing w:after="0" w:line="240" w:lineRule="auto"/>
    </w:pPr>
  </w:style>
  <w:style w:type="character" w:customStyle="1" w:styleId="HeaderChar">
    <w:name w:val="Header Char"/>
    <w:basedOn w:val="DefaultParagraphFont"/>
    <w:link w:val="Header"/>
    <w:rsid w:val="00005CA1"/>
  </w:style>
  <w:style w:type="character" w:customStyle="1" w:styleId="Heading2Char">
    <w:name w:val="Heading 2 Char"/>
    <w:basedOn w:val="DefaultParagraphFont"/>
    <w:link w:val="Heading2"/>
    <w:rsid w:val="00D8765B"/>
    <w:rPr>
      <w:rFonts w:ascii="TimesRomanR" w:eastAsia="Times New Roman" w:hAnsi="TimesRomanR" w:cs="Times New Roman"/>
      <w:sz w:val="24"/>
      <w:szCs w:val="20"/>
      <w:lang w:val="en-US"/>
    </w:rPr>
  </w:style>
  <w:style w:type="character" w:customStyle="1" w:styleId="Heading3Char">
    <w:name w:val="Heading 3 Char"/>
    <w:basedOn w:val="DefaultParagraphFont"/>
    <w:link w:val="Heading3"/>
    <w:rsid w:val="00D8765B"/>
    <w:rPr>
      <w:rFonts w:ascii="TimesRomanR" w:eastAsia="Times New Roman" w:hAnsi="TimesRomanR" w:cs="Times New Roman"/>
      <w:sz w:val="24"/>
      <w:szCs w:val="20"/>
      <w:lang w:val="en-US"/>
    </w:rPr>
  </w:style>
  <w:style w:type="character" w:customStyle="1" w:styleId="Heading4Char">
    <w:name w:val="Heading 4 Char"/>
    <w:basedOn w:val="DefaultParagraphFont"/>
    <w:link w:val="Heading4"/>
    <w:rsid w:val="00D8765B"/>
    <w:rPr>
      <w:rFonts w:ascii="TimesRomanR" w:eastAsia="Times New Roman" w:hAnsi="TimesRomanR" w:cs="Times New Roman"/>
      <w:sz w:val="24"/>
      <w:szCs w:val="20"/>
      <w:lang w:val="en-US"/>
    </w:rPr>
  </w:style>
  <w:style w:type="character" w:customStyle="1" w:styleId="Heading5Char">
    <w:name w:val="Heading 5 Char"/>
    <w:basedOn w:val="DefaultParagraphFont"/>
    <w:link w:val="Heading5"/>
    <w:rsid w:val="00D8765B"/>
    <w:rPr>
      <w:rFonts w:ascii="TimesRomanR" w:eastAsia="Times New Roman" w:hAnsi="TimesRomanR" w:cs="Times New Roman"/>
      <w:b/>
      <w:sz w:val="24"/>
      <w:szCs w:val="20"/>
      <w:lang w:val="en-US"/>
    </w:rPr>
  </w:style>
  <w:style w:type="character" w:customStyle="1" w:styleId="Heading6Char">
    <w:name w:val="Heading 6 Char"/>
    <w:basedOn w:val="DefaultParagraphFont"/>
    <w:link w:val="Heading6"/>
    <w:rsid w:val="00D8765B"/>
    <w:rPr>
      <w:rFonts w:ascii="AvantGarde Bk BT" w:eastAsia="Times New Roman" w:hAnsi="AvantGarde Bk BT" w:cs="Times New Roman"/>
      <w:b/>
      <w:snapToGrid w:val="0"/>
      <w:color w:val="000000"/>
      <w:sz w:val="36"/>
      <w:szCs w:val="20"/>
      <w:lang w:val="en-US"/>
    </w:rPr>
  </w:style>
  <w:style w:type="character" w:customStyle="1" w:styleId="Heading7Char">
    <w:name w:val="Heading 7 Char"/>
    <w:basedOn w:val="DefaultParagraphFont"/>
    <w:link w:val="Heading7"/>
    <w:rsid w:val="00D8765B"/>
    <w:rPr>
      <w:rFonts w:ascii="Times New Roman" w:eastAsia="Times New Roman" w:hAnsi="Times New Roman" w:cs="Times New Roman"/>
      <w:b/>
      <w:sz w:val="24"/>
      <w:szCs w:val="20"/>
      <w:lang w:val="en-US"/>
    </w:rPr>
  </w:style>
  <w:style w:type="numbering" w:customStyle="1" w:styleId="NoList1">
    <w:name w:val="No List1"/>
    <w:next w:val="NoList"/>
    <w:semiHidden/>
    <w:unhideWhenUsed/>
    <w:rsid w:val="00D8765B"/>
  </w:style>
  <w:style w:type="paragraph" w:customStyle="1" w:styleId="Char">
    <w:name w:val="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rsid w:val="00D8765B"/>
    <w:rPr>
      <w:color w:val="0000FF"/>
      <w:u w:val="single"/>
    </w:rPr>
  </w:style>
  <w:style w:type="character" w:customStyle="1" w:styleId="BalloonTextChar">
    <w:name w:val="Balloon Text Char"/>
    <w:basedOn w:val="DefaultParagraphFont"/>
    <w:link w:val="BalloonText"/>
    <w:semiHidden/>
    <w:rsid w:val="00D8765B"/>
    <w:rPr>
      <w:rFonts w:ascii="Tahoma" w:eastAsia="Times New Roman" w:hAnsi="Tahoma" w:cs="Tahoma"/>
      <w:sz w:val="16"/>
      <w:szCs w:val="16"/>
      <w:lang w:val="en-US"/>
    </w:rPr>
  </w:style>
  <w:style w:type="paragraph" w:styleId="BalloonText">
    <w:name w:val="Balloon Text"/>
    <w:basedOn w:val="Normal"/>
    <w:link w:val="BalloonTextChar"/>
    <w:semiHidden/>
    <w:rsid w:val="00D8765B"/>
    <w:pPr>
      <w:spacing w:after="0" w:line="240" w:lineRule="auto"/>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D8765B"/>
    <w:rPr>
      <w:rFonts w:ascii="Segoe UI" w:hAnsi="Segoe UI" w:cs="Segoe UI"/>
      <w:sz w:val="18"/>
      <w:szCs w:val="18"/>
    </w:rPr>
  </w:style>
  <w:style w:type="paragraph" w:styleId="BodyText">
    <w:name w:val="Body Text"/>
    <w:basedOn w:val="Normal"/>
    <w:link w:val="BodyTextChar"/>
    <w:rsid w:val="00D8765B"/>
    <w:pPr>
      <w:spacing w:after="0" w:line="240" w:lineRule="auto"/>
      <w:jc w:val="both"/>
    </w:pPr>
    <w:rPr>
      <w:rFonts w:ascii="ArialUpR" w:eastAsia="Times New Roman" w:hAnsi="ArialUpR" w:cs="Times New Roman"/>
      <w:sz w:val="24"/>
      <w:szCs w:val="20"/>
      <w:lang w:val="en-US"/>
    </w:rPr>
  </w:style>
  <w:style w:type="character" w:customStyle="1" w:styleId="BodyTextChar">
    <w:name w:val="Body Text Char"/>
    <w:basedOn w:val="DefaultParagraphFont"/>
    <w:link w:val="BodyText"/>
    <w:rsid w:val="00D8765B"/>
    <w:rPr>
      <w:rFonts w:ascii="ArialUpR" w:eastAsia="Times New Roman" w:hAnsi="ArialUpR" w:cs="Times New Roman"/>
      <w:sz w:val="24"/>
      <w:szCs w:val="20"/>
      <w:lang w:val="en-US"/>
    </w:rPr>
  </w:style>
  <w:style w:type="paragraph" w:styleId="BodyText2">
    <w:name w:val="Body Text 2"/>
    <w:basedOn w:val="Normal"/>
    <w:link w:val="BodyText2Char"/>
    <w:rsid w:val="00D8765B"/>
    <w:pPr>
      <w:spacing w:after="0" w:line="240" w:lineRule="auto"/>
      <w:jc w:val="both"/>
    </w:pPr>
    <w:rPr>
      <w:rFonts w:ascii="ArialUpR" w:eastAsia="Times New Roman" w:hAnsi="ArialUpR" w:cs="Times New Roman"/>
      <w:b/>
      <w:sz w:val="24"/>
      <w:szCs w:val="20"/>
      <w:lang w:val="en-US"/>
    </w:rPr>
  </w:style>
  <w:style w:type="character" w:customStyle="1" w:styleId="BodyText2Char">
    <w:name w:val="Body Text 2 Char"/>
    <w:basedOn w:val="DefaultParagraphFont"/>
    <w:link w:val="BodyText2"/>
    <w:rsid w:val="00D8765B"/>
    <w:rPr>
      <w:rFonts w:ascii="ArialUpR" w:eastAsia="Times New Roman" w:hAnsi="ArialUpR" w:cs="Times New Roman"/>
      <w:b/>
      <w:sz w:val="24"/>
      <w:szCs w:val="20"/>
      <w:lang w:val="en-US"/>
    </w:rPr>
  </w:style>
  <w:style w:type="paragraph" w:styleId="BodyTextIndent2">
    <w:name w:val="Body Text Indent 2"/>
    <w:basedOn w:val="Normal"/>
    <w:link w:val="BodyTextIndent2Char"/>
    <w:rsid w:val="00D8765B"/>
    <w:pPr>
      <w:spacing w:before="120" w:after="0" w:line="340" w:lineRule="exact"/>
      <w:ind w:left="900" w:hanging="900"/>
      <w:jc w:val="both"/>
    </w:pPr>
    <w:rPr>
      <w:rFonts w:ascii="TimesRomanR" w:eastAsia="Times New Roman" w:hAnsi="TimesRomanR" w:cs="Times New Roman"/>
      <w:sz w:val="24"/>
      <w:szCs w:val="20"/>
      <w:lang w:val="en-US"/>
    </w:rPr>
  </w:style>
  <w:style w:type="character" w:customStyle="1" w:styleId="BodyTextIndent2Char">
    <w:name w:val="Body Text Indent 2 Char"/>
    <w:basedOn w:val="DefaultParagraphFont"/>
    <w:link w:val="BodyTextIndent2"/>
    <w:rsid w:val="00D8765B"/>
    <w:rPr>
      <w:rFonts w:ascii="TimesRomanR" w:eastAsia="Times New Roman" w:hAnsi="TimesRomanR" w:cs="Times New Roman"/>
      <w:sz w:val="24"/>
      <w:szCs w:val="20"/>
      <w:lang w:val="en-US"/>
    </w:rPr>
  </w:style>
  <w:style w:type="paragraph" w:styleId="BodyText3">
    <w:name w:val="Body Text 3"/>
    <w:basedOn w:val="Normal"/>
    <w:link w:val="BodyText3Char"/>
    <w:rsid w:val="00D8765B"/>
    <w:pPr>
      <w:spacing w:after="0" w:line="240" w:lineRule="auto"/>
      <w:jc w:val="both"/>
    </w:pPr>
    <w:rPr>
      <w:rFonts w:ascii="TimesRomanR" w:eastAsia="Times New Roman" w:hAnsi="TimesRomanR" w:cs="Times New Roman"/>
      <w:color w:val="000000"/>
      <w:sz w:val="24"/>
      <w:szCs w:val="20"/>
      <w:lang w:val="en-US"/>
    </w:rPr>
  </w:style>
  <w:style w:type="character" w:customStyle="1" w:styleId="BodyText3Char">
    <w:name w:val="Body Text 3 Char"/>
    <w:basedOn w:val="DefaultParagraphFont"/>
    <w:link w:val="BodyText3"/>
    <w:rsid w:val="00D8765B"/>
    <w:rPr>
      <w:rFonts w:ascii="TimesRomanR" w:eastAsia="Times New Roman" w:hAnsi="TimesRomanR" w:cs="Times New Roman"/>
      <w:color w:val="000000"/>
      <w:sz w:val="24"/>
      <w:szCs w:val="20"/>
      <w:lang w:val="en-US"/>
    </w:rPr>
  </w:style>
  <w:style w:type="paragraph" w:styleId="BodyTextIndent">
    <w:name w:val="Body Text Indent"/>
    <w:basedOn w:val="Normal"/>
    <w:link w:val="BodyTextIndentChar"/>
    <w:rsid w:val="00D8765B"/>
    <w:pPr>
      <w:spacing w:after="0" w:line="240" w:lineRule="auto"/>
      <w:ind w:left="709"/>
      <w:jc w:val="both"/>
    </w:pPr>
    <w:rPr>
      <w:rFonts w:ascii="TimesRomanR" w:eastAsia="Times New Roman" w:hAnsi="TimesRomanR" w:cs="Times New Roman"/>
      <w:sz w:val="24"/>
      <w:szCs w:val="20"/>
      <w:lang w:val="en-US"/>
    </w:rPr>
  </w:style>
  <w:style w:type="character" w:customStyle="1" w:styleId="BodyTextIndentChar">
    <w:name w:val="Body Text Indent Char"/>
    <w:basedOn w:val="DefaultParagraphFont"/>
    <w:link w:val="BodyTextIndent"/>
    <w:rsid w:val="00D8765B"/>
    <w:rPr>
      <w:rFonts w:ascii="TimesRomanR" w:eastAsia="Times New Roman" w:hAnsi="TimesRomanR" w:cs="Times New Roman"/>
      <w:sz w:val="24"/>
      <w:szCs w:val="20"/>
      <w:lang w:val="en-US"/>
    </w:rPr>
  </w:style>
  <w:style w:type="paragraph" w:styleId="ListNumber">
    <w:name w:val="List Number"/>
    <w:basedOn w:val="Normal"/>
    <w:rsid w:val="00D8765B"/>
    <w:pPr>
      <w:numPr>
        <w:numId w:val="5"/>
      </w:numPr>
      <w:spacing w:after="0" w:line="240" w:lineRule="auto"/>
    </w:pPr>
    <w:rPr>
      <w:rFonts w:ascii="Times New Roman" w:eastAsia="Times New Roman" w:hAnsi="Times New Roman" w:cs="Times New Roman"/>
      <w:sz w:val="24"/>
      <w:szCs w:val="24"/>
      <w:lang w:eastAsia="ro-RO"/>
    </w:rPr>
  </w:style>
  <w:style w:type="paragraph" w:styleId="NormalWeb">
    <w:name w:val="Normal (Web)"/>
    <w:basedOn w:val="Normal"/>
    <w:rsid w:val="00D876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NT">
    <w:name w:val="LNT"/>
    <w:basedOn w:val="Normal"/>
    <w:rsid w:val="00D8765B"/>
    <w:pPr>
      <w:spacing w:before="120" w:after="0" w:line="360" w:lineRule="auto"/>
      <w:jc w:val="both"/>
    </w:pPr>
    <w:rPr>
      <w:rFonts w:ascii="Arial" w:eastAsia="Times New Roman" w:hAnsi="Arial" w:cs="Times New Roman"/>
      <w:sz w:val="24"/>
      <w:szCs w:val="20"/>
    </w:rPr>
  </w:style>
  <w:style w:type="paragraph" w:customStyle="1" w:styleId="StyleHeading1TimesNewRoman14ptCenteredAfter6pt">
    <w:name w:val="Style Heading 1 + Times New Roman 14 pt Centered After:  6 pt"/>
    <w:basedOn w:val="Heading1"/>
    <w:autoRedefine/>
    <w:rsid w:val="00D8765B"/>
    <w:pPr>
      <w:numPr>
        <w:numId w:val="10"/>
      </w:numPr>
      <w:tabs>
        <w:tab w:val="clear" w:pos="360"/>
        <w:tab w:val="num" w:pos="1080"/>
      </w:tabs>
      <w:spacing w:after="120"/>
      <w:ind w:left="1080"/>
      <w:jc w:val="center"/>
    </w:pPr>
    <w:rPr>
      <w:rFonts w:ascii="Times New Roman" w:hAnsi="Times New Roman"/>
      <w:b/>
      <w:bCs/>
      <w:noProof/>
      <w:sz w:val="28"/>
    </w:rPr>
  </w:style>
  <w:style w:type="paragraph" w:customStyle="1" w:styleId="Default">
    <w:name w:val="Default"/>
    <w:rsid w:val="00D8765B"/>
    <w:pPr>
      <w:autoSpaceDE w:val="0"/>
      <w:autoSpaceDN w:val="0"/>
      <w:adjustRightInd w:val="0"/>
      <w:spacing w:after="0" w:line="240" w:lineRule="auto"/>
    </w:pPr>
    <w:rPr>
      <w:rFonts w:ascii="Times New Roman" w:eastAsia="Batang" w:hAnsi="Times New Roman" w:cs="Times New Roman"/>
      <w:color w:val="000000"/>
      <w:sz w:val="24"/>
      <w:szCs w:val="24"/>
      <w:lang w:val="en-US" w:eastAsia="ko-KR"/>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D8765B"/>
    <w:pPr>
      <w:spacing w:after="0" w:line="240" w:lineRule="auto"/>
    </w:pPr>
    <w:rPr>
      <w:rFonts w:ascii="Times New Roman" w:eastAsia="Times New Roman" w:hAnsi="Times New Roman" w:cs="Times New Roman"/>
      <w:sz w:val="24"/>
      <w:szCs w:val="24"/>
      <w:lang w:val="pl-PL" w:eastAsia="pl-PL"/>
    </w:rPr>
  </w:style>
  <w:style w:type="paragraph" w:customStyle="1" w:styleId="Text1">
    <w:name w:val="Text 1"/>
    <w:basedOn w:val="Normal"/>
    <w:rsid w:val="00D8765B"/>
    <w:pPr>
      <w:spacing w:before="120" w:after="120" w:line="360" w:lineRule="auto"/>
      <w:ind w:left="850"/>
    </w:pPr>
    <w:rPr>
      <w:rFonts w:ascii="Times New Roman" w:eastAsia="Times New Roman" w:hAnsi="Times New Roman" w:cs="Times New Roman"/>
      <w:sz w:val="24"/>
      <w:szCs w:val="20"/>
    </w:rPr>
  </w:style>
  <w:style w:type="paragraph" w:customStyle="1" w:styleId="Point0">
    <w:name w:val="Point 0"/>
    <w:basedOn w:val="Normal"/>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Point1">
    <w:name w:val="Point 1"/>
    <w:basedOn w:val="Normal"/>
    <w:rsid w:val="00D8765B"/>
    <w:pPr>
      <w:numPr>
        <w:numId w:val="15"/>
      </w:numPr>
      <w:tabs>
        <w:tab w:val="clear" w:pos="1080"/>
      </w:tabs>
      <w:spacing w:before="120" w:after="120" w:line="360" w:lineRule="auto"/>
      <w:ind w:left="1417" w:hanging="567"/>
    </w:pPr>
    <w:rPr>
      <w:rFonts w:ascii="Times New Roman" w:eastAsia="Times New Roman" w:hAnsi="Times New Roman" w:cs="Times New Roman"/>
      <w:sz w:val="24"/>
      <w:szCs w:val="20"/>
    </w:rPr>
  </w:style>
  <w:style w:type="paragraph" w:customStyle="1" w:styleId="ManualNumPar1">
    <w:name w:val="Manual NumPar 1"/>
    <w:basedOn w:val="Normal"/>
    <w:next w:val="Text1"/>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CharCharCharCharCharChar">
    <w:name w:val="Char Char Char Char Char 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customStyle="1" w:styleId="style26">
    <w:name w:val="style26"/>
    <w:basedOn w:val="DefaultParagraphFont"/>
    <w:rsid w:val="00D8765B"/>
  </w:style>
  <w:style w:type="character" w:styleId="Strong">
    <w:name w:val="Strong"/>
    <w:basedOn w:val="DefaultParagraphFont"/>
    <w:qFormat/>
    <w:rsid w:val="00D8765B"/>
    <w:rPr>
      <w:b/>
      <w:bCs/>
    </w:rPr>
  </w:style>
  <w:style w:type="paragraph" w:styleId="NoSpacing">
    <w:name w:val="No Spacing"/>
    <w:qFormat/>
    <w:rsid w:val="00D8765B"/>
    <w:pPr>
      <w:spacing w:after="0" w:line="240" w:lineRule="auto"/>
    </w:pPr>
    <w:rPr>
      <w:rFonts w:ascii="Calibri" w:eastAsia="Calibri" w:hAnsi="Calibri" w:cs="Times New Roman"/>
      <w:lang w:val="en-US"/>
    </w:rPr>
  </w:style>
  <w:style w:type="paragraph" w:customStyle="1" w:styleId="CharChar1CaracterCaracterCharChar1CaracterChar0">
    <w:name w:val="Char Char1 Caracter Caracter Char Char1 Caracter Char"/>
    <w:aliases w:val="Caracter Caracter Caracter Caracter Char Char Caracter Caracter Char Char"/>
    <w:basedOn w:val="Normal"/>
    <w:rsid w:val="00D8765B"/>
    <w:pPr>
      <w:spacing w:after="0" w:line="240" w:lineRule="auto"/>
    </w:pPr>
    <w:rPr>
      <w:rFonts w:ascii="Times New Roman" w:eastAsia="SimSun" w:hAnsi="Times New Roman" w:cs="Times New Roman"/>
      <w:sz w:val="24"/>
      <w:szCs w:val="24"/>
      <w:lang w:val="pl-PL" w:eastAsia="pl-PL"/>
    </w:rPr>
  </w:style>
  <w:style w:type="character" w:styleId="CommentReference">
    <w:name w:val="annotation reference"/>
    <w:basedOn w:val="DefaultParagraphFont"/>
    <w:uiPriority w:val="99"/>
    <w:semiHidden/>
    <w:unhideWhenUsed/>
    <w:rsid w:val="00D8765B"/>
    <w:rPr>
      <w:sz w:val="16"/>
      <w:szCs w:val="16"/>
    </w:rPr>
  </w:style>
  <w:style w:type="paragraph" w:styleId="CommentText">
    <w:name w:val="annotation text"/>
    <w:basedOn w:val="Normal"/>
    <w:link w:val="CommentTextChar"/>
    <w:uiPriority w:val="99"/>
    <w:semiHidden/>
    <w:unhideWhenUsed/>
    <w:rsid w:val="00D8765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D8765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8765B"/>
    <w:rPr>
      <w:b/>
      <w:bCs/>
    </w:rPr>
  </w:style>
  <w:style w:type="character" w:customStyle="1" w:styleId="CommentSubjectChar">
    <w:name w:val="Comment Subject Char"/>
    <w:basedOn w:val="CommentTextChar"/>
    <w:link w:val="CommentSubject"/>
    <w:uiPriority w:val="99"/>
    <w:semiHidden/>
    <w:rsid w:val="00D8765B"/>
    <w:rPr>
      <w:rFonts w:ascii="Times New Roman" w:eastAsia="Times New Roman" w:hAnsi="Times New Roman" w:cs="Times New Roman"/>
      <w:b/>
      <w:bCs/>
      <w:sz w:val="20"/>
      <w:szCs w:val="20"/>
      <w:lang w:val="en-US"/>
    </w:rPr>
  </w:style>
  <w:style w:type="paragraph" w:styleId="Revision">
    <w:name w:val="Revision"/>
    <w:hidden/>
    <w:uiPriority w:val="99"/>
    <w:semiHidden/>
    <w:rsid w:val="009972A6"/>
    <w:pPr>
      <w:spacing w:after="0" w:line="240" w:lineRule="auto"/>
    </w:pPr>
  </w:style>
  <w:style w:type="paragraph" w:customStyle="1" w:styleId="Char0">
    <w:name w:val="Char"/>
    <w:basedOn w:val="Normal"/>
    <w:rsid w:val="00D51CB1"/>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A6ED9-6EC3-46FB-852B-1E98BAF0F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1531</TotalTime>
  <Pages>1</Pages>
  <Words>1907</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Nadina STANCIU</dc:creator>
  <cp:lastModifiedBy>Mihaela JISA</cp:lastModifiedBy>
  <cp:revision>95</cp:revision>
  <cp:lastPrinted>2015-11-17T13:29:00Z</cp:lastPrinted>
  <dcterms:created xsi:type="dcterms:W3CDTF">2015-11-11T15:08:00Z</dcterms:created>
  <dcterms:modified xsi:type="dcterms:W3CDTF">2015-11-20T12:55:00Z</dcterms:modified>
</cp:coreProperties>
</file>