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4E7" w:rsidRDefault="00E574E7" w:rsidP="009D60F2">
      <w:pPr>
        <w:tabs>
          <w:tab w:val="left" w:pos="964"/>
          <w:tab w:val="left" w:pos="1080"/>
        </w:tabs>
        <w:spacing w:line="360" w:lineRule="auto"/>
        <w:jc w:val="center"/>
        <w:outlineLvl w:val="0"/>
        <w:rPr>
          <w:b/>
        </w:rPr>
      </w:pPr>
      <w:r>
        <w:rPr>
          <w:b/>
        </w:rPr>
        <w:t xml:space="preserve">Proiect de </w:t>
      </w:r>
      <w:r w:rsidR="0088484C" w:rsidRPr="00B7598E">
        <w:rPr>
          <w:b/>
        </w:rPr>
        <w:t xml:space="preserve">Ordin </w:t>
      </w:r>
    </w:p>
    <w:p w:rsidR="00632FBB" w:rsidRPr="00E574E7" w:rsidRDefault="009D60F2" w:rsidP="00E574E7">
      <w:pPr>
        <w:tabs>
          <w:tab w:val="left" w:pos="964"/>
          <w:tab w:val="left" w:pos="1080"/>
        </w:tabs>
        <w:spacing w:line="360" w:lineRule="auto"/>
        <w:jc w:val="center"/>
        <w:outlineLvl w:val="0"/>
        <w:rPr>
          <w:b/>
        </w:rPr>
      </w:pPr>
      <w:r w:rsidRPr="009D60F2">
        <w:rPr>
          <w:b/>
        </w:rPr>
        <w:t xml:space="preserve">privind </w:t>
      </w:r>
      <w:r w:rsidR="00F20ACC">
        <w:rPr>
          <w:b/>
        </w:rPr>
        <w:t>completarea</w:t>
      </w:r>
      <w:r w:rsidRPr="009D60F2">
        <w:rPr>
          <w:b/>
        </w:rPr>
        <w:t xml:space="preserve"> </w:t>
      </w:r>
      <w:r w:rsidR="00E574E7" w:rsidRPr="009D60F2">
        <w:rPr>
          <w:b/>
        </w:rPr>
        <w:t>Metodologiei de stabilire a tarifelor pentru serviciul de distribuţie a energiei electrice</w:t>
      </w:r>
      <w:r w:rsidR="00E574E7">
        <w:rPr>
          <w:b/>
        </w:rPr>
        <w:t>,</w:t>
      </w:r>
      <w:r w:rsidR="00E574E7" w:rsidRPr="009D60F2">
        <w:rPr>
          <w:b/>
        </w:rPr>
        <w:t xml:space="preserve"> </w:t>
      </w:r>
      <w:r w:rsidR="00E574E7">
        <w:rPr>
          <w:b/>
        </w:rPr>
        <w:t xml:space="preserve">aprobate prin </w:t>
      </w:r>
      <w:r w:rsidRPr="009D60F2">
        <w:rPr>
          <w:b/>
        </w:rPr>
        <w:t>Ordinul președintelui ANRE nr. 72 din 2 octombrie 2013</w:t>
      </w:r>
      <w:r>
        <w:rPr>
          <w:b/>
        </w:rPr>
        <w:t xml:space="preserve">, cu </w:t>
      </w:r>
      <w:r w:rsidRPr="009D60F2">
        <w:rPr>
          <w:b/>
        </w:rPr>
        <w:t>modificăril</w:t>
      </w:r>
      <w:r>
        <w:rPr>
          <w:b/>
        </w:rPr>
        <w:t>e</w:t>
      </w:r>
      <w:r w:rsidRPr="009D60F2">
        <w:rPr>
          <w:b/>
        </w:rPr>
        <w:t xml:space="preserve"> şi completăril</w:t>
      </w:r>
      <w:r>
        <w:rPr>
          <w:b/>
        </w:rPr>
        <w:t>e ulterioare</w:t>
      </w:r>
    </w:p>
    <w:p w:rsidR="001536C8" w:rsidRPr="00B7598E" w:rsidRDefault="001536C8" w:rsidP="00C20190">
      <w:pPr>
        <w:spacing w:line="360" w:lineRule="auto"/>
        <w:jc w:val="center"/>
        <w:rPr>
          <w:b/>
          <w:bCs/>
        </w:rPr>
      </w:pPr>
    </w:p>
    <w:p w:rsidR="00767BB9" w:rsidRPr="00B7598E" w:rsidRDefault="00767BB9" w:rsidP="0088484C">
      <w:pPr>
        <w:tabs>
          <w:tab w:val="left" w:pos="964"/>
          <w:tab w:val="left" w:pos="1080"/>
        </w:tabs>
        <w:spacing w:line="360" w:lineRule="auto"/>
        <w:jc w:val="center"/>
        <w:rPr>
          <w:b/>
        </w:rPr>
      </w:pPr>
    </w:p>
    <w:p w:rsidR="00635378" w:rsidRPr="00B7598E" w:rsidRDefault="00635378" w:rsidP="009D60F2">
      <w:pPr>
        <w:spacing w:after="120" w:line="360" w:lineRule="auto"/>
        <w:jc w:val="both"/>
      </w:pPr>
      <w:r w:rsidRPr="00B7598E">
        <w:rPr>
          <w:color w:val="000000"/>
        </w:rPr>
        <w:t>Având în vedere prevederile art. 75 alin. (1) lit. b), art. 76 alin (1), art. 79 alin (3) din Legea energiei electrice şi a gazelor naturale nr. 123/2012,</w:t>
      </w:r>
      <w:r w:rsidRPr="00B7598E">
        <w:t xml:space="preserve"> </w:t>
      </w:r>
      <w:r w:rsidR="00A416E1" w:rsidRPr="00B7598E">
        <w:t xml:space="preserve">cu modificările și completările ulterioare, </w:t>
      </w:r>
    </w:p>
    <w:p w:rsidR="0088484C" w:rsidRPr="00B7598E" w:rsidRDefault="00635378" w:rsidP="009D60F2">
      <w:pPr>
        <w:spacing w:after="120" w:line="360" w:lineRule="auto"/>
        <w:jc w:val="both"/>
        <w:rPr>
          <w:color w:val="000000"/>
        </w:rPr>
      </w:pPr>
      <w:r w:rsidRPr="00B7598E">
        <w:t xml:space="preserve">în temeiul prevederilor </w:t>
      </w:r>
      <w:r w:rsidR="00CB1119" w:rsidRPr="00B7598E">
        <w:rPr>
          <w:color w:val="000000"/>
        </w:rPr>
        <w:t xml:space="preserve">art. </w:t>
      </w:r>
      <w:r w:rsidR="0088484C" w:rsidRPr="00B7598E">
        <w:rPr>
          <w:color w:val="000000"/>
        </w:rPr>
        <w:t>5 alin</w:t>
      </w:r>
      <w:r w:rsidR="001536C8" w:rsidRPr="00B7598E">
        <w:rPr>
          <w:color w:val="000000"/>
        </w:rPr>
        <w:t>. (1) lit. b)</w:t>
      </w:r>
      <w:r w:rsidR="008B3811">
        <w:rPr>
          <w:color w:val="000000"/>
        </w:rPr>
        <w:t xml:space="preserve"> și</w:t>
      </w:r>
      <w:r w:rsidR="00225742" w:rsidRPr="00B7598E">
        <w:rPr>
          <w:color w:val="000000"/>
        </w:rPr>
        <w:t xml:space="preserve"> </w:t>
      </w:r>
      <w:r w:rsidR="009F2C38" w:rsidRPr="00B7598E">
        <w:rPr>
          <w:color w:val="000000"/>
        </w:rPr>
        <w:t>alin.</w:t>
      </w:r>
      <w:r w:rsidR="00126917" w:rsidRPr="00B7598E">
        <w:rPr>
          <w:color w:val="000000"/>
        </w:rPr>
        <w:t xml:space="preserve"> </w:t>
      </w:r>
      <w:r w:rsidR="00CB1119" w:rsidRPr="00B7598E">
        <w:rPr>
          <w:color w:val="000000"/>
        </w:rPr>
        <w:t xml:space="preserve">(5) şi ale art. 9 alin. (1) lit. </w:t>
      </w:r>
      <w:r w:rsidR="008B3811">
        <w:rPr>
          <w:color w:val="000000"/>
        </w:rPr>
        <w:t>b</w:t>
      </w:r>
      <w:r w:rsidR="00CB1119" w:rsidRPr="00B7598E">
        <w:rPr>
          <w:color w:val="000000"/>
        </w:rPr>
        <w:t>)</w:t>
      </w:r>
      <w:r w:rsidR="001536C8" w:rsidRPr="00B7598E">
        <w:rPr>
          <w:color w:val="000000"/>
        </w:rPr>
        <w:t xml:space="preserve"> </w:t>
      </w:r>
      <w:r w:rsidR="0088484C" w:rsidRPr="00B7598E">
        <w:rPr>
          <w:color w:val="000000"/>
        </w:rPr>
        <w:t xml:space="preserve">din </w:t>
      </w:r>
      <w:r w:rsidR="0088484C" w:rsidRPr="00B7598E">
        <w:t>Ordonanţa de urgenţă a Guvernului nr. 33/2007 privind organizarea si funcţionarea Autorităţii Naţionale de Reglementare în Domeniul Energie, aprobată cu modificări şi completări prin Legea nr. 160/2012,</w:t>
      </w:r>
      <w:r w:rsidR="0088484C" w:rsidRPr="00B7598E">
        <w:rPr>
          <w:color w:val="000000"/>
        </w:rPr>
        <w:t xml:space="preserve"> </w:t>
      </w:r>
    </w:p>
    <w:p w:rsidR="0088484C" w:rsidRPr="00B7598E" w:rsidRDefault="00AA6107" w:rsidP="0088484C">
      <w:pPr>
        <w:spacing w:before="120" w:after="120"/>
        <w:jc w:val="both"/>
        <w:outlineLvl w:val="0"/>
        <w:rPr>
          <w:b/>
        </w:rPr>
      </w:pPr>
      <w:r w:rsidRPr="00B7598E">
        <w:rPr>
          <w:b/>
        </w:rPr>
        <w:t>p</w:t>
      </w:r>
      <w:r w:rsidR="0088484C" w:rsidRPr="00B7598E">
        <w:rPr>
          <w:b/>
        </w:rPr>
        <w:t>reşedintele Autorităţii Naţionale de Reglementare în Domeniul Energiei emite următorul</w:t>
      </w:r>
      <w:r w:rsidR="00AC2FFE" w:rsidRPr="00B7598E">
        <w:rPr>
          <w:b/>
        </w:rPr>
        <w:t xml:space="preserve"> ordin</w:t>
      </w:r>
    </w:p>
    <w:p w:rsidR="0088484C" w:rsidRPr="00B7598E" w:rsidRDefault="0088484C" w:rsidP="0088484C">
      <w:pPr>
        <w:spacing w:line="360" w:lineRule="auto"/>
        <w:jc w:val="both"/>
        <w:rPr>
          <w:b/>
        </w:rPr>
      </w:pPr>
    </w:p>
    <w:p w:rsidR="00A47E80" w:rsidRPr="00B7598E" w:rsidRDefault="0088484C" w:rsidP="00F20ACC">
      <w:pPr>
        <w:spacing w:before="120" w:after="120" w:line="360" w:lineRule="auto"/>
        <w:ind w:left="709" w:hanging="709"/>
        <w:jc w:val="both"/>
      </w:pPr>
      <w:r w:rsidRPr="00B7598E">
        <w:t xml:space="preserve">Art. </w:t>
      </w:r>
      <w:r w:rsidR="00B9566B" w:rsidRPr="00B7598E">
        <w:t>I</w:t>
      </w:r>
      <w:r w:rsidRPr="00B7598E">
        <w:t xml:space="preserve">. </w:t>
      </w:r>
      <w:r w:rsidR="00F20ACC">
        <w:t>Metodologia</w:t>
      </w:r>
      <w:r w:rsidR="009D60F2" w:rsidRPr="009D60F2">
        <w:t xml:space="preserve"> de stabilire a tarifelor pentru serviciul de distribuţie a energiei electrice</w:t>
      </w:r>
      <w:r w:rsidR="00A47E80" w:rsidRPr="00B7598E">
        <w:t xml:space="preserve">, aprobată prin Ordinul preşedintelui ANRE nr. </w:t>
      </w:r>
      <w:r w:rsidR="009D60F2">
        <w:t>72</w:t>
      </w:r>
      <w:r w:rsidR="00A47E80" w:rsidRPr="00B7598E">
        <w:t>/2013, publicat în Monitorul Oficial al României, Partea I, nr.</w:t>
      </w:r>
      <w:r w:rsidR="008B3811">
        <w:t xml:space="preserve"> </w:t>
      </w:r>
      <w:r w:rsidR="009D60F2" w:rsidRPr="009D60F2">
        <w:t>623 din 8 octombrie 2013</w:t>
      </w:r>
      <w:r w:rsidR="00A47E80" w:rsidRPr="00B7598E">
        <w:t xml:space="preserve">, </w:t>
      </w:r>
      <w:r w:rsidR="00F20ACC">
        <w:t xml:space="preserve">cu </w:t>
      </w:r>
      <w:r w:rsidR="00F20ACC" w:rsidRPr="00D979D8">
        <w:t>modificările şi completările aprobate prin Ordinul preşedintelui ANRE nr. 112/2014, p</w:t>
      </w:r>
      <w:r w:rsidR="00F20ACC" w:rsidRPr="00B7598E">
        <w:t>ublicat în Monitorul Oficial al României, Partea I, nr.</w:t>
      </w:r>
      <w:r w:rsidR="00F20ACC">
        <w:t xml:space="preserve"> </w:t>
      </w:r>
      <w:r w:rsidR="00F20ACC" w:rsidRPr="00F20ACC">
        <w:t>805/05.11.2014</w:t>
      </w:r>
      <w:r w:rsidR="00F20ACC" w:rsidRPr="009D60F2">
        <w:t xml:space="preserve"> din </w:t>
      </w:r>
      <w:r w:rsidR="00F20ACC">
        <w:t>5 noiembrie</w:t>
      </w:r>
      <w:r w:rsidR="00F20ACC" w:rsidRPr="009D60F2">
        <w:t xml:space="preserve"> 201</w:t>
      </w:r>
      <w:r w:rsidR="00F20ACC">
        <w:t xml:space="preserve">4, </w:t>
      </w:r>
      <w:r w:rsidR="00A47E80" w:rsidRPr="00B7598E">
        <w:t>se completează după cum urmează:</w:t>
      </w:r>
    </w:p>
    <w:p w:rsidR="005C2FD0" w:rsidRPr="00B7598E" w:rsidRDefault="005C2FD0" w:rsidP="005C2FD0">
      <w:pPr>
        <w:pStyle w:val="ListParagraph"/>
        <w:numPr>
          <w:ilvl w:val="0"/>
          <w:numId w:val="9"/>
        </w:numPr>
        <w:spacing w:before="120" w:after="120" w:line="360" w:lineRule="auto"/>
        <w:ind w:left="540"/>
        <w:jc w:val="both"/>
      </w:pPr>
      <w:r w:rsidRPr="00063731">
        <w:rPr>
          <w:b/>
        </w:rPr>
        <w:t xml:space="preserve">La art. </w:t>
      </w:r>
      <w:r w:rsidR="003C5048" w:rsidRPr="00063731">
        <w:rPr>
          <w:b/>
        </w:rPr>
        <w:t>105</w:t>
      </w:r>
      <w:r w:rsidRPr="00063731">
        <w:rPr>
          <w:b/>
        </w:rPr>
        <w:t xml:space="preserve">, </w:t>
      </w:r>
      <w:r w:rsidR="00063731">
        <w:rPr>
          <w:b/>
        </w:rPr>
        <w:t xml:space="preserve">în </w:t>
      </w:r>
      <w:r w:rsidRPr="00063731">
        <w:rPr>
          <w:b/>
        </w:rPr>
        <w:t>ali</w:t>
      </w:r>
      <w:r w:rsidR="003C5048" w:rsidRPr="00063731">
        <w:rPr>
          <w:b/>
        </w:rPr>
        <w:t>neatul (1</w:t>
      </w:r>
      <w:r w:rsidRPr="00063731">
        <w:rPr>
          <w:b/>
        </w:rPr>
        <w:t xml:space="preserve">) </w:t>
      </w:r>
      <w:r w:rsidR="00063731" w:rsidRPr="00063731">
        <w:rPr>
          <w:b/>
        </w:rPr>
        <w:t xml:space="preserve">sintagma </w:t>
      </w:r>
      <w:r w:rsidR="00063731" w:rsidRPr="00063731">
        <w:rPr>
          <w:b/>
          <w:lang w:val="en-GB"/>
        </w:rPr>
        <w:t>“pot varia” se înlocuiește cu sintagma “pot varia în sensul creșterii”</w:t>
      </w:r>
      <w:r w:rsidR="003C5048" w:rsidRPr="003C5048">
        <w:t>.</w:t>
      </w:r>
    </w:p>
    <w:p w:rsidR="00A416E1" w:rsidRPr="00B7598E" w:rsidRDefault="00A416E1" w:rsidP="00A416E1">
      <w:pPr>
        <w:spacing w:line="360" w:lineRule="auto"/>
        <w:ind w:left="720" w:hanging="720"/>
        <w:jc w:val="both"/>
      </w:pPr>
      <w:r w:rsidRPr="00B7598E">
        <w:t xml:space="preserve">Art. </w:t>
      </w:r>
      <w:r w:rsidR="00A47E80" w:rsidRPr="00B7598E">
        <w:t>I</w:t>
      </w:r>
      <w:r w:rsidR="0004396C" w:rsidRPr="00B7598E">
        <w:t>I</w:t>
      </w:r>
      <w:r w:rsidRPr="00B7598E">
        <w:t xml:space="preserve">. – </w:t>
      </w:r>
      <w:r w:rsidR="003C5048" w:rsidRPr="003C5048">
        <w:t>Operatorii economici din sectorul energiei electrice duc la îndeplinire prevederile prezentului ordin, iar entităţile organizatorice din cadrul Autorităţii Naţionale de Reglementare în Domeniul Energiei urmăresc respectarea prevederilor prezentului ordin</w:t>
      </w:r>
      <w:r w:rsidRPr="00B7598E">
        <w:t>.</w:t>
      </w:r>
    </w:p>
    <w:p w:rsidR="00A416E1" w:rsidRPr="00B7598E" w:rsidRDefault="00A416E1" w:rsidP="00A416E1">
      <w:pPr>
        <w:spacing w:before="120" w:after="120" w:line="360" w:lineRule="auto"/>
        <w:ind w:left="540" w:hanging="540"/>
        <w:jc w:val="both"/>
      </w:pPr>
      <w:r w:rsidRPr="00B7598E">
        <w:rPr>
          <w:lang w:val="it-IT"/>
        </w:rPr>
        <w:t xml:space="preserve">Art. </w:t>
      </w:r>
      <w:r w:rsidR="00A47E80" w:rsidRPr="00B7598E">
        <w:rPr>
          <w:lang w:val="it-IT"/>
        </w:rPr>
        <w:t>I</w:t>
      </w:r>
      <w:r w:rsidR="00B7598E">
        <w:rPr>
          <w:lang w:val="it-IT"/>
        </w:rPr>
        <w:t>II</w:t>
      </w:r>
      <w:r w:rsidRPr="00B7598E">
        <w:rPr>
          <w:lang w:val="it-IT"/>
        </w:rPr>
        <w:t>.</w:t>
      </w:r>
      <w:r w:rsidR="00A47E80" w:rsidRPr="00B7598E">
        <w:rPr>
          <w:lang w:val="it-IT"/>
        </w:rPr>
        <w:t xml:space="preserve"> </w:t>
      </w:r>
      <w:r w:rsidRPr="00B7598E">
        <w:rPr>
          <w:lang w:val="it-IT"/>
        </w:rPr>
        <w:t>–  Prezentul ordin se publică în Monitorul Oficial al României, Partea I</w:t>
      </w:r>
      <w:r w:rsidR="00063731">
        <w:rPr>
          <w:lang w:val="it-IT"/>
        </w:rPr>
        <w:t>.</w:t>
      </w:r>
      <w:r w:rsidR="008B3811">
        <w:rPr>
          <w:lang w:val="it-IT"/>
        </w:rPr>
        <w:t xml:space="preserve"> </w:t>
      </w:r>
    </w:p>
    <w:p w:rsidR="005B736F" w:rsidRPr="00B7598E" w:rsidRDefault="005B736F" w:rsidP="00CB1119">
      <w:pPr>
        <w:spacing w:line="360" w:lineRule="auto"/>
        <w:jc w:val="both"/>
        <w:rPr>
          <w:b/>
        </w:rPr>
      </w:pPr>
    </w:p>
    <w:p w:rsidR="00291937" w:rsidRPr="00281FAF" w:rsidRDefault="00CB1119" w:rsidP="00F20ACC">
      <w:pPr>
        <w:pStyle w:val="BodyText"/>
        <w:spacing w:line="360" w:lineRule="auto"/>
        <w:jc w:val="center"/>
        <w:rPr>
          <w:b/>
          <w:bCs/>
          <w:u w:val="single"/>
        </w:rPr>
      </w:pPr>
      <w:r w:rsidRPr="00B7598E">
        <w:rPr>
          <w:rFonts w:ascii="Times New Roman" w:hAnsi="Times New Roman"/>
          <w:b/>
          <w:szCs w:val="24"/>
          <w:lang w:val="ro-RO"/>
        </w:rPr>
        <w:t xml:space="preserve">Preşedintele Autorităţii Naţionale de Reglementare în Domeniul Energiei </w:t>
      </w:r>
    </w:p>
    <w:sectPr w:rsidR="00291937" w:rsidRPr="00281FAF" w:rsidSect="008D1E91">
      <w:footerReference w:type="even" r:id="rId9"/>
      <w:footerReference w:type="default" r:id="rId10"/>
      <w:headerReference w:type="first" r:id="rId11"/>
      <w:pgSz w:w="11907" w:h="16840" w:code="9"/>
      <w:pgMar w:top="964" w:right="709" w:bottom="964" w:left="1134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3D23" w:rsidRDefault="003B3D23">
      <w:r>
        <w:separator/>
      </w:r>
    </w:p>
  </w:endnote>
  <w:endnote w:type="continuationSeparator" w:id="0">
    <w:p w:rsidR="003B3D23" w:rsidRDefault="003B3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Roman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Up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065" w:rsidRDefault="00487065" w:rsidP="0048706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87065" w:rsidRDefault="0048706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065" w:rsidRPr="00804674" w:rsidRDefault="00487065" w:rsidP="00487065">
    <w:pPr>
      <w:pStyle w:val="Footer"/>
      <w:framePr w:wrap="around" w:vAnchor="text" w:hAnchor="margin" w:xAlign="center" w:y="1"/>
      <w:rPr>
        <w:rStyle w:val="PageNumber"/>
        <w:rFonts w:ascii="Times New Roman" w:hAnsi="Times New Roman"/>
        <w:sz w:val="20"/>
      </w:rPr>
    </w:pPr>
    <w:r w:rsidRPr="00804674">
      <w:rPr>
        <w:rStyle w:val="PageNumber"/>
        <w:rFonts w:ascii="Times New Roman" w:hAnsi="Times New Roman"/>
        <w:sz w:val="20"/>
      </w:rPr>
      <w:fldChar w:fldCharType="begin"/>
    </w:r>
    <w:r w:rsidRPr="00804674">
      <w:rPr>
        <w:rStyle w:val="PageNumber"/>
        <w:rFonts w:ascii="Times New Roman" w:hAnsi="Times New Roman"/>
        <w:sz w:val="20"/>
      </w:rPr>
      <w:instrText xml:space="preserve">PAGE  </w:instrText>
    </w:r>
    <w:r w:rsidRPr="00804674">
      <w:rPr>
        <w:rStyle w:val="PageNumber"/>
        <w:rFonts w:ascii="Times New Roman" w:hAnsi="Times New Roman"/>
        <w:sz w:val="20"/>
      </w:rPr>
      <w:fldChar w:fldCharType="separate"/>
    </w:r>
    <w:r w:rsidR="00E574E7">
      <w:rPr>
        <w:rStyle w:val="PageNumber"/>
        <w:rFonts w:ascii="Times New Roman" w:hAnsi="Times New Roman"/>
        <w:noProof/>
        <w:sz w:val="20"/>
      </w:rPr>
      <w:t>1</w:t>
    </w:r>
    <w:r w:rsidRPr="00804674">
      <w:rPr>
        <w:rStyle w:val="PageNumber"/>
        <w:rFonts w:ascii="Times New Roman" w:hAnsi="Times New Roman"/>
        <w:sz w:val="20"/>
      </w:rPr>
      <w:fldChar w:fldCharType="end"/>
    </w:r>
  </w:p>
  <w:p w:rsidR="00487065" w:rsidRDefault="00487065">
    <w:pPr>
      <w:pStyle w:val="Footer"/>
      <w:tabs>
        <w:tab w:val="right" w:pos="9972"/>
      </w:tabs>
      <w:rPr>
        <w:lang w:val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3D23" w:rsidRDefault="003B3D23">
      <w:r>
        <w:separator/>
      </w:r>
    </w:p>
  </w:footnote>
  <w:footnote w:type="continuationSeparator" w:id="0">
    <w:p w:rsidR="003B3D23" w:rsidRDefault="003B3D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065" w:rsidRDefault="000D7B51" w:rsidP="00487065">
    <w:pPr>
      <w:rPr>
        <w:noProof/>
      </w:rPr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979805</wp:posOffset>
              </wp:positionH>
              <wp:positionV relativeFrom="paragraph">
                <wp:posOffset>46990</wp:posOffset>
              </wp:positionV>
              <wp:extent cx="5084445" cy="901700"/>
              <wp:effectExtent l="0" t="0" r="3175" b="381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84445" cy="9017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87065" w:rsidRDefault="00487065" w:rsidP="00487065">
                          <w:pPr>
                            <w:pStyle w:val="Heading6"/>
                            <w:numPr>
                              <w:ilvl w:val="0"/>
                              <w:numId w:val="0"/>
                            </w:numPr>
                            <w:spacing w:after="20"/>
                            <w:rPr>
                              <w:rFonts w:ascii="Arial" w:hAnsi="Arial"/>
                              <w:b/>
                              <w:spacing w:val="60"/>
                              <w:sz w:val="28"/>
                              <w:lang w:val="fr-FR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60"/>
                              <w:sz w:val="28"/>
                              <w:lang w:val="fr-FR"/>
                            </w:rPr>
                            <w:t>ANRE</w:t>
                          </w:r>
                        </w:p>
                        <w:p w:rsidR="00487065" w:rsidRDefault="00487065" w:rsidP="00487065">
                          <w:pPr>
                            <w:rPr>
                              <w:b/>
                              <w:bCs/>
                              <w:spacing w:val="20"/>
                              <w:sz w:val="20"/>
                              <w:lang w:val="fr-FR"/>
                            </w:rPr>
                          </w:pPr>
                          <w:r>
                            <w:rPr>
                              <w:b/>
                              <w:bCs/>
                              <w:spacing w:val="20"/>
                              <w:sz w:val="20"/>
                              <w:lang w:val="fr-FR"/>
                            </w:rPr>
                            <w:t>Autoritatea Na</w:t>
                          </w:r>
                          <w:r>
                            <w:rPr>
                              <w:b/>
                              <w:bCs/>
                              <w:spacing w:val="20"/>
                              <w:sz w:val="20"/>
                            </w:rPr>
                            <w:t>ţională de Reglementare în domeniul Energiei</w:t>
                          </w:r>
                        </w:p>
                        <w:p w:rsidR="00487065" w:rsidRDefault="00487065" w:rsidP="00487065">
                          <w:pPr>
                            <w:rPr>
                              <w:spacing w:val="56"/>
                              <w:sz w:val="18"/>
                              <w:lang w:val="fr-FR"/>
                            </w:rPr>
                          </w:pPr>
                          <w:r>
                            <w:rPr>
                              <w:spacing w:val="56"/>
                              <w:sz w:val="18"/>
                              <w:lang w:val="fr-FR"/>
                            </w:rPr>
                            <w:t xml:space="preserve">str. </w:t>
                          </w:r>
                          <w:r>
                            <w:rPr>
                              <w:spacing w:val="40"/>
                              <w:sz w:val="18"/>
                              <w:lang w:val="fr-FR"/>
                            </w:rPr>
                            <w:t>Constantin Nacu</w:t>
                          </w:r>
                          <w:r>
                            <w:rPr>
                              <w:spacing w:val="56"/>
                              <w:sz w:val="18"/>
                              <w:lang w:val="fr-FR"/>
                            </w:rPr>
                            <w:t xml:space="preserve"> nr.3, </w:t>
                          </w:r>
                          <w:r>
                            <w:rPr>
                              <w:spacing w:val="40"/>
                              <w:sz w:val="18"/>
                              <w:lang w:val="fr-FR"/>
                            </w:rPr>
                            <w:t>RO</w:t>
                          </w:r>
                          <w:r>
                            <w:rPr>
                              <w:rFonts w:cs="Arial"/>
                              <w:b/>
                              <w:spacing w:val="40"/>
                            </w:rPr>
                            <w:sym w:font="Symbol" w:char="F02D"/>
                          </w:r>
                          <w:r>
                            <w:rPr>
                              <w:spacing w:val="40"/>
                              <w:sz w:val="18"/>
                              <w:lang w:val="fr-FR"/>
                            </w:rPr>
                            <w:t>020995</w:t>
                          </w:r>
                          <w:r>
                            <w:rPr>
                              <w:spacing w:val="56"/>
                              <w:sz w:val="18"/>
                              <w:lang w:val="fr-FR"/>
                            </w:rPr>
                            <w:t xml:space="preserve"> </w:t>
                          </w:r>
                          <w:r>
                            <w:rPr>
                              <w:spacing w:val="40"/>
                              <w:sz w:val="18"/>
                              <w:lang w:val="fr-FR"/>
                            </w:rPr>
                            <w:t>Bucureşti</w:t>
                          </w:r>
                          <w:r>
                            <w:rPr>
                              <w:spacing w:val="56"/>
                              <w:sz w:val="18"/>
                              <w:lang w:val="fr-FR"/>
                            </w:rPr>
                            <w:t xml:space="preserve"> </w:t>
                          </w:r>
                          <w:r>
                            <w:rPr>
                              <w:spacing w:val="40"/>
                              <w:sz w:val="18"/>
                              <w:lang w:val="fr-FR"/>
                            </w:rPr>
                            <w:t>37,</w:t>
                          </w:r>
                          <w:r>
                            <w:rPr>
                              <w:spacing w:val="56"/>
                              <w:sz w:val="18"/>
                              <w:lang w:val="fr-FR"/>
                            </w:rPr>
                            <w:t xml:space="preserve"> </w:t>
                          </w:r>
                          <w:r>
                            <w:rPr>
                              <w:spacing w:val="40"/>
                              <w:sz w:val="18"/>
                              <w:lang w:val="fr-FR"/>
                            </w:rPr>
                            <w:t>România</w:t>
                          </w:r>
                        </w:p>
                        <w:p w:rsidR="00487065" w:rsidRDefault="00487065" w:rsidP="00487065">
                          <w:pPr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Tel: +(4021) 311 22 44, Fax: +(4021) 312 43 65, http:// www.anre.ro,  e-mail: anre@anre.ro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7.15pt;margin-top:3.7pt;width:400.35pt;height:7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ZA7ggIAAA8FAAAOAAAAZHJzL2Uyb0RvYy54bWysVG1v2yAQ/j5p/wHxPfWLSBNbdao2WaZJ&#10;3YvU7gcQg2M0DAxI7G7qf9+BkzTrNmma5g8YuOPh7p7nuLoeOon23DqhVYWzixQjrmrNhNpW+PPD&#10;ejLHyHmqGJVa8Qo/coevF69fXfWm5LlutWTcIgBRruxNhVvvTZkkrm55R92FNlyBsdG2ox6Wdpsw&#10;S3tA72SSp+ll0mvLjNU1dw52V6MRLyJ+0/Daf2waxz2SFYbYfBxtHDdhTBZXtNxaalpRH8Kg/xBF&#10;R4WCS09QK+op2lnxC1QnaqudbvxFrbtEN42oecwBssnSF9nct9TwmAsUx5lTmdz/g60/7D9ZJFiF&#10;c4wU7YCiBz54dKsHlIfq9MaV4HRvwM0PsA0sx0ydudP1F4eUXrZUbfmNtbpvOWUQXRZOJmdHRxwX&#10;QDb9e83gGrrzOgINje1C6aAYCNCBpccTMyGUGjan6ZwQMsWoBluRZrM0UpfQ8njaWOffct2hMKmw&#10;BeYjOt3fOR+ioeXRJVzmtBRsLaSMC7vdLKVFewoqWccvJvDCTargrHQ4NiKOOxAk3BFsIdzI+vci&#10;y0l6mxeT9eV8NiFrMp0Us3Q+SbPitrhMSUFW66cQYEbKVjDG1Z1Q/KjAjPwdw4deGLUTNYh6qM80&#10;n44U/THJNH6/S7ITHhpSiq7C85MTLQOxbxSDtGnpqZDjPPk5/FhlqMHxH6sSZRCYHzXgh80AKEEb&#10;G80eQRBWA1/AOrwiMGm1/YZRDx1ZYfd1Ry3HSL5TIKoiIyS0cFyQ6SyHhT23bM4tVNUAVWGP0Thd&#10;+rHtd8aKbQs3jTJW+gaE2IiokeeoDvKFrovJHF6I0Nbn6+j1/I4tfgAAAP//AwBQSwMEFAAGAAgA&#10;AAAhAKsRa0vcAAAACQEAAA8AAABkcnMvZG93bnJldi54bWxMj01OwzAQhfdI3MEaJDaIOoDTkBCn&#10;AiQQ25YeYBK7SUQ8jmK3SW/PsKLLp+/p/ZSbxQ3iZKfQe9LwsEpAWGq86anVsP/+uH8GESKSwcGT&#10;1XC2ATbV9VWJhfEzbe1pF1vBIRQK1NDFOBZShqazDsPKj5aYHfzkMLKcWmkmnDncDfIxSdbSYU/c&#10;0OFo3zvb/OyOTsPha75L87n+jPtsq9Zv2Ge1P2t9e7O8voCIdon/Zvibz9Oh4k21P5IJYmCdqie2&#10;asgUCOZ5mvK3moHKFciqlJcPql8AAAD//wMAUEsBAi0AFAAGAAgAAAAhALaDOJL+AAAA4QEAABMA&#10;AAAAAAAAAAAAAAAAAAAAAFtDb250ZW50X1R5cGVzXS54bWxQSwECLQAUAAYACAAAACEAOP0h/9YA&#10;AACUAQAACwAAAAAAAAAAAAAAAAAvAQAAX3JlbHMvLnJlbHNQSwECLQAUAAYACAAAACEAZuGQO4IC&#10;AAAPBQAADgAAAAAAAAAAAAAAAAAuAgAAZHJzL2Uyb0RvYy54bWxQSwECLQAUAAYACAAAACEAqxFr&#10;S9wAAAAJAQAADwAAAAAAAAAAAAAAAADcBAAAZHJzL2Rvd25yZXYueG1sUEsFBgAAAAAEAAQA8wAA&#10;AOUFAAAAAA==&#10;" stroked="f">
              <v:textbox>
                <w:txbxContent>
                  <w:p w:rsidR="00487065" w:rsidRDefault="00487065" w:rsidP="00487065">
                    <w:pPr>
                      <w:pStyle w:val="Heading6"/>
                      <w:numPr>
                        <w:ilvl w:val="0"/>
                        <w:numId w:val="0"/>
                      </w:numPr>
                      <w:spacing w:after="20"/>
                      <w:rPr>
                        <w:rFonts w:ascii="Arial" w:hAnsi="Arial"/>
                        <w:b/>
                        <w:spacing w:val="60"/>
                        <w:sz w:val="28"/>
                        <w:lang w:val="fr-FR"/>
                      </w:rPr>
                    </w:pPr>
                    <w:r>
                      <w:rPr>
                        <w:rFonts w:ascii="Arial" w:hAnsi="Arial"/>
                        <w:b/>
                        <w:spacing w:val="60"/>
                        <w:sz w:val="28"/>
                        <w:lang w:val="fr-FR"/>
                      </w:rPr>
                      <w:t>ANRE</w:t>
                    </w:r>
                  </w:p>
                  <w:p w:rsidR="00487065" w:rsidRDefault="00487065" w:rsidP="00487065">
                    <w:pPr>
                      <w:rPr>
                        <w:b/>
                        <w:bCs/>
                        <w:spacing w:val="20"/>
                        <w:sz w:val="20"/>
                        <w:lang w:val="fr-FR"/>
                      </w:rPr>
                    </w:pPr>
                    <w:r>
                      <w:rPr>
                        <w:b/>
                        <w:bCs/>
                        <w:spacing w:val="20"/>
                        <w:sz w:val="20"/>
                        <w:lang w:val="fr-FR"/>
                      </w:rPr>
                      <w:t>Autoritatea Na</w:t>
                    </w:r>
                    <w:r>
                      <w:rPr>
                        <w:b/>
                        <w:bCs/>
                        <w:spacing w:val="20"/>
                        <w:sz w:val="20"/>
                      </w:rPr>
                      <w:t>ţională de Reglementare în domeniul Energiei</w:t>
                    </w:r>
                  </w:p>
                  <w:p w:rsidR="00487065" w:rsidRDefault="00487065" w:rsidP="00487065">
                    <w:pPr>
                      <w:rPr>
                        <w:spacing w:val="56"/>
                        <w:sz w:val="18"/>
                        <w:lang w:val="fr-FR"/>
                      </w:rPr>
                    </w:pPr>
                    <w:r>
                      <w:rPr>
                        <w:spacing w:val="56"/>
                        <w:sz w:val="18"/>
                        <w:lang w:val="fr-FR"/>
                      </w:rPr>
                      <w:t xml:space="preserve">str. </w:t>
                    </w:r>
                    <w:r>
                      <w:rPr>
                        <w:spacing w:val="40"/>
                        <w:sz w:val="18"/>
                        <w:lang w:val="fr-FR"/>
                      </w:rPr>
                      <w:t>Constantin Nacu</w:t>
                    </w:r>
                    <w:r>
                      <w:rPr>
                        <w:spacing w:val="56"/>
                        <w:sz w:val="18"/>
                        <w:lang w:val="fr-FR"/>
                      </w:rPr>
                      <w:t xml:space="preserve"> nr.3, </w:t>
                    </w:r>
                    <w:r>
                      <w:rPr>
                        <w:spacing w:val="40"/>
                        <w:sz w:val="18"/>
                        <w:lang w:val="fr-FR"/>
                      </w:rPr>
                      <w:t>RO</w:t>
                    </w:r>
                    <w:r>
                      <w:rPr>
                        <w:rFonts w:cs="Arial"/>
                        <w:b/>
                        <w:spacing w:val="40"/>
                      </w:rPr>
                      <w:sym w:font="Symbol" w:char="F02D"/>
                    </w:r>
                    <w:r>
                      <w:rPr>
                        <w:spacing w:val="40"/>
                        <w:sz w:val="18"/>
                        <w:lang w:val="fr-FR"/>
                      </w:rPr>
                      <w:t>020995</w:t>
                    </w:r>
                    <w:r>
                      <w:rPr>
                        <w:spacing w:val="56"/>
                        <w:sz w:val="18"/>
                        <w:lang w:val="fr-FR"/>
                      </w:rPr>
                      <w:t xml:space="preserve"> </w:t>
                    </w:r>
                    <w:r>
                      <w:rPr>
                        <w:spacing w:val="40"/>
                        <w:sz w:val="18"/>
                        <w:lang w:val="fr-FR"/>
                      </w:rPr>
                      <w:t>Bucureşti</w:t>
                    </w:r>
                    <w:r>
                      <w:rPr>
                        <w:spacing w:val="56"/>
                        <w:sz w:val="18"/>
                        <w:lang w:val="fr-FR"/>
                      </w:rPr>
                      <w:t xml:space="preserve"> </w:t>
                    </w:r>
                    <w:r>
                      <w:rPr>
                        <w:spacing w:val="40"/>
                        <w:sz w:val="18"/>
                        <w:lang w:val="fr-FR"/>
                      </w:rPr>
                      <w:t>37,</w:t>
                    </w:r>
                    <w:r>
                      <w:rPr>
                        <w:spacing w:val="56"/>
                        <w:sz w:val="18"/>
                        <w:lang w:val="fr-FR"/>
                      </w:rPr>
                      <w:t xml:space="preserve"> </w:t>
                    </w:r>
                    <w:r>
                      <w:rPr>
                        <w:spacing w:val="40"/>
                        <w:sz w:val="18"/>
                        <w:lang w:val="fr-FR"/>
                      </w:rPr>
                      <w:t>România</w:t>
                    </w:r>
                  </w:p>
                  <w:p w:rsidR="00487065" w:rsidRDefault="00487065" w:rsidP="00487065">
                    <w:pPr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Tel: +(4021) 311 22 44, Fax: +(4021) 312 43 65, http:// www.anre.ro,  e-mail: anre@anre.ro</w:t>
                    </w:r>
                  </w:p>
                </w:txbxContent>
              </v:textbox>
            </v:shape>
          </w:pict>
        </mc:Fallback>
      </mc:AlternateContent>
    </w:r>
  </w:p>
  <w:p w:rsidR="00487065" w:rsidRDefault="000D7B51" w:rsidP="00487065">
    <w:pPr>
      <w:rPr>
        <w:noProof/>
      </w:rPr>
    </w:pPr>
    <w:r>
      <w:rPr>
        <w:noProof/>
        <w:lang w:eastAsia="ro-RO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114300</wp:posOffset>
          </wp:positionH>
          <wp:positionV relativeFrom="paragraph">
            <wp:posOffset>87630</wp:posOffset>
          </wp:positionV>
          <wp:extent cx="731520" cy="640080"/>
          <wp:effectExtent l="0" t="0" r="0" b="7620"/>
          <wp:wrapNone/>
          <wp:docPr id="1" name="Picture 1" descr="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87065" w:rsidRDefault="00487065" w:rsidP="00487065"/>
  <w:p w:rsidR="00487065" w:rsidRPr="005A5419" w:rsidRDefault="00487065" w:rsidP="00487065">
    <w:pPr>
      <w:pStyle w:val="Heading6"/>
      <w:spacing w:after="80"/>
      <w:rPr>
        <w:rFonts w:ascii="Arial" w:hAnsi="Arial"/>
        <w:lang w:val="fr-FR"/>
      </w:rPr>
    </w:pPr>
  </w:p>
  <w:p w:rsidR="00487065" w:rsidRPr="005A5419" w:rsidRDefault="00487065" w:rsidP="00487065">
    <w:pPr>
      <w:pStyle w:val="FootnoteText"/>
      <w:rPr>
        <w:rFonts w:ascii="Arial" w:hAnsi="Arial"/>
        <w:lang w:val="fr-FR"/>
      </w:rPr>
    </w:pPr>
  </w:p>
  <w:p w:rsidR="00487065" w:rsidRDefault="0048706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A2CB5"/>
    <w:multiLevelType w:val="hybridMultilevel"/>
    <w:tmpl w:val="DCB0CFCA"/>
    <w:lvl w:ilvl="0" w:tplc="DCA8A90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20" w:hanging="360"/>
      </w:pPr>
    </w:lvl>
    <w:lvl w:ilvl="2" w:tplc="0418001B" w:tentative="1">
      <w:start w:val="1"/>
      <w:numFmt w:val="lowerRoman"/>
      <w:lvlText w:val="%3."/>
      <w:lvlJc w:val="right"/>
      <w:pPr>
        <w:ind w:left="2340" w:hanging="180"/>
      </w:pPr>
    </w:lvl>
    <w:lvl w:ilvl="3" w:tplc="0418000F" w:tentative="1">
      <w:start w:val="1"/>
      <w:numFmt w:val="decimal"/>
      <w:lvlText w:val="%4."/>
      <w:lvlJc w:val="left"/>
      <w:pPr>
        <w:ind w:left="3060" w:hanging="360"/>
      </w:pPr>
    </w:lvl>
    <w:lvl w:ilvl="4" w:tplc="04180019" w:tentative="1">
      <w:start w:val="1"/>
      <w:numFmt w:val="lowerLetter"/>
      <w:lvlText w:val="%5."/>
      <w:lvlJc w:val="left"/>
      <w:pPr>
        <w:ind w:left="3780" w:hanging="360"/>
      </w:pPr>
    </w:lvl>
    <w:lvl w:ilvl="5" w:tplc="0418001B" w:tentative="1">
      <w:start w:val="1"/>
      <w:numFmt w:val="lowerRoman"/>
      <w:lvlText w:val="%6."/>
      <w:lvlJc w:val="right"/>
      <w:pPr>
        <w:ind w:left="4500" w:hanging="180"/>
      </w:pPr>
    </w:lvl>
    <w:lvl w:ilvl="6" w:tplc="0418000F" w:tentative="1">
      <w:start w:val="1"/>
      <w:numFmt w:val="decimal"/>
      <w:lvlText w:val="%7."/>
      <w:lvlJc w:val="left"/>
      <w:pPr>
        <w:ind w:left="5220" w:hanging="360"/>
      </w:pPr>
    </w:lvl>
    <w:lvl w:ilvl="7" w:tplc="04180019" w:tentative="1">
      <w:start w:val="1"/>
      <w:numFmt w:val="lowerLetter"/>
      <w:lvlText w:val="%8."/>
      <w:lvlJc w:val="left"/>
      <w:pPr>
        <w:ind w:left="5940" w:hanging="360"/>
      </w:pPr>
    </w:lvl>
    <w:lvl w:ilvl="8" w:tplc="0418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BD91801"/>
    <w:multiLevelType w:val="hybridMultilevel"/>
    <w:tmpl w:val="7F5434CC"/>
    <w:lvl w:ilvl="0" w:tplc="F4921E9A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711F7C"/>
    <w:multiLevelType w:val="hybridMultilevel"/>
    <w:tmpl w:val="96302D96"/>
    <w:lvl w:ilvl="0" w:tplc="342CEDA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9F4900"/>
    <w:multiLevelType w:val="hybridMultilevel"/>
    <w:tmpl w:val="B13E04A6"/>
    <w:lvl w:ilvl="0" w:tplc="FFFFFFFF">
      <w:start w:val="1"/>
      <w:numFmt w:val="lowerLetter"/>
      <w:lvlText w:val="%1)"/>
      <w:lvlJc w:val="left"/>
      <w:pPr>
        <w:tabs>
          <w:tab w:val="num" w:pos="2250"/>
        </w:tabs>
        <w:ind w:left="225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970"/>
        </w:tabs>
        <w:ind w:left="297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690"/>
        </w:tabs>
        <w:ind w:left="369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410"/>
        </w:tabs>
        <w:ind w:left="441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5130"/>
        </w:tabs>
        <w:ind w:left="513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850"/>
        </w:tabs>
        <w:ind w:left="585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570"/>
        </w:tabs>
        <w:ind w:left="657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290"/>
        </w:tabs>
        <w:ind w:left="729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8010"/>
        </w:tabs>
        <w:ind w:left="8010" w:hanging="180"/>
      </w:pPr>
    </w:lvl>
  </w:abstractNum>
  <w:abstractNum w:abstractNumId="4">
    <w:nsid w:val="3F6014FF"/>
    <w:multiLevelType w:val="hybridMultilevel"/>
    <w:tmpl w:val="6B4824E4"/>
    <w:lvl w:ilvl="0" w:tplc="38240A04">
      <w:start w:val="2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7967F44"/>
    <w:multiLevelType w:val="hybridMultilevel"/>
    <w:tmpl w:val="63E825DE"/>
    <w:lvl w:ilvl="0" w:tplc="AF34EB7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0B61CAC"/>
    <w:multiLevelType w:val="singleLevel"/>
    <w:tmpl w:val="2B96881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60306E08"/>
    <w:multiLevelType w:val="hybridMultilevel"/>
    <w:tmpl w:val="195C407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F1968BEC">
      <w:start w:val="1"/>
      <w:numFmt w:val="decimal"/>
      <w:lvlText w:val="(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BC0752"/>
    <w:multiLevelType w:val="multilevel"/>
    <w:tmpl w:val="2CE47902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80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(%6)"/>
      <w:lvlJc w:val="left"/>
      <w:pPr>
        <w:tabs>
          <w:tab w:val="num" w:pos="1277"/>
        </w:tabs>
        <w:ind w:left="1277" w:hanging="567"/>
      </w:pPr>
      <w:rPr>
        <w:rFonts w:hint="default"/>
      </w:rPr>
    </w:lvl>
    <w:lvl w:ilvl="6">
      <w:start w:val="1"/>
      <w:numFmt w:val="lowerRoman"/>
      <w:pStyle w:val="Heading7"/>
      <w:lvlText w:val="(%7)"/>
      <w:lvlJc w:val="left"/>
      <w:pPr>
        <w:tabs>
          <w:tab w:val="num" w:pos="1288"/>
        </w:tabs>
        <w:ind w:left="1135" w:hanging="567"/>
      </w:pPr>
      <w:rPr>
        <w:rFonts w:hint="default"/>
      </w:rPr>
    </w:lvl>
    <w:lvl w:ilvl="7">
      <w:start w:val="1"/>
      <w:numFmt w:val="decimalZero"/>
      <w:pStyle w:val="Heading8"/>
      <w:lvlText w:val="(%8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6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84C"/>
    <w:rsid w:val="000004DC"/>
    <w:rsid w:val="00003CBD"/>
    <w:rsid w:val="00003FFA"/>
    <w:rsid w:val="00004A8A"/>
    <w:rsid w:val="0000566C"/>
    <w:rsid w:val="00005AF4"/>
    <w:rsid w:val="0001098B"/>
    <w:rsid w:val="00016271"/>
    <w:rsid w:val="0002075F"/>
    <w:rsid w:val="000209C6"/>
    <w:rsid w:val="00023F2F"/>
    <w:rsid w:val="00027234"/>
    <w:rsid w:val="00036D2F"/>
    <w:rsid w:val="000407A9"/>
    <w:rsid w:val="00040937"/>
    <w:rsid w:val="00041103"/>
    <w:rsid w:val="000421B2"/>
    <w:rsid w:val="0004396C"/>
    <w:rsid w:val="000442D6"/>
    <w:rsid w:val="000505F8"/>
    <w:rsid w:val="000522D7"/>
    <w:rsid w:val="000541DA"/>
    <w:rsid w:val="00054554"/>
    <w:rsid w:val="00054CC5"/>
    <w:rsid w:val="00057D00"/>
    <w:rsid w:val="00062C46"/>
    <w:rsid w:val="00063731"/>
    <w:rsid w:val="00067A92"/>
    <w:rsid w:val="00067F6F"/>
    <w:rsid w:val="00071507"/>
    <w:rsid w:val="000740F5"/>
    <w:rsid w:val="00074793"/>
    <w:rsid w:val="000826B2"/>
    <w:rsid w:val="0008561D"/>
    <w:rsid w:val="00085F88"/>
    <w:rsid w:val="00087F7B"/>
    <w:rsid w:val="000901AF"/>
    <w:rsid w:val="00093397"/>
    <w:rsid w:val="000934B1"/>
    <w:rsid w:val="00095A95"/>
    <w:rsid w:val="00096A84"/>
    <w:rsid w:val="000A01FF"/>
    <w:rsid w:val="000A059B"/>
    <w:rsid w:val="000A34DB"/>
    <w:rsid w:val="000A3DAE"/>
    <w:rsid w:val="000A5C5E"/>
    <w:rsid w:val="000B1231"/>
    <w:rsid w:val="000B1618"/>
    <w:rsid w:val="000B2804"/>
    <w:rsid w:val="000B28FC"/>
    <w:rsid w:val="000B4F7C"/>
    <w:rsid w:val="000B6B74"/>
    <w:rsid w:val="000B72F1"/>
    <w:rsid w:val="000C3CC6"/>
    <w:rsid w:val="000C78BB"/>
    <w:rsid w:val="000D061F"/>
    <w:rsid w:val="000D1D15"/>
    <w:rsid w:val="000D6869"/>
    <w:rsid w:val="000D7B51"/>
    <w:rsid w:val="000E01E1"/>
    <w:rsid w:val="000E11A4"/>
    <w:rsid w:val="000E236B"/>
    <w:rsid w:val="000F12D5"/>
    <w:rsid w:val="000F2D71"/>
    <w:rsid w:val="000F6868"/>
    <w:rsid w:val="000F7C2E"/>
    <w:rsid w:val="001008EA"/>
    <w:rsid w:val="0010134A"/>
    <w:rsid w:val="00106F56"/>
    <w:rsid w:val="00114B29"/>
    <w:rsid w:val="00115EC0"/>
    <w:rsid w:val="00117EBE"/>
    <w:rsid w:val="00122BCD"/>
    <w:rsid w:val="00124C33"/>
    <w:rsid w:val="001262B2"/>
    <w:rsid w:val="00126917"/>
    <w:rsid w:val="00126995"/>
    <w:rsid w:val="00127B19"/>
    <w:rsid w:val="00132FF2"/>
    <w:rsid w:val="001330D1"/>
    <w:rsid w:val="00145089"/>
    <w:rsid w:val="001536C8"/>
    <w:rsid w:val="001545A4"/>
    <w:rsid w:val="00154A98"/>
    <w:rsid w:val="00155F84"/>
    <w:rsid w:val="0016009C"/>
    <w:rsid w:val="001602F2"/>
    <w:rsid w:val="001606BC"/>
    <w:rsid w:val="00160F68"/>
    <w:rsid w:val="00162304"/>
    <w:rsid w:val="00163B4B"/>
    <w:rsid w:val="0017039B"/>
    <w:rsid w:val="001708FC"/>
    <w:rsid w:val="00173055"/>
    <w:rsid w:val="00174889"/>
    <w:rsid w:val="001753EF"/>
    <w:rsid w:val="00176AB2"/>
    <w:rsid w:val="00177F9D"/>
    <w:rsid w:val="00180E16"/>
    <w:rsid w:val="00184314"/>
    <w:rsid w:val="00184439"/>
    <w:rsid w:val="00185D4D"/>
    <w:rsid w:val="00185D65"/>
    <w:rsid w:val="0019290D"/>
    <w:rsid w:val="00194295"/>
    <w:rsid w:val="00196501"/>
    <w:rsid w:val="00196962"/>
    <w:rsid w:val="001A08E4"/>
    <w:rsid w:val="001A0AB3"/>
    <w:rsid w:val="001A0BD4"/>
    <w:rsid w:val="001A149D"/>
    <w:rsid w:val="001A2851"/>
    <w:rsid w:val="001A6783"/>
    <w:rsid w:val="001B0E07"/>
    <w:rsid w:val="001B1FBB"/>
    <w:rsid w:val="001B7AFC"/>
    <w:rsid w:val="001C0161"/>
    <w:rsid w:val="001C3011"/>
    <w:rsid w:val="001C6A83"/>
    <w:rsid w:val="001C7206"/>
    <w:rsid w:val="001C7B83"/>
    <w:rsid w:val="001D2B9C"/>
    <w:rsid w:val="001D469B"/>
    <w:rsid w:val="001D5BEF"/>
    <w:rsid w:val="001D66DD"/>
    <w:rsid w:val="001E18B1"/>
    <w:rsid w:val="001E2864"/>
    <w:rsid w:val="001E326D"/>
    <w:rsid w:val="001E4BA7"/>
    <w:rsid w:val="001E63FD"/>
    <w:rsid w:val="001E65F2"/>
    <w:rsid w:val="001F4338"/>
    <w:rsid w:val="001F4879"/>
    <w:rsid w:val="001F7D9A"/>
    <w:rsid w:val="00201993"/>
    <w:rsid w:val="00203A60"/>
    <w:rsid w:val="00203A96"/>
    <w:rsid w:val="00206267"/>
    <w:rsid w:val="00207675"/>
    <w:rsid w:val="002100F9"/>
    <w:rsid w:val="0021031F"/>
    <w:rsid w:val="00213068"/>
    <w:rsid w:val="0021317A"/>
    <w:rsid w:val="00216101"/>
    <w:rsid w:val="002216B1"/>
    <w:rsid w:val="00224148"/>
    <w:rsid w:val="00225742"/>
    <w:rsid w:val="0023018B"/>
    <w:rsid w:val="00231226"/>
    <w:rsid w:val="0023163F"/>
    <w:rsid w:val="00232A61"/>
    <w:rsid w:val="00232EC8"/>
    <w:rsid w:val="00233B31"/>
    <w:rsid w:val="00235FAE"/>
    <w:rsid w:val="00236E1B"/>
    <w:rsid w:val="002410F3"/>
    <w:rsid w:val="00242776"/>
    <w:rsid w:val="002454A0"/>
    <w:rsid w:val="002539D8"/>
    <w:rsid w:val="00255681"/>
    <w:rsid w:val="0025723C"/>
    <w:rsid w:val="00257F8F"/>
    <w:rsid w:val="00261737"/>
    <w:rsid w:val="00261C57"/>
    <w:rsid w:val="002628A6"/>
    <w:rsid w:val="00263F18"/>
    <w:rsid w:val="002656EC"/>
    <w:rsid w:val="00265B22"/>
    <w:rsid w:val="0026638C"/>
    <w:rsid w:val="00267207"/>
    <w:rsid w:val="0027032D"/>
    <w:rsid w:val="00271377"/>
    <w:rsid w:val="00272916"/>
    <w:rsid w:val="00272C05"/>
    <w:rsid w:val="00274C50"/>
    <w:rsid w:val="0027504B"/>
    <w:rsid w:val="0027646A"/>
    <w:rsid w:val="002812E7"/>
    <w:rsid w:val="00281A09"/>
    <w:rsid w:val="00281FAF"/>
    <w:rsid w:val="002844AF"/>
    <w:rsid w:val="00284BA6"/>
    <w:rsid w:val="00290C7E"/>
    <w:rsid w:val="00291937"/>
    <w:rsid w:val="00291CF2"/>
    <w:rsid w:val="002926E9"/>
    <w:rsid w:val="002A219D"/>
    <w:rsid w:val="002A22E6"/>
    <w:rsid w:val="002A7CF2"/>
    <w:rsid w:val="002B2520"/>
    <w:rsid w:val="002B2A2D"/>
    <w:rsid w:val="002D28E4"/>
    <w:rsid w:val="002E3071"/>
    <w:rsid w:val="002E6F3E"/>
    <w:rsid w:val="002E7D59"/>
    <w:rsid w:val="002F2920"/>
    <w:rsid w:val="002F2C5A"/>
    <w:rsid w:val="002F346D"/>
    <w:rsid w:val="002F5517"/>
    <w:rsid w:val="002F60BA"/>
    <w:rsid w:val="002F74B3"/>
    <w:rsid w:val="00301FC4"/>
    <w:rsid w:val="003044B1"/>
    <w:rsid w:val="00306033"/>
    <w:rsid w:val="00306F6E"/>
    <w:rsid w:val="00307EE8"/>
    <w:rsid w:val="00310285"/>
    <w:rsid w:val="003122A1"/>
    <w:rsid w:val="00313110"/>
    <w:rsid w:val="00317F31"/>
    <w:rsid w:val="00321AAD"/>
    <w:rsid w:val="00333340"/>
    <w:rsid w:val="00334878"/>
    <w:rsid w:val="003362E3"/>
    <w:rsid w:val="003373A0"/>
    <w:rsid w:val="0033790D"/>
    <w:rsid w:val="0034017D"/>
    <w:rsid w:val="0034093B"/>
    <w:rsid w:val="0034435E"/>
    <w:rsid w:val="00345DC1"/>
    <w:rsid w:val="00350358"/>
    <w:rsid w:val="003509C8"/>
    <w:rsid w:val="003540F9"/>
    <w:rsid w:val="00354F7D"/>
    <w:rsid w:val="003569C1"/>
    <w:rsid w:val="00356F07"/>
    <w:rsid w:val="00365B8A"/>
    <w:rsid w:val="00367277"/>
    <w:rsid w:val="0037000D"/>
    <w:rsid w:val="0037051A"/>
    <w:rsid w:val="0037722F"/>
    <w:rsid w:val="00377B27"/>
    <w:rsid w:val="003805DB"/>
    <w:rsid w:val="003837A8"/>
    <w:rsid w:val="00383B06"/>
    <w:rsid w:val="00384A6B"/>
    <w:rsid w:val="00394EBA"/>
    <w:rsid w:val="0039672E"/>
    <w:rsid w:val="003A1852"/>
    <w:rsid w:val="003A73DD"/>
    <w:rsid w:val="003A7715"/>
    <w:rsid w:val="003B2345"/>
    <w:rsid w:val="003B3D23"/>
    <w:rsid w:val="003B4C78"/>
    <w:rsid w:val="003B646E"/>
    <w:rsid w:val="003B6E18"/>
    <w:rsid w:val="003B7B22"/>
    <w:rsid w:val="003C026F"/>
    <w:rsid w:val="003C399D"/>
    <w:rsid w:val="003C4FD8"/>
    <w:rsid w:val="003C5048"/>
    <w:rsid w:val="003C7207"/>
    <w:rsid w:val="003D0111"/>
    <w:rsid w:val="003D0BDA"/>
    <w:rsid w:val="003D1296"/>
    <w:rsid w:val="003D5432"/>
    <w:rsid w:val="003D5DAD"/>
    <w:rsid w:val="003E0182"/>
    <w:rsid w:val="003E4626"/>
    <w:rsid w:val="003E6950"/>
    <w:rsid w:val="003E7606"/>
    <w:rsid w:val="003F1CD9"/>
    <w:rsid w:val="003F2E58"/>
    <w:rsid w:val="003F62E9"/>
    <w:rsid w:val="003F65D7"/>
    <w:rsid w:val="00401E90"/>
    <w:rsid w:val="00405381"/>
    <w:rsid w:val="004058BF"/>
    <w:rsid w:val="00405A29"/>
    <w:rsid w:val="00411B01"/>
    <w:rsid w:val="00412101"/>
    <w:rsid w:val="00414572"/>
    <w:rsid w:val="0041570C"/>
    <w:rsid w:val="00420F2B"/>
    <w:rsid w:val="0042150F"/>
    <w:rsid w:val="00423370"/>
    <w:rsid w:val="004242B6"/>
    <w:rsid w:val="00425599"/>
    <w:rsid w:val="004303E7"/>
    <w:rsid w:val="0043064E"/>
    <w:rsid w:val="00430B38"/>
    <w:rsid w:val="0043138D"/>
    <w:rsid w:val="004339D7"/>
    <w:rsid w:val="00435AD1"/>
    <w:rsid w:val="004366FB"/>
    <w:rsid w:val="00437A75"/>
    <w:rsid w:val="00440CE6"/>
    <w:rsid w:val="00440E0B"/>
    <w:rsid w:val="00442146"/>
    <w:rsid w:val="00442547"/>
    <w:rsid w:val="00445265"/>
    <w:rsid w:val="004457FA"/>
    <w:rsid w:val="00453138"/>
    <w:rsid w:val="004533A5"/>
    <w:rsid w:val="004576DD"/>
    <w:rsid w:val="00457E17"/>
    <w:rsid w:val="004639B3"/>
    <w:rsid w:val="00466FA0"/>
    <w:rsid w:val="00482BE8"/>
    <w:rsid w:val="00482F70"/>
    <w:rsid w:val="004833C7"/>
    <w:rsid w:val="004861F3"/>
    <w:rsid w:val="00486FED"/>
    <w:rsid w:val="00487065"/>
    <w:rsid w:val="004871DF"/>
    <w:rsid w:val="004905DD"/>
    <w:rsid w:val="00490E18"/>
    <w:rsid w:val="00491999"/>
    <w:rsid w:val="004939CE"/>
    <w:rsid w:val="00496963"/>
    <w:rsid w:val="004A1C4E"/>
    <w:rsid w:val="004A2B29"/>
    <w:rsid w:val="004A354B"/>
    <w:rsid w:val="004A4D06"/>
    <w:rsid w:val="004A78DA"/>
    <w:rsid w:val="004A7B91"/>
    <w:rsid w:val="004B3256"/>
    <w:rsid w:val="004B35FB"/>
    <w:rsid w:val="004B6DE3"/>
    <w:rsid w:val="004D2544"/>
    <w:rsid w:val="004D2DED"/>
    <w:rsid w:val="004D41EF"/>
    <w:rsid w:val="004E24AF"/>
    <w:rsid w:val="004E4134"/>
    <w:rsid w:val="004E7BEA"/>
    <w:rsid w:val="004F1485"/>
    <w:rsid w:val="004F2F58"/>
    <w:rsid w:val="004F3622"/>
    <w:rsid w:val="004F61A4"/>
    <w:rsid w:val="004F6A2C"/>
    <w:rsid w:val="00500277"/>
    <w:rsid w:val="00505860"/>
    <w:rsid w:val="00510E36"/>
    <w:rsid w:val="005152DE"/>
    <w:rsid w:val="00516FC5"/>
    <w:rsid w:val="005219B9"/>
    <w:rsid w:val="00523D3D"/>
    <w:rsid w:val="005243A7"/>
    <w:rsid w:val="00526634"/>
    <w:rsid w:val="0052704A"/>
    <w:rsid w:val="00530802"/>
    <w:rsid w:val="00532589"/>
    <w:rsid w:val="00533767"/>
    <w:rsid w:val="00534301"/>
    <w:rsid w:val="00541121"/>
    <w:rsid w:val="00542C4A"/>
    <w:rsid w:val="00544A0F"/>
    <w:rsid w:val="00544B72"/>
    <w:rsid w:val="0055185F"/>
    <w:rsid w:val="00553150"/>
    <w:rsid w:val="005546B7"/>
    <w:rsid w:val="00554A76"/>
    <w:rsid w:val="005551E6"/>
    <w:rsid w:val="005552D6"/>
    <w:rsid w:val="00556286"/>
    <w:rsid w:val="00565FAB"/>
    <w:rsid w:val="00566DC6"/>
    <w:rsid w:val="0057027D"/>
    <w:rsid w:val="005800D3"/>
    <w:rsid w:val="00581953"/>
    <w:rsid w:val="00582169"/>
    <w:rsid w:val="00583DEE"/>
    <w:rsid w:val="005854D6"/>
    <w:rsid w:val="00585659"/>
    <w:rsid w:val="005859DE"/>
    <w:rsid w:val="00585FBD"/>
    <w:rsid w:val="005861D5"/>
    <w:rsid w:val="00587FD6"/>
    <w:rsid w:val="00591AA1"/>
    <w:rsid w:val="00593943"/>
    <w:rsid w:val="00594711"/>
    <w:rsid w:val="00597A07"/>
    <w:rsid w:val="005A246D"/>
    <w:rsid w:val="005A583E"/>
    <w:rsid w:val="005A5926"/>
    <w:rsid w:val="005B007D"/>
    <w:rsid w:val="005B736F"/>
    <w:rsid w:val="005B7483"/>
    <w:rsid w:val="005C0034"/>
    <w:rsid w:val="005C2FD0"/>
    <w:rsid w:val="005D043E"/>
    <w:rsid w:val="005D0C32"/>
    <w:rsid w:val="005D128B"/>
    <w:rsid w:val="005D1EAE"/>
    <w:rsid w:val="005E02FA"/>
    <w:rsid w:val="005E29F3"/>
    <w:rsid w:val="005E4B26"/>
    <w:rsid w:val="005E7B16"/>
    <w:rsid w:val="005F6436"/>
    <w:rsid w:val="005F6A18"/>
    <w:rsid w:val="005F6B5D"/>
    <w:rsid w:val="006003BD"/>
    <w:rsid w:val="00601391"/>
    <w:rsid w:val="0060350E"/>
    <w:rsid w:val="0060566F"/>
    <w:rsid w:val="006106A1"/>
    <w:rsid w:val="006107EC"/>
    <w:rsid w:val="00612EAF"/>
    <w:rsid w:val="00613583"/>
    <w:rsid w:val="00616815"/>
    <w:rsid w:val="00616BA8"/>
    <w:rsid w:val="00620A3B"/>
    <w:rsid w:val="00620A56"/>
    <w:rsid w:val="00621422"/>
    <w:rsid w:val="0062201E"/>
    <w:rsid w:val="00622517"/>
    <w:rsid w:val="00625356"/>
    <w:rsid w:val="00630D16"/>
    <w:rsid w:val="00632FBB"/>
    <w:rsid w:val="0063430F"/>
    <w:rsid w:val="00634787"/>
    <w:rsid w:val="00634A3A"/>
    <w:rsid w:val="00635378"/>
    <w:rsid w:val="006377CA"/>
    <w:rsid w:val="00644206"/>
    <w:rsid w:val="006454CC"/>
    <w:rsid w:val="00645F89"/>
    <w:rsid w:val="006474DA"/>
    <w:rsid w:val="00651243"/>
    <w:rsid w:val="0065247B"/>
    <w:rsid w:val="00655709"/>
    <w:rsid w:val="0065598E"/>
    <w:rsid w:val="006570DD"/>
    <w:rsid w:val="00657374"/>
    <w:rsid w:val="0065760F"/>
    <w:rsid w:val="00660FE8"/>
    <w:rsid w:val="006616E2"/>
    <w:rsid w:val="006619BE"/>
    <w:rsid w:val="00662F12"/>
    <w:rsid w:val="00665834"/>
    <w:rsid w:val="00682274"/>
    <w:rsid w:val="00683972"/>
    <w:rsid w:val="006843A5"/>
    <w:rsid w:val="00685ADE"/>
    <w:rsid w:val="00687331"/>
    <w:rsid w:val="006902B0"/>
    <w:rsid w:val="006914D1"/>
    <w:rsid w:val="00695192"/>
    <w:rsid w:val="006971D1"/>
    <w:rsid w:val="006A196C"/>
    <w:rsid w:val="006B19EC"/>
    <w:rsid w:val="006B218D"/>
    <w:rsid w:val="006B3D38"/>
    <w:rsid w:val="006B3DAB"/>
    <w:rsid w:val="006B53CB"/>
    <w:rsid w:val="006B69A0"/>
    <w:rsid w:val="006B6CE1"/>
    <w:rsid w:val="006B6EC6"/>
    <w:rsid w:val="006C02AB"/>
    <w:rsid w:val="006D7B92"/>
    <w:rsid w:val="006E0FCE"/>
    <w:rsid w:val="006E2442"/>
    <w:rsid w:val="006E292B"/>
    <w:rsid w:val="006E34E9"/>
    <w:rsid w:val="006E37D2"/>
    <w:rsid w:val="006E4536"/>
    <w:rsid w:val="006F01DC"/>
    <w:rsid w:val="006F1C5A"/>
    <w:rsid w:val="006F622C"/>
    <w:rsid w:val="00702CFA"/>
    <w:rsid w:val="00704422"/>
    <w:rsid w:val="00704A76"/>
    <w:rsid w:val="00707237"/>
    <w:rsid w:val="00710AE7"/>
    <w:rsid w:val="007124DC"/>
    <w:rsid w:val="0071727F"/>
    <w:rsid w:val="0072022B"/>
    <w:rsid w:val="00720EF5"/>
    <w:rsid w:val="00724A60"/>
    <w:rsid w:val="007251E9"/>
    <w:rsid w:val="00730CAE"/>
    <w:rsid w:val="00731333"/>
    <w:rsid w:val="00731720"/>
    <w:rsid w:val="00733568"/>
    <w:rsid w:val="00734DBF"/>
    <w:rsid w:val="007356E5"/>
    <w:rsid w:val="007542D5"/>
    <w:rsid w:val="0075459D"/>
    <w:rsid w:val="00756028"/>
    <w:rsid w:val="00756D9B"/>
    <w:rsid w:val="00760042"/>
    <w:rsid w:val="007642B8"/>
    <w:rsid w:val="00767BB9"/>
    <w:rsid w:val="00771E9D"/>
    <w:rsid w:val="007736DA"/>
    <w:rsid w:val="00777EE8"/>
    <w:rsid w:val="00782F35"/>
    <w:rsid w:val="007840A6"/>
    <w:rsid w:val="00790C4E"/>
    <w:rsid w:val="007959F8"/>
    <w:rsid w:val="00795F8A"/>
    <w:rsid w:val="00797341"/>
    <w:rsid w:val="007A533D"/>
    <w:rsid w:val="007A7750"/>
    <w:rsid w:val="007B229C"/>
    <w:rsid w:val="007B39FC"/>
    <w:rsid w:val="007B468A"/>
    <w:rsid w:val="007B481A"/>
    <w:rsid w:val="007B5465"/>
    <w:rsid w:val="007B608B"/>
    <w:rsid w:val="007B642D"/>
    <w:rsid w:val="007C4DEB"/>
    <w:rsid w:val="007D66D9"/>
    <w:rsid w:val="007D6841"/>
    <w:rsid w:val="007D73FD"/>
    <w:rsid w:val="007E1B1D"/>
    <w:rsid w:val="007E3C46"/>
    <w:rsid w:val="007E733D"/>
    <w:rsid w:val="007E74CC"/>
    <w:rsid w:val="007F4543"/>
    <w:rsid w:val="007F60A3"/>
    <w:rsid w:val="007F6482"/>
    <w:rsid w:val="007F7A5E"/>
    <w:rsid w:val="008042C4"/>
    <w:rsid w:val="00804E6F"/>
    <w:rsid w:val="00806744"/>
    <w:rsid w:val="00806DCE"/>
    <w:rsid w:val="00820EB5"/>
    <w:rsid w:val="008217C3"/>
    <w:rsid w:val="0083091B"/>
    <w:rsid w:val="00831142"/>
    <w:rsid w:val="00832125"/>
    <w:rsid w:val="0083374A"/>
    <w:rsid w:val="00833B4B"/>
    <w:rsid w:val="00835EA3"/>
    <w:rsid w:val="00836F8E"/>
    <w:rsid w:val="00840571"/>
    <w:rsid w:val="0084261F"/>
    <w:rsid w:val="00842E18"/>
    <w:rsid w:val="00844293"/>
    <w:rsid w:val="00846026"/>
    <w:rsid w:val="0085136B"/>
    <w:rsid w:val="00852D0E"/>
    <w:rsid w:val="00852D79"/>
    <w:rsid w:val="008576DA"/>
    <w:rsid w:val="00860DAC"/>
    <w:rsid w:val="00863747"/>
    <w:rsid w:val="00865567"/>
    <w:rsid w:val="0086607C"/>
    <w:rsid w:val="00871CBC"/>
    <w:rsid w:val="00873633"/>
    <w:rsid w:val="008743C7"/>
    <w:rsid w:val="00882BC3"/>
    <w:rsid w:val="0088484C"/>
    <w:rsid w:val="00892413"/>
    <w:rsid w:val="00892BA4"/>
    <w:rsid w:val="00894E82"/>
    <w:rsid w:val="00896D1A"/>
    <w:rsid w:val="00896EC5"/>
    <w:rsid w:val="008A085D"/>
    <w:rsid w:val="008A11D1"/>
    <w:rsid w:val="008A6A3D"/>
    <w:rsid w:val="008A733E"/>
    <w:rsid w:val="008A7DE2"/>
    <w:rsid w:val="008B090F"/>
    <w:rsid w:val="008B32CD"/>
    <w:rsid w:val="008B3811"/>
    <w:rsid w:val="008B7659"/>
    <w:rsid w:val="008B7D3A"/>
    <w:rsid w:val="008C05E3"/>
    <w:rsid w:val="008C0A09"/>
    <w:rsid w:val="008C132D"/>
    <w:rsid w:val="008C6737"/>
    <w:rsid w:val="008C765E"/>
    <w:rsid w:val="008D1D9C"/>
    <w:rsid w:val="008D1E91"/>
    <w:rsid w:val="008D2E39"/>
    <w:rsid w:val="008E221B"/>
    <w:rsid w:val="008E37A5"/>
    <w:rsid w:val="008E3AC5"/>
    <w:rsid w:val="008E3B19"/>
    <w:rsid w:val="008E428C"/>
    <w:rsid w:val="008E4F42"/>
    <w:rsid w:val="008E52BC"/>
    <w:rsid w:val="008E72DD"/>
    <w:rsid w:val="008E752C"/>
    <w:rsid w:val="008F47ED"/>
    <w:rsid w:val="008F5134"/>
    <w:rsid w:val="008F75B0"/>
    <w:rsid w:val="008F7E21"/>
    <w:rsid w:val="00901298"/>
    <w:rsid w:val="00902D7B"/>
    <w:rsid w:val="00903B99"/>
    <w:rsid w:val="00907641"/>
    <w:rsid w:val="00907F16"/>
    <w:rsid w:val="009119E2"/>
    <w:rsid w:val="0091310E"/>
    <w:rsid w:val="00914F75"/>
    <w:rsid w:val="00916633"/>
    <w:rsid w:val="009223E0"/>
    <w:rsid w:val="00922D5C"/>
    <w:rsid w:val="009319F7"/>
    <w:rsid w:val="00940E66"/>
    <w:rsid w:val="00941AAB"/>
    <w:rsid w:val="009438B1"/>
    <w:rsid w:val="00943A89"/>
    <w:rsid w:val="009464BA"/>
    <w:rsid w:val="00950F79"/>
    <w:rsid w:val="009519CF"/>
    <w:rsid w:val="00952A23"/>
    <w:rsid w:val="009532C2"/>
    <w:rsid w:val="00954BF9"/>
    <w:rsid w:val="00957826"/>
    <w:rsid w:val="0095798D"/>
    <w:rsid w:val="009606BC"/>
    <w:rsid w:val="009610FD"/>
    <w:rsid w:val="009627F6"/>
    <w:rsid w:val="0096424E"/>
    <w:rsid w:val="00966071"/>
    <w:rsid w:val="00966AFF"/>
    <w:rsid w:val="00966D03"/>
    <w:rsid w:val="00970B98"/>
    <w:rsid w:val="00973368"/>
    <w:rsid w:val="009776DE"/>
    <w:rsid w:val="00983218"/>
    <w:rsid w:val="00986A3A"/>
    <w:rsid w:val="009901EB"/>
    <w:rsid w:val="00991E90"/>
    <w:rsid w:val="00993BFF"/>
    <w:rsid w:val="00994471"/>
    <w:rsid w:val="00995E78"/>
    <w:rsid w:val="009A3D54"/>
    <w:rsid w:val="009A6B6C"/>
    <w:rsid w:val="009B0A6E"/>
    <w:rsid w:val="009B1873"/>
    <w:rsid w:val="009B4262"/>
    <w:rsid w:val="009B5D5D"/>
    <w:rsid w:val="009C1AB9"/>
    <w:rsid w:val="009C33E3"/>
    <w:rsid w:val="009C4604"/>
    <w:rsid w:val="009C4D43"/>
    <w:rsid w:val="009C4D8C"/>
    <w:rsid w:val="009C761F"/>
    <w:rsid w:val="009D09AF"/>
    <w:rsid w:val="009D18DF"/>
    <w:rsid w:val="009D27DA"/>
    <w:rsid w:val="009D2F18"/>
    <w:rsid w:val="009D60F2"/>
    <w:rsid w:val="009D7475"/>
    <w:rsid w:val="009E3EB7"/>
    <w:rsid w:val="009E69AF"/>
    <w:rsid w:val="009E6EE1"/>
    <w:rsid w:val="009E7F08"/>
    <w:rsid w:val="009F0177"/>
    <w:rsid w:val="009F13BB"/>
    <w:rsid w:val="009F1D64"/>
    <w:rsid w:val="009F2C38"/>
    <w:rsid w:val="009F43EF"/>
    <w:rsid w:val="009F5980"/>
    <w:rsid w:val="009F7A66"/>
    <w:rsid w:val="00A02A06"/>
    <w:rsid w:val="00A042C8"/>
    <w:rsid w:val="00A06D4A"/>
    <w:rsid w:val="00A10418"/>
    <w:rsid w:val="00A11BB6"/>
    <w:rsid w:val="00A11E45"/>
    <w:rsid w:val="00A14CC0"/>
    <w:rsid w:val="00A248F8"/>
    <w:rsid w:val="00A25B22"/>
    <w:rsid w:val="00A2739F"/>
    <w:rsid w:val="00A30583"/>
    <w:rsid w:val="00A32C76"/>
    <w:rsid w:val="00A34B8E"/>
    <w:rsid w:val="00A37F99"/>
    <w:rsid w:val="00A416E1"/>
    <w:rsid w:val="00A43F02"/>
    <w:rsid w:val="00A43FA2"/>
    <w:rsid w:val="00A44DD5"/>
    <w:rsid w:val="00A456E8"/>
    <w:rsid w:val="00A45AC7"/>
    <w:rsid w:val="00A46D21"/>
    <w:rsid w:val="00A47070"/>
    <w:rsid w:val="00A47E80"/>
    <w:rsid w:val="00A50432"/>
    <w:rsid w:val="00A516D8"/>
    <w:rsid w:val="00A55366"/>
    <w:rsid w:val="00A60439"/>
    <w:rsid w:val="00A643BD"/>
    <w:rsid w:val="00A646CF"/>
    <w:rsid w:val="00A64999"/>
    <w:rsid w:val="00A649A2"/>
    <w:rsid w:val="00A7051E"/>
    <w:rsid w:val="00A71B57"/>
    <w:rsid w:val="00A72786"/>
    <w:rsid w:val="00A72BA4"/>
    <w:rsid w:val="00A75247"/>
    <w:rsid w:val="00A77AAE"/>
    <w:rsid w:val="00A80ED7"/>
    <w:rsid w:val="00A842CF"/>
    <w:rsid w:val="00A84823"/>
    <w:rsid w:val="00A850E7"/>
    <w:rsid w:val="00A851FC"/>
    <w:rsid w:val="00A87271"/>
    <w:rsid w:val="00A940A2"/>
    <w:rsid w:val="00A96AAD"/>
    <w:rsid w:val="00A97129"/>
    <w:rsid w:val="00AA1FC4"/>
    <w:rsid w:val="00AA225D"/>
    <w:rsid w:val="00AA268B"/>
    <w:rsid w:val="00AA4642"/>
    <w:rsid w:val="00AA6107"/>
    <w:rsid w:val="00AA6ACC"/>
    <w:rsid w:val="00AB2AF4"/>
    <w:rsid w:val="00AB3D42"/>
    <w:rsid w:val="00AC0F1F"/>
    <w:rsid w:val="00AC1252"/>
    <w:rsid w:val="00AC2FFE"/>
    <w:rsid w:val="00AC30BE"/>
    <w:rsid w:val="00AC4F34"/>
    <w:rsid w:val="00AC7F4C"/>
    <w:rsid w:val="00AD0EA8"/>
    <w:rsid w:val="00AD4615"/>
    <w:rsid w:val="00AD4EDD"/>
    <w:rsid w:val="00AD503F"/>
    <w:rsid w:val="00AD566A"/>
    <w:rsid w:val="00AE0AE1"/>
    <w:rsid w:val="00AE1258"/>
    <w:rsid w:val="00AE1BB5"/>
    <w:rsid w:val="00AE3C93"/>
    <w:rsid w:val="00AE790D"/>
    <w:rsid w:val="00AE7A60"/>
    <w:rsid w:val="00AF17F5"/>
    <w:rsid w:val="00AF3151"/>
    <w:rsid w:val="00AF36F2"/>
    <w:rsid w:val="00AF404A"/>
    <w:rsid w:val="00AF4530"/>
    <w:rsid w:val="00AF453F"/>
    <w:rsid w:val="00B00498"/>
    <w:rsid w:val="00B00E94"/>
    <w:rsid w:val="00B02816"/>
    <w:rsid w:val="00B030D2"/>
    <w:rsid w:val="00B04AC2"/>
    <w:rsid w:val="00B04BB7"/>
    <w:rsid w:val="00B04D63"/>
    <w:rsid w:val="00B077CF"/>
    <w:rsid w:val="00B10165"/>
    <w:rsid w:val="00B10863"/>
    <w:rsid w:val="00B12C4F"/>
    <w:rsid w:val="00B20575"/>
    <w:rsid w:val="00B221A0"/>
    <w:rsid w:val="00B22792"/>
    <w:rsid w:val="00B24BBF"/>
    <w:rsid w:val="00B257E5"/>
    <w:rsid w:val="00B25CAD"/>
    <w:rsid w:val="00B268BB"/>
    <w:rsid w:val="00B26CF7"/>
    <w:rsid w:val="00B37ACE"/>
    <w:rsid w:val="00B37E2B"/>
    <w:rsid w:val="00B4015B"/>
    <w:rsid w:val="00B401CD"/>
    <w:rsid w:val="00B40AC2"/>
    <w:rsid w:val="00B40AF5"/>
    <w:rsid w:val="00B43C25"/>
    <w:rsid w:val="00B43F7B"/>
    <w:rsid w:val="00B463A9"/>
    <w:rsid w:val="00B52573"/>
    <w:rsid w:val="00B52682"/>
    <w:rsid w:val="00B53FDF"/>
    <w:rsid w:val="00B542FA"/>
    <w:rsid w:val="00B5593D"/>
    <w:rsid w:val="00B55C34"/>
    <w:rsid w:val="00B56280"/>
    <w:rsid w:val="00B57351"/>
    <w:rsid w:val="00B603B6"/>
    <w:rsid w:val="00B660CC"/>
    <w:rsid w:val="00B70075"/>
    <w:rsid w:val="00B71AC9"/>
    <w:rsid w:val="00B738BF"/>
    <w:rsid w:val="00B75239"/>
    <w:rsid w:val="00B7598E"/>
    <w:rsid w:val="00B81FA6"/>
    <w:rsid w:val="00B82725"/>
    <w:rsid w:val="00B827EE"/>
    <w:rsid w:val="00B82A9C"/>
    <w:rsid w:val="00B82E6E"/>
    <w:rsid w:val="00B8396B"/>
    <w:rsid w:val="00B85AE3"/>
    <w:rsid w:val="00B86839"/>
    <w:rsid w:val="00B92D5B"/>
    <w:rsid w:val="00B9566B"/>
    <w:rsid w:val="00B9593F"/>
    <w:rsid w:val="00B9602F"/>
    <w:rsid w:val="00BA1F59"/>
    <w:rsid w:val="00BA7BF8"/>
    <w:rsid w:val="00BB66E4"/>
    <w:rsid w:val="00BC2875"/>
    <w:rsid w:val="00BC347B"/>
    <w:rsid w:val="00BC59B0"/>
    <w:rsid w:val="00BD17FC"/>
    <w:rsid w:val="00BD261F"/>
    <w:rsid w:val="00BD3E73"/>
    <w:rsid w:val="00BD5823"/>
    <w:rsid w:val="00BE160B"/>
    <w:rsid w:val="00BE3563"/>
    <w:rsid w:val="00BE48C4"/>
    <w:rsid w:val="00BE77DB"/>
    <w:rsid w:val="00BF2CBC"/>
    <w:rsid w:val="00BF6079"/>
    <w:rsid w:val="00BF6657"/>
    <w:rsid w:val="00BF694C"/>
    <w:rsid w:val="00C01FC6"/>
    <w:rsid w:val="00C0227C"/>
    <w:rsid w:val="00C02DCE"/>
    <w:rsid w:val="00C04E59"/>
    <w:rsid w:val="00C05746"/>
    <w:rsid w:val="00C15549"/>
    <w:rsid w:val="00C1735F"/>
    <w:rsid w:val="00C1756F"/>
    <w:rsid w:val="00C17A4E"/>
    <w:rsid w:val="00C20190"/>
    <w:rsid w:val="00C21405"/>
    <w:rsid w:val="00C26C6B"/>
    <w:rsid w:val="00C30631"/>
    <w:rsid w:val="00C31886"/>
    <w:rsid w:val="00C32A2F"/>
    <w:rsid w:val="00C332A7"/>
    <w:rsid w:val="00C369F2"/>
    <w:rsid w:val="00C41DE9"/>
    <w:rsid w:val="00C42AC6"/>
    <w:rsid w:val="00C42F20"/>
    <w:rsid w:val="00C43791"/>
    <w:rsid w:val="00C46EE9"/>
    <w:rsid w:val="00C55221"/>
    <w:rsid w:val="00C55E53"/>
    <w:rsid w:val="00C56D4E"/>
    <w:rsid w:val="00C57CF2"/>
    <w:rsid w:val="00C57FA3"/>
    <w:rsid w:val="00C623FF"/>
    <w:rsid w:val="00C62423"/>
    <w:rsid w:val="00C6533F"/>
    <w:rsid w:val="00C65BD1"/>
    <w:rsid w:val="00C666EA"/>
    <w:rsid w:val="00C702F8"/>
    <w:rsid w:val="00C70A9F"/>
    <w:rsid w:val="00C70BEE"/>
    <w:rsid w:val="00C75D7F"/>
    <w:rsid w:val="00C76722"/>
    <w:rsid w:val="00C7743E"/>
    <w:rsid w:val="00C80458"/>
    <w:rsid w:val="00C91CBD"/>
    <w:rsid w:val="00CA0B0B"/>
    <w:rsid w:val="00CA105A"/>
    <w:rsid w:val="00CA27B9"/>
    <w:rsid w:val="00CB0CD6"/>
    <w:rsid w:val="00CB1119"/>
    <w:rsid w:val="00CB2879"/>
    <w:rsid w:val="00CB479B"/>
    <w:rsid w:val="00CB571A"/>
    <w:rsid w:val="00CB7C6F"/>
    <w:rsid w:val="00CC63C7"/>
    <w:rsid w:val="00CC7AA1"/>
    <w:rsid w:val="00CD573B"/>
    <w:rsid w:val="00CD5DFC"/>
    <w:rsid w:val="00CE101C"/>
    <w:rsid w:val="00CF0612"/>
    <w:rsid w:val="00CF56B8"/>
    <w:rsid w:val="00CF5AE9"/>
    <w:rsid w:val="00D0096B"/>
    <w:rsid w:val="00D0129F"/>
    <w:rsid w:val="00D04674"/>
    <w:rsid w:val="00D05A64"/>
    <w:rsid w:val="00D05D6A"/>
    <w:rsid w:val="00D11CBC"/>
    <w:rsid w:val="00D12131"/>
    <w:rsid w:val="00D14798"/>
    <w:rsid w:val="00D209E8"/>
    <w:rsid w:val="00D21A9F"/>
    <w:rsid w:val="00D23CA8"/>
    <w:rsid w:val="00D30487"/>
    <w:rsid w:val="00D30E12"/>
    <w:rsid w:val="00D310CC"/>
    <w:rsid w:val="00D3245B"/>
    <w:rsid w:val="00D33104"/>
    <w:rsid w:val="00D407CF"/>
    <w:rsid w:val="00D40D4A"/>
    <w:rsid w:val="00D40F27"/>
    <w:rsid w:val="00D43208"/>
    <w:rsid w:val="00D4606A"/>
    <w:rsid w:val="00D46A73"/>
    <w:rsid w:val="00D46C17"/>
    <w:rsid w:val="00D53955"/>
    <w:rsid w:val="00D55427"/>
    <w:rsid w:val="00D55AF7"/>
    <w:rsid w:val="00D561C9"/>
    <w:rsid w:val="00D62CD5"/>
    <w:rsid w:val="00D64A0A"/>
    <w:rsid w:val="00D66136"/>
    <w:rsid w:val="00D70F0E"/>
    <w:rsid w:val="00D73AB5"/>
    <w:rsid w:val="00D751E8"/>
    <w:rsid w:val="00D809CC"/>
    <w:rsid w:val="00D82B38"/>
    <w:rsid w:val="00D8445E"/>
    <w:rsid w:val="00D85A3B"/>
    <w:rsid w:val="00D8697E"/>
    <w:rsid w:val="00D9010A"/>
    <w:rsid w:val="00D92468"/>
    <w:rsid w:val="00D94C71"/>
    <w:rsid w:val="00D951FA"/>
    <w:rsid w:val="00D95BDC"/>
    <w:rsid w:val="00D979D8"/>
    <w:rsid w:val="00DA1F6D"/>
    <w:rsid w:val="00DA1F9F"/>
    <w:rsid w:val="00DA551B"/>
    <w:rsid w:val="00DA745B"/>
    <w:rsid w:val="00DA767C"/>
    <w:rsid w:val="00DB1524"/>
    <w:rsid w:val="00DB198F"/>
    <w:rsid w:val="00DB4F12"/>
    <w:rsid w:val="00DB5E5F"/>
    <w:rsid w:val="00DC162D"/>
    <w:rsid w:val="00DC50C2"/>
    <w:rsid w:val="00DC77D0"/>
    <w:rsid w:val="00DC7E03"/>
    <w:rsid w:val="00DD165E"/>
    <w:rsid w:val="00DD193A"/>
    <w:rsid w:val="00DD26BA"/>
    <w:rsid w:val="00DD6F31"/>
    <w:rsid w:val="00DE20FD"/>
    <w:rsid w:val="00DE4A2A"/>
    <w:rsid w:val="00DE55F8"/>
    <w:rsid w:val="00E0051E"/>
    <w:rsid w:val="00E006D2"/>
    <w:rsid w:val="00E01DA0"/>
    <w:rsid w:val="00E03DBC"/>
    <w:rsid w:val="00E0445A"/>
    <w:rsid w:val="00E04E34"/>
    <w:rsid w:val="00E06051"/>
    <w:rsid w:val="00E1134D"/>
    <w:rsid w:val="00E11D8B"/>
    <w:rsid w:val="00E122DB"/>
    <w:rsid w:val="00E1312C"/>
    <w:rsid w:val="00E17405"/>
    <w:rsid w:val="00E210B2"/>
    <w:rsid w:val="00E3075F"/>
    <w:rsid w:val="00E33BAD"/>
    <w:rsid w:val="00E40502"/>
    <w:rsid w:val="00E41FAE"/>
    <w:rsid w:val="00E4282F"/>
    <w:rsid w:val="00E42D50"/>
    <w:rsid w:val="00E45686"/>
    <w:rsid w:val="00E45A07"/>
    <w:rsid w:val="00E46ADF"/>
    <w:rsid w:val="00E47BA7"/>
    <w:rsid w:val="00E47FB8"/>
    <w:rsid w:val="00E50782"/>
    <w:rsid w:val="00E521DB"/>
    <w:rsid w:val="00E5330C"/>
    <w:rsid w:val="00E53DCB"/>
    <w:rsid w:val="00E5511E"/>
    <w:rsid w:val="00E570A2"/>
    <w:rsid w:val="00E574E7"/>
    <w:rsid w:val="00E62472"/>
    <w:rsid w:val="00E6255D"/>
    <w:rsid w:val="00E63A74"/>
    <w:rsid w:val="00E6476D"/>
    <w:rsid w:val="00E6599B"/>
    <w:rsid w:val="00E67F43"/>
    <w:rsid w:val="00E7033D"/>
    <w:rsid w:val="00E71298"/>
    <w:rsid w:val="00E73930"/>
    <w:rsid w:val="00E75FA8"/>
    <w:rsid w:val="00E761F0"/>
    <w:rsid w:val="00E802C1"/>
    <w:rsid w:val="00E85722"/>
    <w:rsid w:val="00E859AB"/>
    <w:rsid w:val="00E86B4F"/>
    <w:rsid w:val="00E91304"/>
    <w:rsid w:val="00E93BF9"/>
    <w:rsid w:val="00E95B8F"/>
    <w:rsid w:val="00E960AB"/>
    <w:rsid w:val="00EA122B"/>
    <w:rsid w:val="00EA33B9"/>
    <w:rsid w:val="00EA532B"/>
    <w:rsid w:val="00EA64BC"/>
    <w:rsid w:val="00EA67BF"/>
    <w:rsid w:val="00EA6A0F"/>
    <w:rsid w:val="00EA76CB"/>
    <w:rsid w:val="00EA79E1"/>
    <w:rsid w:val="00EB2317"/>
    <w:rsid w:val="00EB3950"/>
    <w:rsid w:val="00EB49AB"/>
    <w:rsid w:val="00EB6292"/>
    <w:rsid w:val="00EC7340"/>
    <w:rsid w:val="00ED0581"/>
    <w:rsid w:val="00ED223F"/>
    <w:rsid w:val="00ED2C1C"/>
    <w:rsid w:val="00ED3862"/>
    <w:rsid w:val="00ED6707"/>
    <w:rsid w:val="00EE424C"/>
    <w:rsid w:val="00EE5BF2"/>
    <w:rsid w:val="00EF0A6F"/>
    <w:rsid w:val="00EF0C09"/>
    <w:rsid w:val="00EF29C7"/>
    <w:rsid w:val="00EF46AF"/>
    <w:rsid w:val="00EF5B39"/>
    <w:rsid w:val="00EF5E69"/>
    <w:rsid w:val="00F00F95"/>
    <w:rsid w:val="00F02A6B"/>
    <w:rsid w:val="00F02D6B"/>
    <w:rsid w:val="00F13697"/>
    <w:rsid w:val="00F15524"/>
    <w:rsid w:val="00F20ACC"/>
    <w:rsid w:val="00F21142"/>
    <w:rsid w:val="00F23DD2"/>
    <w:rsid w:val="00F2560A"/>
    <w:rsid w:val="00F25912"/>
    <w:rsid w:val="00F3333E"/>
    <w:rsid w:val="00F3792F"/>
    <w:rsid w:val="00F42BC9"/>
    <w:rsid w:val="00F437D9"/>
    <w:rsid w:val="00F43C0E"/>
    <w:rsid w:val="00F45868"/>
    <w:rsid w:val="00F461E3"/>
    <w:rsid w:val="00F46AF0"/>
    <w:rsid w:val="00F50645"/>
    <w:rsid w:val="00F55647"/>
    <w:rsid w:val="00F5621E"/>
    <w:rsid w:val="00F60629"/>
    <w:rsid w:val="00F6453C"/>
    <w:rsid w:val="00F64D3D"/>
    <w:rsid w:val="00F66CB6"/>
    <w:rsid w:val="00F67E67"/>
    <w:rsid w:val="00F70132"/>
    <w:rsid w:val="00F72B3A"/>
    <w:rsid w:val="00F7442B"/>
    <w:rsid w:val="00F77D42"/>
    <w:rsid w:val="00F80371"/>
    <w:rsid w:val="00F808BF"/>
    <w:rsid w:val="00F814EB"/>
    <w:rsid w:val="00F833AC"/>
    <w:rsid w:val="00F84310"/>
    <w:rsid w:val="00F84A9B"/>
    <w:rsid w:val="00F877C5"/>
    <w:rsid w:val="00F91306"/>
    <w:rsid w:val="00F9406D"/>
    <w:rsid w:val="00F945D7"/>
    <w:rsid w:val="00FA07F2"/>
    <w:rsid w:val="00FA0DA9"/>
    <w:rsid w:val="00FA332B"/>
    <w:rsid w:val="00FA45B6"/>
    <w:rsid w:val="00FB1554"/>
    <w:rsid w:val="00FB2739"/>
    <w:rsid w:val="00FB36CE"/>
    <w:rsid w:val="00FB405D"/>
    <w:rsid w:val="00FB6087"/>
    <w:rsid w:val="00FC7443"/>
    <w:rsid w:val="00FC76BC"/>
    <w:rsid w:val="00FD5549"/>
    <w:rsid w:val="00FE0350"/>
    <w:rsid w:val="00FE1D55"/>
    <w:rsid w:val="00FE391B"/>
    <w:rsid w:val="00FE65EE"/>
    <w:rsid w:val="00FF0C18"/>
    <w:rsid w:val="00FF2A47"/>
    <w:rsid w:val="00FF355F"/>
    <w:rsid w:val="00FF445C"/>
    <w:rsid w:val="00FF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484C"/>
    <w:rPr>
      <w:rFonts w:eastAsia="Batang"/>
      <w:sz w:val="24"/>
      <w:szCs w:val="24"/>
      <w:lang w:eastAsia="ko-KR"/>
    </w:rPr>
  </w:style>
  <w:style w:type="paragraph" w:styleId="Heading1">
    <w:name w:val="heading 1"/>
    <w:basedOn w:val="Normal"/>
    <w:next w:val="Normal"/>
    <w:qFormat/>
    <w:rsid w:val="0088484C"/>
    <w:pPr>
      <w:keepNext/>
      <w:numPr>
        <w:numId w:val="1"/>
      </w:numPr>
      <w:spacing w:before="120" w:after="60"/>
      <w:outlineLvl w:val="0"/>
    </w:pPr>
    <w:rPr>
      <w:rFonts w:eastAsia="Times New Roman"/>
      <w:b/>
      <w:caps/>
      <w:sz w:val="28"/>
      <w:szCs w:val="20"/>
      <w:lang w:val="en-GB" w:eastAsia="en-US"/>
    </w:rPr>
  </w:style>
  <w:style w:type="paragraph" w:styleId="Heading2">
    <w:name w:val="heading 2"/>
    <w:aliases w:val="Major,2,(cntl 2),Ü2-DVG,h2,level 2,Subhead A,H2,Titre m"/>
    <w:basedOn w:val="Normal"/>
    <w:next w:val="Normal"/>
    <w:qFormat/>
    <w:rsid w:val="0088484C"/>
    <w:pPr>
      <w:keepNext/>
      <w:numPr>
        <w:ilvl w:val="1"/>
        <w:numId w:val="1"/>
      </w:numPr>
      <w:spacing w:before="360" w:after="240"/>
      <w:outlineLvl w:val="1"/>
    </w:pPr>
    <w:rPr>
      <w:rFonts w:eastAsia="Times New Roman"/>
      <w:b/>
      <w:smallCaps/>
      <w:szCs w:val="20"/>
      <w:lang w:val="en-GB" w:eastAsia="en-US"/>
    </w:rPr>
  </w:style>
  <w:style w:type="paragraph" w:styleId="Heading3">
    <w:name w:val="heading 3"/>
    <w:aliases w:val="No Indent"/>
    <w:basedOn w:val="Normal"/>
    <w:next w:val="Normal"/>
    <w:qFormat/>
    <w:rsid w:val="0088484C"/>
    <w:pPr>
      <w:keepNext/>
      <w:numPr>
        <w:ilvl w:val="2"/>
        <w:numId w:val="1"/>
      </w:numPr>
      <w:spacing w:before="240" w:after="120"/>
      <w:outlineLvl w:val="2"/>
    </w:pPr>
    <w:rPr>
      <w:rFonts w:eastAsia="Times New Roman"/>
      <w:b/>
      <w:szCs w:val="20"/>
      <w:lang w:val="it-IT" w:eastAsia="en-US"/>
    </w:rPr>
  </w:style>
  <w:style w:type="paragraph" w:styleId="Heading4">
    <w:name w:val="heading 4"/>
    <w:basedOn w:val="Normal"/>
    <w:next w:val="Normal"/>
    <w:qFormat/>
    <w:rsid w:val="0088484C"/>
    <w:pPr>
      <w:keepNext/>
      <w:numPr>
        <w:ilvl w:val="3"/>
        <w:numId w:val="1"/>
      </w:numPr>
      <w:spacing w:before="360" w:after="120"/>
      <w:outlineLvl w:val="3"/>
    </w:pPr>
    <w:rPr>
      <w:rFonts w:eastAsia="Times New Roman"/>
      <w:sz w:val="26"/>
      <w:szCs w:val="20"/>
      <w:lang w:val="it-IT" w:eastAsia="en-US"/>
    </w:rPr>
  </w:style>
  <w:style w:type="paragraph" w:styleId="Heading5">
    <w:name w:val="heading 5"/>
    <w:basedOn w:val="Normal"/>
    <w:next w:val="Normal"/>
    <w:qFormat/>
    <w:rsid w:val="0088484C"/>
    <w:pPr>
      <w:keepNext/>
      <w:numPr>
        <w:ilvl w:val="4"/>
        <w:numId w:val="1"/>
      </w:numPr>
      <w:spacing w:before="240" w:after="60"/>
      <w:outlineLvl w:val="4"/>
    </w:pPr>
    <w:rPr>
      <w:rFonts w:eastAsia="Times New Roman"/>
      <w:szCs w:val="20"/>
      <w:lang w:val="en-GB" w:eastAsia="en-US"/>
    </w:rPr>
  </w:style>
  <w:style w:type="paragraph" w:styleId="Heading6">
    <w:name w:val="heading 6"/>
    <w:basedOn w:val="Normal"/>
    <w:next w:val="Normal"/>
    <w:qFormat/>
    <w:rsid w:val="0088484C"/>
    <w:pPr>
      <w:numPr>
        <w:ilvl w:val="5"/>
        <w:numId w:val="1"/>
      </w:numPr>
      <w:tabs>
        <w:tab w:val="left" w:pos="567"/>
      </w:tabs>
      <w:spacing w:before="120" w:after="120" w:line="300" w:lineRule="atLeast"/>
      <w:jc w:val="both"/>
      <w:outlineLvl w:val="5"/>
    </w:pPr>
    <w:rPr>
      <w:rFonts w:eastAsia="Times New Roman"/>
      <w:szCs w:val="20"/>
      <w:lang w:val="en-GB" w:eastAsia="en-US"/>
    </w:rPr>
  </w:style>
  <w:style w:type="paragraph" w:styleId="Heading7">
    <w:name w:val="heading 7"/>
    <w:basedOn w:val="Normal"/>
    <w:next w:val="Normal"/>
    <w:qFormat/>
    <w:rsid w:val="0088484C"/>
    <w:pPr>
      <w:numPr>
        <w:ilvl w:val="6"/>
        <w:numId w:val="1"/>
      </w:numPr>
      <w:tabs>
        <w:tab w:val="left" w:pos="567"/>
      </w:tabs>
      <w:spacing w:before="80" w:after="80" w:line="300" w:lineRule="atLeast"/>
      <w:jc w:val="both"/>
      <w:outlineLvl w:val="6"/>
    </w:pPr>
    <w:rPr>
      <w:rFonts w:eastAsia="Times New Roman"/>
      <w:szCs w:val="20"/>
      <w:lang w:val="en-US" w:eastAsia="en-US"/>
    </w:rPr>
  </w:style>
  <w:style w:type="paragraph" w:styleId="Heading8">
    <w:name w:val="heading 8"/>
    <w:aliases w:val="Heading 4 Text"/>
    <w:basedOn w:val="Normal"/>
    <w:next w:val="Normal"/>
    <w:qFormat/>
    <w:rsid w:val="0088484C"/>
    <w:pPr>
      <w:numPr>
        <w:ilvl w:val="7"/>
        <w:numId w:val="1"/>
      </w:numPr>
      <w:spacing w:before="60" w:after="60" w:line="300" w:lineRule="atLeast"/>
      <w:jc w:val="both"/>
      <w:outlineLvl w:val="7"/>
    </w:pPr>
    <w:rPr>
      <w:rFonts w:eastAsia="Times New Roman"/>
      <w:szCs w:val="20"/>
      <w:lang w:val="it-IT" w:eastAsia="en-US"/>
    </w:rPr>
  </w:style>
  <w:style w:type="paragraph" w:styleId="Heading9">
    <w:name w:val="heading 9"/>
    <w:basedOn w:val="Normal"/>
    <w:next w:val="Normal"/>
    <w:qFormat/>
    <w:rsid w:val="0088484C"/>
    <w:pPr>
      <w:numPr>
        <w:ilvl w:val="8"/>
        <w:numId w:val="1"/>
      </w:numPr>
      <w:spacing w:before="240" w:after="60"/>
      <w:outlineLvl w:val="8"/>
    </w:pPr>
    <w:rPr>
      <w:rFonts w:ascii="Arial" w:eastAsia="Times New Roman" w:hAnsi="Arial"/>
      <w:b/>
      <w:i/>
      <w:sz w:val="18"/>
      <w:szCs w:val="20"/>
      <w:lang w:val="it-IT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88484C"/>
    <w:pPr>
      <w:tabs>
        <w:tab w:val="center" w:pos="4153"/>
        <w:tab w:val="right" w:pos="8306"/>
      </w:tabs>
    </w:pPr>
    <w:rPr>
      <w:rFonts w:ascii="TimesRomanR" w:eastAsia="Times New Roman" w:hAnsi="TimesRomanR"/>
      <w:szCs w:val="20"/>
      <w:lang w:val="en-AU" w:eastAsia="ro-RO"/>
    </w:rPr>
  </w:style>
  <w:style w:type="paragraph" w:styleId="Header">
    <w:name w:val="header"/>
    <w:basedOn w:val="Normal"/>
    <w:rsid w:val="0088484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8484C"/>
  </w:style>
  <w:style w:type="paragraph" w:styleId="FootnoteText">
    <w:name w:val="footnote text"/>
    <w:basedOn w:val="Normal"/>
    <w:semiHidden/>
    <w:rsid w:val="0088484C"/>
    <w:rPr>
      <w:rFonts w:ascii="ArialUpR" w:eastAsia="Times New Roman" w:hAnsi="ArialUpR"/>
      <w:szCs w:val="20"/>
      <w:lang w:val="en-US" w:eastAsia="en-US"/>
    </w:rPr>
  </w:style>
  <w:style w:type="paragraph" w:customStyle="1" w:styleId="Char">
    <w:name w:val="Char"/>
    <w:basedOn w:val="Normal"/>
    <w:rsid w:val="0088484C"/>
    <w:rPr>
      <w:rFonts w:eastAsia="Times New Roman"/>
      <w:lang w:val="pl-PL" w:eastAsia="pl-PL"/>
    </w:rPr>
  </w:style>
  <w:style w:type="paragraph" w:styleId="BodyText">
    <w:name w:val="Body Text"/>
    <w:basedOn w:val="Normal"/>
    <w:rsid w:val="00CB1119"/>
    <w:pPr>
      <w:jc w:val="both"/>
    </w:pPr>
    <w:rPr>
      <w:rFonts w:ascii="ArialUpR" w:eastAsia="Times New Roman" w:hAnsi="ArialUpR"/>
      <w:szCs w:val="20"/>
      <w:lang w:val="en-US" w:eastAsia="en-US"/>
    </w:rPr>
  </w:style>
  <w:style w:type="character" w:styleId="Hyperlink">
    <w:name w:val="Hyperlink"/>
    <w:rsid w:val="00B9602F"/>
    <w:rPr>
      <w:color w:val="0000FF"/>
      <w:u w:val="single"/>
    </w:rPr>
  </w:style>
  <w:style w:type="paragraph" w:customStyle="1" w:styleId="CharCharCharCaracter">
    <w:name w:val="Char Char Char Caracter"/>
    <w:basedOn w:val="Normal"/>
    <w:rsid w:val="00914F75"/>
    <w:rPr>
      <w:rFonts w:eastAsia="Times New Roman"/>
      <w:lang w:val="pl-PL" w:eastAsia="pl-PL"/>
    </w:rPr>
  </w:style>
  <w:style w:type="paragraph" w:customStyle="1" w:styleId="Default">
    <w:name w:val="Default"/>
    <w:rsid w:val="00914F7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BalloonText">
    <w:name w:val="Balloon Text"/>
    <w:basedOn w:val="Normal"/>
    <w:semiHidden/>
    <w:rsid w:val="0008561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3837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3">
    <w:name w:val="Body Text Indent 3"/>
    <w:basedOn w:val="Normal"/>
    <w:link w:val="BodyTextIndent3Char"/>
    <w:rsid w:val="00B9566B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rsid w:val="00B9566B"/>
    <w:rPr>
      <w:rFonts w:eastAsia="Batang"/>
      <w:sz w:val="16"/>
      <w:szCs w:val="16"/>
      <w:lang w:eastAsia="ko-KR"/>
    </w:rPr>
  </w:style>
  <w:style w:type="paragraph" w:customStyle="1" w:styleId="CharCharCharChar">
    <w:name w:val="Char Char Char Char"/>
    <w:basedOn w:val="Normal"/>
    <w:rsid w:val="00A47E80"/>
    <w:rPr>
      <w:rFonts w:eastAsia="Times New Roman"/>
      <w:lang w:val="pl-PL" w:eastAsia="pl-PL"/>
    </w:rPr>
  </w:style>
  <w:style w:type="paragraph" w:styleId="ListParagraph">
    <w:name w:val="List Paragraph"/>
    <w:basedOn w:val="Normal"/>
    <w:uiPriority w:val="34"/>
    <w:qFormat/>
    <w:rsid w:val="00A47E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484C"/>
    <w:rPr>
      <w:rFonts w:eastAsia="Batang"/>
      <w:sz w:val="24"/>
      <w:szCs w:val="24"/>
      <w:lang w:eastAsia="ko-KR"/>
    </w:rPr>
  </w:style>
  <w:style w:type="paragraph" w:styleId="Heading1">
    <w:name w:val="heading 1"/>
    <w:basedOn w:val="Normal"/>
    <w:next w:val="Normal"/>
    <w:qFormat/>
    <w:rsid w:val="0088484C"/>
    <w:pPr>
      <w:keepNext/>
      <w:numPr>
        <w:numId w:val="1"/>
      </w:numPr>
      <w:spacing w:before="120" w:after="60"/>
      <w:outlineLvl w:val="0"/>
    </w:pPr>
    <w:rPr>
      <w:rFonts w:eastAsia="Times New Roman"/>
      <w:b/>
      <w:caps/>
      <w:sz w:val="28"/>
      <w:szCs w:val="20"/>
      <w:lang w:val="en-GB" w:eastAsia="en-US"/>
    </w:rPr>
  </w:style>
  <w:style w:type="paragraph" w:styleId="Heading2">
    <w:name w:val="heading 2"/>
    <w:aliases w:val="Major,2,(cntl 2),Ü2-DVG,h2,level 2,Subhead A,H2,Titre m"/>
    <w:basedOn w:val="Normal"/>
    <w:next w:val="Normal"/>
    <w:qFormat/>
    <w:rsid w:val="0088484C"/>
    <w:pPr>
      <w:keepNext/>
      <w:numPr>
        <w:ilvl w:val="1"/>
        <w:numId w:val="1"/>
      </w:numPr>
      <w:spacing w:before="360" w:after="240"/>
      <w:outlineLvl w:val="1"/>
    </w:pPr>
    <w:rPr>
      <w:rFonts w:eastAsia="Times New Roman"/>
      <w:b/>
      <w:smallCaps/>
      <w:szCs w:val="20"/>
      <w:lang w:val="en-GB" w:eastAsia="en-US"/>
    </w:rPr>
  </w:style>
  <w:style w:type="paragraph" w:styleId="Heading3">
    <w:name w:val="heading 3"/>
    <w:aliases w:val="No Indent"/>
    <w:basedOn w:val="Normal"/>
    <w:next w:val="Normal"/>
    <w:qFormat/>
    <w:rsid w:val="0088484C"/>
    <w:pPr>
      <w:keepNext/>
      <w:numPr>
        <w:ilvl w:val="2"/>
        <w:numId w:val="1"/>
      </w:numPr>
      <w:spacing w:before="240" w:after="120"/>
      <w:outlineLvl w:val="2"/>
    </w:pPr>
    <w:rPr>
      <w:rFonts w:eastAsia="Times New Roman"/>
      <w:b/>
      <w:szCs w:val="20"/>
      <w:lang w:val="it-IT" w:eastAsia="en-US"/>
    </w:rPr>
  </w:style>
  <w:style w:type="paragraph" w:styleId="Heading4">
    <w:name w:val="heading 4"/>
    <w:basedOn w:val="Normal"/>
    <w:next w:val="Normal"/>
    <w:qFormat/>
    <w:rsid w:val="0088484C"/>
    <w:pPr>
      <w:keepNext/>
      <w:numPr>
        <w:ilvl w:val="3"/>
        <w:numId w:val="1"/>
      </w:numPr>
      <w:spacing w:before="360" w:after="120"/>
      <w:outlineLvl w:val="3"/>
    </w:pPr>
    <w:rPr>
      <w:rFonts w:eastAsia="Times New Roman"/>
      <w:sz w:val="26"/>
      <w:szCs w:val="20"/>
      <w:lang w:val="it-IT" w:eastAsia="en-US"/>
    </w:rPr>
  </w:style>
  <w:style w:type="paragraph" w:styleId="Heading5">
    <w:name w:val="heading 5"/>
    <w:basedOn w:val="Normal"/>
    <w:next w:val="Normal"/>
    <w:qFormat/>
    <w:rsid w:val="0088484C"/>
    <w:pPr>
      <w:keepNext/>
      <w:numPr>
        <w:ilvl w:val="4"/>
        <w:numId w:val="1"/>
      </w:numPr>
      <w:spacing w:before="240" w:after="60"/>
      <w:outlineLvl w:val="4"/>
    </w:pPr>
    <w:rPr>
      <w:rFonts w:eastAsia="Times New Roman"/>
      <w:szCs w:val="20"/>
      <w:lang w:val="en-GB" w:eastAsia="en-US"/>
    </w:rPr>
  </w:style>
  <w:style w:type="paragraph" w:styleId="Heading6">
    <w:name w:val="heading 6"/>
    <w:basedOn w:val="Normal"/>
    <w:next w:val="Normal"/>
    <w:qFormat/>
    <w:rsid w:val="0088484C"/>
    <w:pPr>
      <w:numPr>
        <w:ilvl w:val="5"/>
        <w:numId w:val="1"/>
      </w:numPr>
      <w:tabs>
        <w:tab w:val="left" w:pos="567"/>
      </w:tabs>
      <w:spacing w:before="120" w:after="120" w:line="300" w:lineRule="atLeast"/>
      <w:jc w:val="both"/>
      <w:outlineLvl w:val="5"/>
    </w:pPr>
    <w:rPr>
      <w:rFonts w:eastAsia="Times New Roman"/>
      <w:szCs w:val="20"/>
      <w:lang w:val="en-GB" w:eastAsia="en-US"/>
    </w:rPr>
  </w:style>
  <w:style w:type="paragraph" w:styleId="Heading7">
    <w:name w:val="heading 7"/>
    <w:basedOn w:val="Normal"/>
    <w:next w:val="Normal"/>
    <w:qFormat/>
    <w:rsid w:val="0088484C"/>
    <w:pPr>
      <w:numPr>
        <w:ilvl w:val="6"/>
        <w:numId w:val="1"/>
      </w:numPr>
      <w:tabs>
        <w:tab w:val="left" w:pos="567"/>
      </w:tabs>
      <w:spacing w:before="80" w:after="80" w:line="300" w:lineRule="atLeast"/>
      <w:jc w:val="both"/>
      <w:outlineLvl w:val="6"/>
    </w:pPr>
    <w:rPr>
      <w:rFonts w:eastAsia="Times New Roman"/>
      <w:szCs w:val="20"/>
      <w:lang w:val="en-US" w:eastAsia="en-US"/>
    </w:rPr>
  </w:style>
  <w:style w:type="paragraph" w:styleId="Heading8">
    <w:name w:val="heading 8"/>
    <w:aliases w:val="Heading 4 Text"/>
    <w:basedOn w:val="Normal"/>
    <w:next w:val="Normal"/>
    <w:qFormat/>
    <w:rsid w:val="0088484C"/>
    <w:pPr>
      <w:numPr>
        <w:ilvl w:val="7"/>
        <w:numId w:val="1"/>
      </w:numPr>
      <w:spacing w:before="60" w:after="60" w:line="300" w:lineRule="atLeast"/>
      <w:jc w:val="both"/>
      <w:outlineLvl w:val="7"/>
    </w:pPr>
    <w:rPr>
      <w:rFonts w:eastAsia="Times New Roman"/>
      <w:szCs w:val="20"/>
      <w:lang w:val="it-IT" w:eastAsia="en-US"/>
    </w:rPr>
  </w:style>
  <w:style w:type="paragraph" w:styleId="Heading9">
    <w:name w:val="heading 9"/>
    <w:basedOn w:val="Normal"/>
    <w:next w:val="Normal"/>
    <w:qFormat/>
    <w:rsid w:val="0088484C"/>
    <w:pPr>
      <w:numPr>
        <w:ilvl w:val="8"/>
        <w:numId w:val="1"/>
      </w:numPr>
      <w:spacing w:before="240" w:after="60"/>
      <w:outlineLvl w:val="8"/>
    </w:pPr>
    <w:rPr>
      <w:rFonts w:ascii="Arial" w:eastAsia="Times New Roman" w:hAnsi="Arial"/>
      <w:b/>
      <w:i/>
      <w:sz w:val="18"/>
      <w:szCs w:val="20"/>
      <w:lang w:val="it-IT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88484C"/>
    <w:pPr>
      <w:tabs>
        <w:tab w:val="center" w:pos="4153"/>
        <w:tab w:val="right" w:pos="8306"/>
      </w:tabs>
    </w:pPr>
    <w:rPr>
      <w:rFonts w:ascii="TimesRomanR" w:eastAsia="Times New Roman" w:hAnsi="TimesRomanR"/>
      <w:szCs w:val="20"/>
      <w:lang w:val="en-AU" w:eastAsia="ro-RO"/>
    </w:rPr>
  </w:style>
  <w:style w:type="paragraph" w:styleId="Header">
    <w:name w:val="header"/>
    <w:basedOn w:val="Normal"/>
    <w:rsid w:val="0088484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8484C"/>
  </w:style>
  <w:style w:type="paragraph" w:styleId="FootnoteText">
    <w:name w:val="footnote text"/>
    <w:basedOn w:val="Normal"/>
    <w:semiHidden/>
    <w:rsid w:val="0088484C"/>
    <w:rPr>
      <w:rFonts w:ascii="ArialUpR" w:eastAsia="Times New Roman" w:hAnsi="ArialUpR"/>
      <w:szCs w:val="20"/>
      <w:lang w:val="en-US" w:eastAsia="en-US"/>
    </w:rPr>
  </w:style>
  <w:style w:type="paragraph" w:customStyle="1" w:styleId="Char">
    <w:name w:val="Char"/>
    <w:basedOn w:val="Normal"/>
    <w:rsid w:val="0088484C"/>
    <w:rPr>
      <w:rFonts w:eastAsia="Times New Roman"/>
      <w:lang w:val="pl-PL" w:eastAsia="pl-PL"/>
    </w:rPr>
  </w:style>
  <w:style w:type="paragraph" w:styleId="BodyText">
    <w:name w:val="Body Text"/>
    <w:basedOn w:val="Normal"/>
    <w:rsid w:val="00CB1119"/>
    <w:pPr>
      <w:jc w:val="both"/>
    </w:pPr>
    <w:rPr>
      <w:rFonts w:ascii="ArialUpR" w:eastAsia="Times New Roman" w:hAnsi="ArialUpR"/>
      <w:szCs w:val="20"/>
      <w:lang w:val="en-US" w:eastAsia="en-US"/>
    </w:rPr>
  </w:style>
  <w:style w:type="character" w:styleId="Hyperlink">
    <w:name w:val="Hyperlink"/>
    <w:rsid w:val="00B9602F"/>
    <w:rPr>
      <w:color w:val="0000FF"/>
      <w:u w:val="single"/>
    </w:rPr>
  </w:style>
  <w:style w:type="paragraph" w:customStyle="1" w:styleId="CharCharCharCaracter">
    <w:name w:val="Char Char Char Caracter"/>
    <w:basedOn w:val="Normal"/>
    <w:rsid w:val="00914F75"/>
    <w:rPr>
      <w:rFonts w:eastAsia="Times New Roman"/>
      <w:lang w:val="pl-PL" w:eastAsia="pl-PL"/>
    </w:rPr>
  </w:style>
  <w:style w:type="paragraph" w:customStyle="1" w:styleId="Default">
    <w:name w:val="Default"/>
    <w:rsid w:val="00914F7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BalloonText">
    <w:name w:val="Balloon Text"/>
    <w:basedOn w:val="Normal"/>
    <w:semiHidden/>
    <w:rsid w:val="0008561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3837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3">
    <w:name w:val="Body Text Indent 3"/>
    <w:basedOn w:val="Normal"/>
    <w:link w:val="BodyTextIndent3Char"/>
    <w:rsid w:val="00B9566B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rsid w:val="00B9566B"/>
    <w:rPr>
      <w:rFonts w:eastAsia="Batang"/>
      <w:sz w:val="16"/>
      <w:szCs w:val="16"/>
      <w:lang w:eastAsia="ko-KR"/>
    </w:rPr>
  </w:style>
  <w:style w:type="paragraph" w:customStyle="1" w:styleId="CharCharCharChar">
    <w:name w:val="Char Char Char Char"/>
    <w:basedOn w:val="Normal"/>
    <w:rsid w:val="00A47E80"/>
    <w:rPr>
      <w:rFonts w:eastAsia="Times New Roman"/>
      <w:lang w:val="pl-PL" w:eastAsia="pl-PL"/>
    </w:rPr>
  </w:style>
  <w:style w:type="paragraph" w:styleId="ListParagraph">
    <w:name w:val="List Paragraph"/>
    <w:basedOn w:val="Normal"/>
    <w:uiPriority w:val="34"/>
    <w:qFormat/>
    <w:rsid w:val="00A47E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546F3D-82EC-4EDC-B409-E42D03452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268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Ordin nr</vt:lpstr>
    </vt:vector>
  </TitlesOfParts>
  <Company>Hewlett-Packard Company</Company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 nr</dc:title>
  <dc:creator>Maria ISPAS</dc:creator>
  <cp:lastModifiedBy>Maria ISPAS</cp:lastModifiedBy>
  <cp:revision>6</cp:revision>
  <cp:lastPrinted>2015-11-26T12:39:00Z</cp:lastPrinted>
  <dcterms:created xsi:type="dcterms:W3CDTF">2015-11-26T12:58:00Z</dcterms:created>
  <dcterms:modified xsi:type="dcterms:W3CDTF">2015-11-26T15:05:00Z</dcterms:modified>
</cp:coreProperties>
</file>